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2020年溧阳市公益性岗位拟聘用人员名单</w:t>
      </w:r>
    </w:p>
    <w:tbl>
      <w:tblPr>
        <w:tblStyle w:val="2"/>
        <w:tblpPr w:leftFromText="180" w:rightFromText="180" w:vertAnchor="text" w:horzAnchor="page" w:tblpXSpec="center" w:tblpY="184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25"/>
        <w:gridCol w:w="804"/>
        <w:gridCol w:w="813"/>
        <w:gridCol w:w="875"/>
        <w:gridCol w:w="2625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序号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姓名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性别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民族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学历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身份证号码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是否就业困难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胡梁英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女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汉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本科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350402</w:t>
            </w:r>
            <w:r>
              <w:rPr>
                <w:rFonts w:hint="eastAsia" w:ascii="Times New Roman" w:hAnsi="Times New Roman" w:eastAsia="仿宋_GB2312"/>
                <w:sz w:val="24"/>
              </w:rPr>
              <w:t>****</w:t>
            </w:r>
            <w:r>
              <w:rPr>
                <w:rFonts w:ascii="Times New Roman" w:hAnsi="Times New Roman" w:eastAsia="仿宋_GB2312"/>
                <w:sz w:val="24"/>
              </w:rPr>
              <w:t>12030028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滕彦频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女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汉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本科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320481</w:t>
            </w:r>
            <w:r>
              <w:rPr>
                <w:rFonts w:hint="eastAsia" w:ascii="Times New Roman" w:hAnsi="Times New Roman" w:eastAsia="仿宋_GB2312"/>
                <w:sz w:val="24"/>
              </w:rPr>
              <w:t>****</w:t>
            </w:r>
            <w:r>
              <w:rPr>
                <w:rFonts w:ascii="Times New Roman" w:hAnsi="Times New Roman" w:eastAsia="仿宋_GB2312"/>
                <w:sz w:val="24"/>
              </w:rPr>
              <w:t>0824222X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王倩华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女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汉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大专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320481</w:t>
            </w:r>
            <w:r>
              <w:rPr>
                <w:rFonts w:hint="eastAsia" w:ascii="Times New Roman" w:hAnsi="Times New Roman" w:eastAsia="仿宋_GB2312"/>
                <w:sz w:val="24"/>
              </w:rPr>
              <w:t>****</w:t>
            </w:r>
            <w:r>
              <w:rPr>
                <w:rFonts w:ascii="Times New Roman" w:hAnsi="Times New Roman" w:eastAsia="仿宋_GB2312"/>
                <w:sz w:val="24"/>
              </w:rPr>
              <w:t>06173727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潘璐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女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汉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本科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320481</w:t>
            </w:r>
            <w:r>
              <w:rPr>
                <w:rFonts w:hint="eastAsia" w:ascii="Times New Roman" w:hAnsi="Times New Roman" w:eastAsia="仿宋_GB2312"/>
                <w:sz w:val="24"/>
              </w:rPr>
              <w:t>****</w:t>
            </w:r>
            <w:r>
              <w:rPr>
                <w:rFonts w:ascii="Times New Roman" w:hAnsi="Times New Roman" w:eastAsia="仿宋_GB2312"/>
                <w:sz w:val="24"/>
              </w:rPr>
              <w:t>1109046X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p>
      <w:pPr>
        <w:jc w:val="left"/>
        <w:rPr>
          <w:sz w:val="24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16"/>
    <w:rsid w:val="000C5FE1"/>
    <w:rsid w:val="001A259D"/>
    <w:rsid w:val="00490216"/>
    <w:rsid w:val="005810FE"/>
    <w:rsid w:val="007A6DA1"/>
    <w:rsid w:val="009A3AFE"/>
    <w:rsid w:val="009C08A1"/>
    <w:rsid w:val="00CD042A"/>
    <w:rsid w:val="00D47284"/>
    <w:rsid w:val="00F239C6"/>
    <w:rsid w:val="00F37050"/>
    <w:rsid w:val="13A823AB"/>
    <w:rsid w:val="19643684"/>
    <w:rsid w:val="1CD42258"/>
    <w:rsid w:val="1E1E5032"/>
    <w:rsid w:val="203C1F46"/>
    <w:rsid w:val="28C94E70"/>
    <w:rsid w:val="2CC02842"/>
    <w:rsid w:val="2ED73CC2"/>
    <w:rsid w:val="31C755C7"/>
    <w:rsid w:val="3D1B25D5"/>
    <w:rsid w:val="4C2702F7"/>
    <w:rsid w:val="4DC0083C"/>
    <w:rsid w:val="56B52E62"/>
    <w:rsid w:val="5AE22F2F"/>
    <w:rsid w:val="5C2C4080"/>
    <w:rsid w:val="5C4B0797"/>
    <w:rsid w:val="624355F8"/>
    <w:rsid w:val="68997A66"/>
    <w:rsid w:val="6D621E9D"/>
    <w:rsid w:val="7B795C88"/>
    <w:rsid w:val="7BFC18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433</Characters>
  <Lines>3</Lines>
  <Paragraphs>1</Paragraphs>
  <TotalTime>6</TotalTime>
  <ScaleCrop>false</ScaleCrop>
  <LinksUpToDate>false</LinksUpToDate>
  <CharactersWithSpaces>507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2020-07-20T02:20:00Z</dcterms:created>
  <dc:creator>邱建新</dc:creator>
  <cp:lastModifiedBy>宇小姐停下！妳的金盏花</cp:lastModifiedBy>
  <dcterms:modified xsi:type="dcterms:W3CDTF">2020-09-23T06:24:41Z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