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E6" w:rsidRPr="008535E6" w:rsidRDefault="008535E6" w:rsidP="00FC07EC">
      <w:pPr>
        <w:widowControl/>
        <w:shd w:val="clear" w:color="auto" w:fill="FFFFFF"/>
        <w:spacing w:before="150" w:line="560" w:lineRule="exact"/>
        <w:jc w:val="center"/>
        <w:outlineLvl w:val="0"/>
        <w:rPr>
          <w:rFonts w:ascii="方正小标宋简体" w:eastAsia="方正小标宋简体" w:hAnsi="simsun" w:cs="宋体" w:hint="eastAsia"/>
          <w:bCs/>
          <w:color w:val="343333"/>
          <w:kern w:val="36"/>
          <w:sz w:val="44"/>
          <w:szCs w:val="44"/>
        </w:rPr>
      </w:pPr>
      <w:bookmarkStart w:id="0" w:name="标题"/>
      <w:r w:rsidRPr="008535E6">
        <w:rPr>
          <w:rFonts w:ascii="方正小标宋简体" w:eastAsia="方正小标宋简体" w:hAnsi="simsun" w:cs="宋体" w:hint="eastAsia"/>
          <w:bCs/>
          <w:color w:val="343333"/>
          <w:kern w:val="36"/>
          <w:sz w:val="44"/>
          <w:szCs w:val="44"/>
        </w:rPr>
        <w:t>市科技局关于对20</w:t>
      </w:r>
      <w:r w:rsidR="008C21E5">
        <w:rPr>
          <w:rFonts w:ascii="方正小标宋简体" w:eastAsia="方正小标宋简体" w:hAnsi="simsun" w:cs="宋体" w:hint="eastAsia"/>
          <w:bCs/>
          <w:color w:val="343333"/>
          <w:kern w:val="36"/>
          <w:sz w:val="44"/>
          <w:szCs w:val="44"/>
        </w:rPr>
        <w:t>20</w:t>
      </w:r>
      <w:r w:rsidRPr="008535E6">
        <w:rPr>
          <w:rFonts w:ascii="方正小标宋简体" w:eastAsia="方正小标宋简体" w:hAnsi="simsun" w:cs="宋体" w:hint="eastAsia"/>
          <w:bCs/>
          <w:color w:val="343333"/>
          <w:kern w:val="36"/>
          <w:sz w:val="44"/>
          <w:szCs w:val="44"/>
        </w:rPr>
        <w:t>年常州市工程技术研究中心拟立项项目进行公示的通知</w:t>
      </w:r>
    </w:p>
    <w:p w:rsidR="008535E6" w:rsidRPr="008535E6" w:rsidRDefault="008535E6" w:rsidP="008535E6">
      <w:pPr>
        <w:widowControl/>
        <w:shd w:val="clear" w:color="auto" w:fill="FFFFFF"/>
        <w:spacing w:line="700" w:lineRule="exact"/>
        <w:jc w:val="left"/>
        <w:rPr>
          <w:rFonts w:ascii="simsun" w:hAnsi="simsun" w:cs="宋体" w:hint="eastAsia"/>
          <w:color w:val="999999"/>
          <w:kern w:val="0"/>
          <w:sz w:val="32"/>
          <w:szCs w:val="32"/>
        </w:rPr>
      </w:pPr>
      <w:bookmarkStart w:id="1" w:name="正文"/>
      <w:bookmarkEnd w:id="0"/>
    </w:p>
    <w:p w:rsidR="008535E6" w:rsidRPr="00034F7A" w:rsidRDefault="008535E6" w:rsidP="008535E6">
      <w:pPr>
        <w:widowControl/>
        <w:shd w:val="clear" w:color="auto" w:fill="FFFFFF"/>
        <w:spacing w:line="570" w:lineRule="exact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各有关单位：</w:t>
      </w:r>
    </w:p>
    <w:p w:rsidR="008535E6" w:rsidRPr="00034F7A" w:rsidRDefault="00FA5D66" w:rsidP="008535E6">
      <w:pPr>
        <w:widowControl/>
        <w:shd w:val="clear" w:color="auto" w:fill="FFFFFF"/>
        <w:spacing w:line="570" w:lineRule="exact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simsun" w:eastAsia="仿宋_GB2312" w:hAnsi="simsun" w:cs="宋体" w:hint="eastAsia"/>
          <w:color w:val="000000" w:themeColor="text1"/>
          <w:kern w:val="0"/>
          <w:sz w:val="32"/>
          <w:szCs w:val="32"/>
        </w:rPr>
        <w:t xml:space="preserve"> 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 xml:space="preserve">   </w:t>
      </w:r>
      <w:r w:rsidR="008C21E5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2020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年常州市工程技术研究中心经</w:t>
      </w:r>
      <w:r w:rsidR="00156A52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企业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申报、受理审查、专家咨询、现场考察、局长办公会审核同意等程序，现将拟立项的项目名单进行公示，公示期为</w:t>
      </w:r>
      <w:r w:rsidR="008C21E5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2020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年</w:t>
      </w:r>
      <w:r w:rsidR="006F3BB8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7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月</w:t>
      </w:r>
      <w:r w:rsidR="006F3BB8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24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日—</w:t>
      </w:r>
      <w:r w:rsidR="006F3BB8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7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月</w:t>
      </w:r>
      <w:r w:rsidR="006F3BB8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30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日。公示期间如对项目有异议的，请以书面方式向</w:t>
      </w:r>
      <w:r w:rsidR="00CC0B79" w:rsidRPr="00034F7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市纪委监委第四派驻纪检监察组</w:t>
      </w:r>
      <w:r w:rsidR="00CC0B79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或我局</w:t>
      </w:r>
      <w:r w:rsidR="00CC0B79" w:rsidRPr="00034F7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反映</w:t>
      </w:r>
      <w:r w:rsidR="008535E6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。以个人名义提出异议的，需写明自己的真实姓名、单位、职务职称、联系地址及电话等；以单位名义提出异议的，需加盖单位公章，并写明联系人和联系电话。</w:t>
      </w:r>
    </w:p>
    <w:p w:rsidR="00CC0B79" w:rsidRPr="00034F7A" w:rsidRDefault="00CC0B79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34F7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纪检监督：市纪委监委第四派驻纪检监察组电话：87286022</w:t>
      </w:r>
    </w:p>
    <w:p w:rsidR="00CC0B79" w:rsidRPr="00034F7A" w:rsidRDefault="00CC0B79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联系地址</w:t>
      </w:r>
      <w:r w:rsidRPr="00034F7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：溧阳市南大街126号（市工信局四楼）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业务咨询：市科技局产学研合作科电话：87172810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联系地址：溧阳市燕园路88号4楼404室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邮政编码：213000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</w:p>
    <w:p w:rsidR="008535E6" w:rsidRPr="00034F7A" w:rsidRDefault="008535E6" w:rsidP="008535E6">
      <w:pPr>
        <w:widowControl/>
        <w:shd w:val="clear" w:color="auto" w:fill="FFFFFF"/>
        <w:spacing w:line="57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附件：20</w:t>
      </w:r>
      <w:r w:rsidR="008C21E5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20</w:t>
      </w: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年常州市工程技术研究中心拟立项项目汇总表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</w:p>
    <w:p w:rsidR="008535E6" w:rsidRPr="00034F7A" w:rsidRDefault="008535E6" w:rsidP="00BD1B56">
      <w:pPr>
        <w:widowControl/>
        <w:shd w:val="clear" w:color="auto" w:fill="FFFFFF"/>
        <w:spacing w:line="570" w:lineRule="exact"/>
        <w:ind w:firstLineChars="1400" w:firstLine="4480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CC0B79"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034F7A">
        <w:rPr>
          <w:rFonts w:ascii="仿宋_GB2312" w:eastAsia="仿宋_GB2312" w:hAnsi="simsun" w:cs="宋体" w:hint="eastAsia"/>
          <w:color w:val="000000" w:themeColor="text1"/>
          <w:kern w:val="0"/>
          <w:sz w:val="32"/>
          <w:szCs w:val="32"/>
        </w:rPr>
        <w:t>溧阳市科学技术局</w:t>
      </w:r>
    </w:p>
    <w:p w:rsidR="008535E6" w:rsidRPr="00034F7A" w:rsidRDefault="008535E6" w:rsidP="008535E6">
      <w:pPr>
        <w:widowControl/>
        <w:shd w:val="clear" w:color="auto" w:fill="FFFFFF"/>
        <w:spacing w:line="57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                  </w:t>
      </w:r>
      <w:r w:rsidR="00CC0B79"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</w:t>
      </w:r>
      <w:r w:rsidR="00CC0B79"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</w:t>
      </w:r>
      <w:r w:rsidR="00BD1B56"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2020</w:t>
      </w:r>
      <w:r w:rsidRPr="00034F7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="00BD1B56"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7</w:t>
      </w:r>
      <w:r w:rsidRPr="00034F7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="00BD1B56" w:rsidRPr="00034F7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24</w:t>
      </w:r>
      <w:r w:rsidRPr="00034F7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</w:p>
    <w:p w:rsidR="008C21E5" w:rsidRPr="00034F7A" w:rsidRDefault="008C21E5" w:rsidP="008535E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8535E6" w:rsidRPr="00AC7132" w:rsidRDefault="008535E6" w:rsidP="008535E6">
      <w:pPr>
        <w:rPr>
          <w:rFonts w:ascii="黑体" w:eastAsia="黑体" w:hAnsi="黑体"/>
          <w:sz w:val="32"/>
          <w:szCs w:val="32"/>
        </w:rPr>
      </w:pPr>
      <w:r w:rsidRPr="00AC7132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8535E6" w:rsidRPr="00DF2FD3" w:rsidRDefault="008C21E5" w:rsidP="008535E6">
      <w:pPr>
        <w:jc w:val="center"/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  <w:t>2020</w:t>
      </w:r>
      <w:r w:rsidR="008535E6" w:rsidRPr="00DF2FD3">
        <w:rPr>
          <w:rFonts w:ascii="方正小标宋简体" w:eastAsia="方正小标宋简体" w:hAnsi="simsun" w:cs="宋体" w:hint="eastAsia"/>
          <w:color w:val="333333"/>
          <w:kern w:val="0"/>
          <w:sz w:val="32"/>
          <w:szCs w:val="32"/>
        </w:rPr>
        <w:t>年常州市工程技术研究中心拟立项项目汇总表</w:t>
      </w:r>
    </w:p>
    <w:p w:rsidR="008535E6" w:rsidRDefault="008535E6" w:rsidP="008535E6">
      <w:pPr>
        <w:jc w:val="center"/>
        <w:rPr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402"/>
      </w:tblGrid>
      <w:tr w:rsidR="008535E6" w:rsidRPr="005F35AA" w:rsidTr="006F3BB8">
        <w:trPr>
          <w:trHeight w:val="390"/>
        </w:trPr>
        <w:tc>
          <w:tcPr>
            <w:tcW w:w="675" w:type="dxa"/>
            <w:shd w:val="clear" w:color="auto" w:fill="auto"/>
            <w:vAlign w:val="center"/>
          </w:tcPr>
          <w:p w:rsidR="008535E6" w:rsidRPr="005F35AA" w:rsidRDefault="008535E6" w:rsidP="00F6291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35E6" w:rsidRPr="005F35AA" w:rsidRDefault="008535E6" w:rsidP="00F6291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项 目 名 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35E6" w:rsidRPr="005F35AA" w:rsidRDefault="008535E6" w:rsidP="00F6291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F35AA">
              <w:rPr>
                <w:rFonts w:ascii="宋体" w:hAnsi="宋体" w:cs="宋体" w:hint="eastAsia"/>
                <w:kern w:val="0"/>
                <w:szCs w:val="21"/>
              </w:rPr>
              <w:t>承 担 单 位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常州市高能量密度锂电池纳米硅基材料工程技术研究中心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383193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溧阳市天目先导电池材料科技有限公司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常州市高精度激光焊接技术工程技术研究中心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1357AA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江苏联赢激光有限公司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常州市锂电池用功能涂层隔膜工程技术研究中心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2FAE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江苏卓高新材料科技有限公司</w:t>
            </w:r>
          </w:p>
        </w:tc>
      </w:tr>
      <w:tr w:rsidR="006F3BB8" w:rsidRPr="005F35AA" w:rsidTr="006F3BB8">
        <w:tc>
          <w:tcPr>
            <w:tcW w:w="675" w:type="dxa"/>
            <w:shd w:val="clear" w:color="auto" w:fill="auto"/>
            <w:vAlign w:val="center"/>
          </w:tcPr>
          <w:p w:rsidR="006F3BB8" w:rsidRPr="005F35AA" w:rsidRDefault="006F3BB8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3BB8" w:rsidRPr="00F32FAE" w:rsidRDefault="006F3BB8" w:rsidP="00980488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常州市风电用齿轮变速器工程技术研究中心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BB8" w:rsidRPr="00F32FAE" w:rsidRDefault="006F3BB8" w:rsidP="00F40F3D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江苏亿鼎传动机械有限公司</w:t>
            </w:r>
          </w:p>
        </w:tc>
      </w:tr>
      <w:tr w:rsidR="006F3BB8" w:rsidRPr="005F35AA" w:rsidTr="006F3BB8">
        <w:tc>
          <w:tcPr>
            <w:tcW w:w="675" w:type="dxa"/>
            <w:shd w:val="clear" w:color="auto" w:fill="auto"/>
            <w:vAlign w:val="center"/>
          </w:tcPr>
          <w:p w:rsidR="006F3BB8" w:rsidRPr="005F35AA" w:rsidRDefault="006F3BB8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3BB8" w:rsidRPr="00FE348B" w:rsidRDefault="006F3BB8" w:rsidP="00980488">
            <w:pPr>
              <w:widowControl/>
              <w:spacing w:line="320" w:lineRule="exact"/>
              <w:jc w:val="left"/>
              <w:rPr>
                <w:color w:val="000000" w:themeColor="text1"/>
                <w:sz w:val="22"/>
              </w:rPr>
            </w:pPr>
            <w:r w:rsidRPr="00FE348B">
              <w:rPr>
                <w:rFonts w:hint="eastAsia"/>
                <w:color w:val="000000" w:themeColor="text1"/>
                <w:sz w:val="22"/>
              </w:rPr>
              <w:t>常州市工业输送及立体停车库工程技术研究中心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BB8" w:rsidRPr="003D3F53" w:rsidRDefault="006F3BB8" w:rsidP="00F40F3D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江苏冠宇机械设备制造有限公司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8C21E5" w:rsidP="00F40F3D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常州市牵引变流控制系统工程技术研究中心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7DD9" w:rsidRDefault="008C21E5" w:rsidP="00F40F3D">
            <w:pPr>
              <w:widowControl/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江苏广义牵引技术研究所有限公司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6F3BB8" w:rsidP="00F40F3D">
            <w:pPr>
              <w:widowControl/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8C21E5">
              <w:rPr>
                <w:rFonts w:hint="eastAsia"/>
                <w:color w:val="000000"/>
                <w:sz w:val="22"/>
              </w:rPr>
              <w:t>仓储一体化成套工程技术研究中心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7DD9" w:rsidRDefault="008C21E5" w:rsidP="00F40F3D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江苏国粮仓储工程有限公司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F32FAE" w:rsidRDefault="008C21E5" w:rsidP="00F40F3D">
            <w:pPr>
              <w:widowControl/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常州市酶与新食品原料工程技术研究中心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7DD9" w:rsidRDefault="008C21E5" w:rsidP="00F40F3D">
            <w:pPr>
              <w:spacing w:line="32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江苏省奥谷生物科技有限公司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F35AA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5878DB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常州市装配式建筑工程技术研究中心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5878DB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长沙远大住宅工业（江苏）有限公司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5878DB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常州市精密车辆部件铸造工程技术研究中心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7DD9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溧阳市北方机械有限公司</w:t>
            </w:r>
          </w:p>
        </w:tc>
      </w:tr>
      <w:tr w:rsidR="008C21E5" w:rsidRPr="005F35AA" w:rsidTr="006F3BB8">
        <w:tc>
          <w:tcPr>
            <w:tcW w:w="675" w:type="dxa"/>
            <w:shd w:val="clear" w:color="auto" w:fill="auto"/>
            <w:vAlign w:val="center"/>
          </w:tcPr>
          <w:p w:rsidR="008C21E5" w:rsidRPr="005F35AA" w:rsidRDefault="008C21E5" w:rsidP="00F62915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21E5" w:rsidRPr="005878DB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常州市房车零配件工程技术研究中心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21E5" w:rsidRPr="00F37DD9" w:rsidRDefault="008C21E5" w:rsidP="00F40F3D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江苏三乔智能科技有限公司</w:t>
            </w:r>
          </w:p>
        </w:tc>
      </w:tr>
      <w:bookmarkEnd w:id="1"/>
    </w:tbl>
    <w:p w:rsidR="008535E6" w:rsidRPr="00DF2FD3" w:rsidRDefault="008535E6" w:rsidP="008535E6">
      <w:pPr>
        <w:jc w:val="center"/>
        <w:rPr>
          <w:sz w:val="32"/>
          <w:szCs w:val="32"/>
        </w:rPr>
      </w:pPr>
    </w:p>
    <w:sectPr w:rsidR="008535E6" w:rsidRPr="00DF2FD3" w:rsidSect="00F62915">
      <w:footerReference w:type="even" r:id="rId6"/>
      <w:footerReference w:type="default" r:id="rId7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1A" w:rsidRDefault="00E4431A" w:rsidP="00CD0F0C">
      <w:r>
        <w:separator/>
      </w:r>
    </w:p>
  </w:endnote>
  <w:endnote w:type="continuationSeparator" w:id="1">
    <w:p w:rsidR="00E4431A" w:rsidRDefault="00E4431A" w:rsidP="00CD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15" w:rsidRDefault="008029FE" w:rsidP="00F6291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629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915">
      <w:rPr>
        <w:rStyle w:val="a6"/>
        <w:noProof/>
      </w:rPr>
      <w:t>1</w:t>
    </w:r>
    <w:r>
      <w:rPr>
        <w:rStyle w:val="a6"/>
      </w:rPr>
      <w:fldChar w:fldCharType="end"/>
    </w:r>
  </w:p>
  <w:p w:rsidR="00F62915" w:rsidRDefault="00F62915" w:rsidP="00F62915">
    <w:pPr>
      <w:pStyle w:val="a5"/>
      <w:ind w:right="360" w:firstLine="360"/>
      <w:rPr>
        <w:rStyle w:val="a6"/>
      </w:rPr>
    </w:pPr>
  </w:p>
  <w:p w:rsidR="00F62915" w:rsidRDefault="00F629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15" w:rsidRDefault="00F62915" w:rsidP="00F62915">
    <w:pPr>
      <w:pStyle w:val="a5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 w:rsidR="008029FE" w:rsidRPr="00694E5E">
      <w:rPr>
        <w:rStyle w:val="a6"/>
        <w:rFonts w:ascii="宋体" w:hAnsi="宋体"/>
        <w:sz w:val="28"/>
        <w:szCs w:val="28"/>
      </w:rPr>
      <w:fldChar w:fldCharType="begin"/>
    </w:r>
    <w:r w:rsidRPr="00694E5E">
      <w:rPr>
        <w:rStyle w:val="a6"/>
        <w:rFonts w:ascii="宋体" w:hAnsi="宋体"/>
        <w:sz w:val="28"/>
        <w:szCs w:val="28"/>
      </w:rPr>
      <w:instrText xml:space="preserve">PAGE  </w:instrText>
    </w:r>
    <w:r w:rsidR="008029FE" w:rsidRPr="00694E5E">
      <w:rPr>
        <w:rStyle w:val="a6"/>
        <w:rFonts w:ascii="宋体" w:hAnsi="宋体"/>
        <w:sz w:val="28"/>
        <w:szCs w:val="28"/>
      </w:rPr>
      <w:fldChar w:fldCharType="separate"/>
    </w:r>
    <w:r w:rsidR="00C233D0">
      <w:rPr>
        <w:rStyle w:val="a6"/>
        <w:rFonts w:ascii="宋体" w:hAnsi="宋体"/>
        <w:noProof/>
        <w:sz w:val="28"/>
        <w:szCs w:val="28"/>
      </w:rPr>
      <w:t>2</w:t>
    </w:r>
    <w:r w:rsidR="008029FE" w:rsidRPr="00694E5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  <w:p w:rsidR="00F62915" w:rsidRDefault="00F62915" w:rsidP="00F62915">
    <w:pPr>
      <w:pStyle w:val="a5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1A" w:rsidRDefault="00E4431A" w:rsidP="00CD0F0C">
      <w:r>
        <w:separator/>
      </w:r>
    </w:p>
  </w:footnote>
  <w:footnote w:type="continuationSeparator" w:id="1">
    <w:p w:rsidR="00E4431A" w:rsidRDefault="00E4431A" w:rsidP="00CD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DD6"/>
    <w:rsid w:val="0000714A"/>
    <w:rsid w:val="00034F7A"/>
    <w:rsid w:val="000D2D94"/>
    <w:rsid w:val="000E0960"/>
    <w:rsid w:val="00156A52"/>
    <w:rsid w:val="00191697"/>
    <w:rsid w:val="001B444E"/>
    <w:rsid w:val="00246320"/>
    <w:rsid w:val="00291D14"/>
    <w:rsid w:val="002B1CF7"/>
    <w:rsid w:val="002E001F"/>
    <w:rsid w:val="002E7F08"/>
    <w:rsid w:val="0032327F"/>
    <w:rsid w:val="00337E47"/>
    <w:rsid w:val="00374759"/>
    <w:rsid w:val="003869A3"/>
    <w:rsid w:val="003A265F"/>
    <w:rsid w:val="00443B4D"/>
    <w:rsid w:val="004A1B98"/>
    <w:rsid w:val="004B3572"/>
    <w:rsid w:val="004F74DF"/>
    <w:rsid w:val="005232D9"/>
    <w:rsid w:val="005377B0"/>
    <w:rsid w:val="005F35AA"/>
    <w:rsid w:val="006239CD"/>
    <w:rsid w:val="006673A0"/>
    <w:rsid w:val="00685D5C"/>
    <w:rsid w:val="006F3BB8"/>
    <w:rsid w:val="00705033"/>
    <w:rsid w:val="007374A3"/>
    <w:rsid w:val="007C3CF4"/>
    <w:rsid w:val="008029FE"/>
    <w:rsid w:val="008249F9"/>
    <w:rsid w:val="008535E6"/>
    <w:rsid w:val="00886A37"/>
    <w:rsid w:val="008C21E5"/>
    <w:rsid w:val="00905A58"/>
    <w:rsid w:val="00912544"/>
    <w:rsid w:val="009407D3"/>
    <w:rsid w:val="00974840"/>
    <w:rsid w:val="009B2C2D"/>
    <w:rsid w:val="009D17E0"/>
    <w:rsid w:val="009D3D08"/>
    <w:rsid w:val="009E1D7B"/>
    <w:rsid w:val="009E6480"/>
    <w:rsid w:val="009F67FC"/>
    <w:rsid w:val="00A75944"/>
    <w:rsid w:val="00AC7132"/>
    <w:rsid w:val="00AF7C6D"/>
    <w:rsid w:val="00B003A7"/>
    <w:rsid w:val="00B70305"/>
    <w:rsid w:val="00BA265F"/>
    <w:rsid w:val="00BD1B56"/>
    <w:rsid w:val="00C233D0"/>
    <w:rsid w:val="00C62C14"/>
    <w:rsid w:val="00CC0B79"/>
    <w:rsid w:val="00CD0F0C"/>
    <w:rsid w:val="00CD3E88"/>
    <w:rsid w:val="00D10A68"/>
    <w:rsid w:val="00D4490F"/>
    <w:rsid w:val="00D544BD"/>
    <w:rsid w:val="00DB6C79"/>
    <w:rsid w:val="00DF2FD3"/>
    <w:rsid w:val="00E4431A"/>
    <w:rsid w:val="00E641ED"/>
    <w:rsid w:val="00EA36F8"/>
    <w:rsid w:val="00EA6DD6"/>
    <w:rsid w:val="00F62915"/>
    <w:rsid w:val="00FA5D66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A6DD6"/>
    <w:pPr>
      <w:widowControl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6DD6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A6DD6"/>
    <w:rPr>
      <w:strike w:val="0"/>
      <w:dstrike w:val="0"/>
      <w:color w:val="6B6A6A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CD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F0C"/>
    <w:rPr>
      <w:sz w:val="18"/>
      <w:szCs w:val="18"/>
    </w:rPr>
  </w:style>
  <w:style w:type="paragraph" w:styleId="a5">
    <w:name w:val="footer"/>
    <w:basedOn w:val="a"/>
    <w:link w:val="Char0"/>
    <w:unhideWhenUsed/>
    <w:rsid w:val="00CD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F0C"/>
    <w:rPr>
      <w:sz w:val="18"/>
      <w:szCs w:val="18"/>
    </w:rPr>
  </w:style>
  <w:style w:type="character" w:styleId="a6">
    <w:name w:val="page number"/>
    <w:basedOn w:val="a0"/>
    <w:rsid w:val="008535E6"/>
  </w:style>
  <w:style w:type="paragraph" w:styleId="a7">
    <w:name w:val="Date"/>
    <w:basedOn w:val="a"/>
    <w:next w:val="a"/>
    <w:link w:val="Char1"/>
    <w:uiPriority w:val="99"/>
    <w:semiHidden/>
    <w:unhideWhenUsed/>
    <w:rsid w:val="008535E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535E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852">
                      <w:marLeft w:val="0"/>
                      <w:marRight w:val="0"/>
                      <w:marTop w:val="75"/>
                      <w:marBottom w:val="0"/>
                      <w:divBdr>
                        <w:top w:val="double" w:sz="2" w:space="0" w:color="CCCCCC"/>
                        <w:left w:val="double" w:sz="2" w:space="0" w:color="CCCCCC"/>
                        <w:bottom w:val="double" w:sz="2" w:space="0" w:color="CCCCCC"/>
                        <w:right w:val="double" w:sz="2" w:space="0" w:color="CCCCCC"/>
                      </w:divBdr>
                      <w:divsChild>
                        <w:div w:id="1056397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4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张俊</cp:lastModifiedBy>
  <cp:revision>2</cp:revision>
  <cp:lastPrinted>2020-07-24T01:00:00Z</cp:lastPrinted>
  <dcterms:created xsi:type="dcterms:W3CDTF">2020-07-24T07:41:00Z</dcterms:created>
  <dcterms:modified xsi:type="dcterms:W3CDTF">2020-07-24T07:41:00Z</dcterms:modified>
</cp:coreProperties>
</file>