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7A" w:rsidRDefault="0025672E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646D7A" w:rsidRDefault="0025672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食品不合格检测项目相关知识</w:t>
      </w:r>
    </w:p>
    <w:p w:rsidR="00646D7A" w:rsidRDefault="0025672E">
      <w:pPr>
        <w:spacing w:line="57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溧阳市市场监督管理局</w:t>
      </w:r>
      <w:r>
        <w:rPr>
          <w:rFonts w:ascii="仿宋" w:eastAsia="仿宋" w:hAnsi="仿宋" w:cs="仿宋" w:hint="eastAsia"/>
          <w:sz w:val="32"/>
          <w:szCs w:val="32"/>
        </w:rPr>
        <w:t>在开展食品监督抽检中发现部分食用农产品不合格，为增加居民对食品安全科学知识了解，防范食品安全风险，现对食品抽检中发现的不合格检测项目相关知识进行解读：</w:t>
      </w:r>
    </w:p>
    <w:p w:rsidR="00646D7A" w:rsidRDefault="0025672E">
      <w:pPr>
        <w:spacing w:line="570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一、腐霉利</w:t>
      </w:r>
    </w:p>
    <w:p w:rsidR="00646D7A" w:rsidRDefault="0025672E">
      <w:pPr>
        <w:pStyle w:val="a5"/>
        <w:widowControl/>
        <w:spacing w:beforeAutospacing="0" w:afterAutospacing="0"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腐霉利是一种低毒内吸性杀菌剂，具有保护和治疗双重作用。主要用于蔬菜及果树灰霉病的防治。《食品安全国家标准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）中规定，腐霉利在韭菜中的最大残留限量值为</w:t>
      </w:r>
      <w:r>
        <w:rPr>
          <w:rFonts w:ascii="Times New Roman" w:eastAsia="仿宋_GB2312" w:hAnsi="Times New Roman" w:hint="eastAsia"/>
          <w:sz w:val="32"/>
          <w:szCs w:val="32"/>
        </w:rPr>
        <w:t>0.2mg/kg</w:t>
      </w:r>
      <w:r>
        <w:rPr>
          <w:rFonts w:ascii="Times New Roman" w:eastAsia="仿宋_GB2312" w:hAnsi="Times New Roman" w:hint="eastAsia"/>
          <w:sz w:val="32"/>
          <w:szCs w:val="32"/>
        </w:rPr>
        <w:t>。韭菜中腐霉利超标的原因，可能是菜农对使用农药的安全间隔期不了解，从而违规使用农药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46D7A" w:rsidRDefault="0025672E">
      <w:pPr>
        <w:pStyle w:val="a5"/>
        <w:widowControl/>
        <w:spacing w:beforeAutospacing="0" w:afterAutospacing="0"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pacing w:val="-12"/>
          <w:sz w:val="32"/>
          <w:szCs w:val="32"/>
        </w:rPr>
        <w:t>克百威</w:t>
      </w:r>
    </w:p>
    <w:p w:rsidR="00646D7A" w:rsidRDefault="0025672E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克百威又名呋喃丹，是氨基甲酸酯类农药中常见的一种杀虫剂。少量的残留不会引起人体急性中毒，但长期食用克百威超标的食品，对人体健康可能有一定影响。《食品安全国家标准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）中规定，</w:t>
      </w:r>
      <w:r>
        <w:rPr>
          <w:rFonts w:ascii="仿宋_GB2312" w:eastAsia="仿宋_GB2312" w:hint="eastAsia"/>
          <w:sz w:val="32"/>
          <w:szCs w:val="32"/>
        </w:rPr>
        <w:t>克百威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hint="eastAsia"/>
          <w:sz w:val="32"/>
          <w:szCs w:val="32"/>
        </w:rPr>
        <w:t>鳞茎类蔬菜</w:t>
      </w:r>
      <w:r>
        <w:rPr>
          <w:rFonts w:ascii="Times New Roman" w:eastAsia="仿宋_GB2312" w:hAnsi="Times New Roman" w:hint="eastAsia"/>
          <w:sz w:val="32"/>
          <w:szCs w:val="32"/>
        </w:rPr>
        <w:t>中的最大残留限量值</w:t>
      </w:r>
      <w:r>
        <w:rPr>
          <w:rFonts w:ascii="Times New Roman" w:eastAsia="仿宋_GB2312" w:hAnsi="Times New Roman"/>
          <w:sz w:val="32"/>
          <w:szCs w:val="32"/>
        </w:rPr>
        <w:t>0.</w:t>
      </w:r>
      <w:r>
        <w:rPr>
          <w:rFonts w:ascii="Times New Roman" w:eastAsia="仿宋_GB2312" w:hAnsi="Times New Roman" w:hint="eastAsia"/>
          <w:sz w:val="32"/>
          <w:szCs w:val="32"/>
        </w:rPr>
        <w:t>02mg/kg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韭菜</w:t>
      </w:r>
      <w:r>
        <w:rPr>
          <w:rFonts w:ascii="仿宋_GB2312" w:eastAsia="仿宋_GB2312" w:hint="eastAsia"/>
          <w:sz w:val="32"/>
          <w:szCs w:val="32"/>
        </w:rPr>
        <w:t>中克百威残留量超标的原因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可能是为</w:t>
      </w:r>
      <w:r>
        <w:rPr>
          <w:rFonts w:ascii="Times New Roman" w:eastAsia="仿宋_GB2312" w:hAnsi="Times New Roman"/>
          <w:sz w:val="32"/>
          <w:szCs w:val="32"/>
        </w:rPr>
        <w:t>快速控制</w:t>
      </w:r>
      <w:r>
        <w:rPr>
          <w:rFonts w:ascii="Times New Roman" w:eastAsia="仿宋_GB2312" w:hAnsi="Times New Roman" w:hint="eastAsia"/>
          <w:sz w:val="32"/>
          <w:szCs w:val="32"/>
        </w:rPr>
        <w:t>虫害违规使用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46D7A" w:rsidRDefault="00646D7A">
      <w:pPr>
        <w:spacing w:line="570" w:lineRule="exact"/>
        <w:rPr>
          <w:rFonts w:ascii="方正小标宋简体" w:eastAsia="方正小标宋简体" w:hAnsi="方正小标宋简体" w:cs="方正小标宋简体"/>
        </w:rPr>
      </w:pPr>
    </w:p>
    <w:sectPr w:rsidR="00646D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2E" w:rsidRDefault="0025672E">
      <w:r>
        <w:separator/>
      </w:r>
    </w:p>
  </w:endnote>
  <w:endnote w:type="continuationSeparator" w:id="0">
    <w:p w:rsidR="0025672E" w:rsidRDefault="0025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7A" w:rsidRDefault="00E830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D7A" w:rsidRDefault="0025672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830E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646D7A" w:rsidRDefault="0025672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830E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2E" w:rsidRDefault="0025672E">
      <w:r>
        <w:separator/>
      </w:r>
    </w:p>
  </w:footnote>
  <w:footnote w:type="continuationSeparator" w:id="0">
    <w:p w:rsidR="0025672E" w:rsidRDefault="0025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9"/>
    <w:rsid w:val="0025672E"/>
    <w:rsid w:val="00646D7A"/>
    <w:rsid w:val="009E3AC9"/>
    <w:rsid w:val="00A1410F"/>
    <w:rsid w:val="00A4408A"/>
    <w:rsid w:val="00E830EA"/>
    <w:rsid w:val="076839FF"/>
    <w:rsid w:val="1714704C"/>
    <w:rsid w:val="17B97637"/>
    <w:rsid w:val="1A270215"/>
    <w:rsid w:val="1E040FC4"/>
    <w:rsid w:val="1F8E7799"/>
    <w:rsid w:val="20A316F0"/>
    <w:rsid w:val="26492FDB"/>
    <w:rsid w:val="374A3A7F"/>
    <w:rsid w:val="4A600F7D"/>
    <w:rsid w:val="546050FA"/>
    <w:rsid w:val="556D74E0"/>
    <w:rsid w:val="649D5F20"/>
    <w:rsid w:val="6DB83EBA"/>
    <w:rsid w:val="7371504F"/>
    <w:rsid w:val="7943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2021-04-21T06:53:00Z</dcterms:created>
  <dcterms:modified xsi:type="dcterms:W3CDTF">2021-04-21T06:53:00Z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07928B644D3843609A116A31756A0127</vt:lpwstr>
  </property>
</Properties>
</file>