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bCs/>
          <w:color w:val="000000"/>
        </w:rPr>
      </w:pPr>
      <w:bookmarkStart w:id="0" w:name="OLE_LINK3"/>
      <w:r>
        <w:rPr>
          <w:rFonts w:ascii="黑体" w:hAnsi="黑体" w:eastAsia="黑体"/>
          <w:bCs/>
          <w:color w:val="000000"/>
        </w:rPr>
        <w:t>附件2</w:t>
      </w:r>
    </w:p>
    <w:bookmarkEnd w:id="0"/>
    <w:p>
      <w:pPr>
        <w:jc w:val="center"/>
        <w:rPr>
          <w:rFonts w:eastAsia="黑体"/>
          <w:bCs/>
          <w:color w:val="000000"/>
          <w:sz w:val="36"/>
          <w:szCs w:val="36"/>
        </w:rPr>
      </w:pPr>
    </w:p>
    <w:p>
      <w:pPr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2021年溧阳市畜禽标准化生态健康养殖</w:t>
      </w:r>
    </w:p>
    <w:p>
      <w:pPr>
        <w:jc w:val="center"/>
        <w:rPr>
          <w:b/>
          <w:bCs/>
          <w:color w:val="000000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（省级专项资金）项目</w:t>
      </w: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  <w:r>
        <w:rPr>
          <w:bCs/>
          <w:color w:val="000000"/>
        </w:rPr>
        <w:t>专项名称：2</w:t>
      </w:r>
      <w:r>
        <w:rPr>
          <w:rFonts w:hint="eastAsia"/>
          <w:bCs/>
          <w:color w:val="000000"/>
        </w:rPr>
        <w:t>021 年省级现代农业产业发展项目</w:t>
      </w:r>
    </w:p>
    <w:p>
      <w:pPr>
        <w:rPr>
          <w:bCs/>
          <w:color w:val="000000"/>
        </w:rPr>
      </w:pPr>
      <w:bookmarkStart w:id="1" w:name="_GoBack"/>
    </w:p>
    <w:bookmarkEnd w:id="1"/>
    <w:p>
      <w:pPr>
        <w:rPr>
          <w:bCs/>
          <w:color w:val="000000"/>
        </w:rPr>
      </w:pPr>
      <w:r>
        <w:rPr>
          <w:bCs/>
          <w:color w:val="000000"/>
        </w:rPr>
        <w:t>支持方向名称：</w:t>
      </w:r>
      <w:r>
        <w:rPr>
          <w:rFonts w:hint="eastAsia"/>
          <w:bCs/>
          <w:color w:val="000000"/>
        </w:rPr>
        <w:t>畜禽标准化生态健康养殖</w:t>
      </w:r>
    </w:p>
    <w:p>
      <w:pPr>
        <w:rPr>
          <w:bCs/>
          <w:color w:val="000000"/>
        </w:rPr>
      </w:pPr>
    </w:p>
    <w:p>
      <w:pPr>
        <w:spacing w:line="640" w:lineRule="exact"/>
        <w:rPr>
          <w:bCs/>
          <w:color w:val="000000"/>
        </w:rPr>
      </w:pPr>
      <w:r>
        <w:rPr>
          <w:bCs/>
          <w:color w:val="000000"/>
        </w:rPr>
        <w:t>实施项目名称：</w:t>
      </w:r>
      <w:r>
        <w:rPr>
          <w:rFonts w:hint="eastAsia"/>
          <w:bCs/>
          <w:color w:val="000000"/>
        </w:rPr>
        <w:t>溧阳市松溪生态农业有限公司标准化生产用房及配套设施建设项目</w:t>
      </w:r>
    </w:p>
    <w:p>
      <w:pPr>
        <w:rPr>
          <w:bCs/>
          <w:color w:val="000000"/>
        </w:rPr>
      </w:pPr>
    </w:p>
    <w:p>
      <w:pPr>
        <w:spacing w:line="640" w:lineRule="exact"/>
        <w:rPr>
          <w:bCs/>
          <w:color w:val="000000"/>
        </w:rPr>
      </w:pPr>
      <w:r>
        <w:rPr>
          <w:bCs/>
          <w:color w:val="000000"/>
        </w:rPr>
        <w:t>实施单位（盖章）：</w:t>
      </w:r>
      <w:r>
        <w:rPr>
          <w:rFonts w:hint="eastAsia"/>
          <w:bCs/>
          <w:color w:val="000000"/>
        </w:rPr>
        <w:t>溧阳市松溪生态农业有限公司</w:t>
      </w: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  <w:r>
        <w:rPr>
          <w:rFonts w:hint="eastAsia"/>
          <w:bCs/>
          <w:color w:val="000000"/>
        </w:rPr>
        <w:t xml:space="preserve">主管部门：  农经农业部门（盖章）  财政部门（盖章）  </w:t>
      </w:r>
      <w:r>
        <w:rPr>
          <w:bCs/>
          <w:color w:val="000000"/>
        </w:rPr>
        <w:t xml:space="preserve"> </w:t>
      </w: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  <w:r>
        <w:rPr>
          <w:bCs/>
          <w:color w:val="000000"/>
        </w:rPr>
        <w:t>填报时间：</w:t>
      </w:r>
      <w:r>
        <w:rPr>
          <w:rFonts w:hint="eastAsia"/>
          <w:bCs/>
          <w:color w:val="000000"/>
        </w:rPr>
        <w:t>2021</w:t>
      </w:r>
      <w:r>
        <w:rPr>
          <w:bCs/>
          <w:color w:val="000000"/>
        </w:rPr>
        <w:t>年</w:t>
      </w:r>
      <w:r>
        <w:rPr>
          <w:rFonts w:hint="eastAsia"/>
          <w:bCs/>
          <w:color w:val="000000"/>
        </w:rPr>
        <w:t>10</w:t>
      </w:r>
      <w:r>
        <w:rPr>
          <w:bCs/>
          <w:color w:val="000000"/>
        </w:rPr>
        <w:t>月</w:t>
      </w:r>
      <w:r>
        <w:rPr>
          <w:rFonts w:hint="eastAsia"/>
          <w:bCs/>
          <w:color w:val="000000"/>
        </w:rPr>
        <w:t>28</w:t>
      </w:r>
      <w:r>
        <w:rPr>
          <w:bCs/>
          <w:color w:val="000000"/>
        </w:rPr>
        <w:t>日</w:t>
      </w:r>
    </w:p>
    <w:p>
      <w:pPr>
        <w:ind w:firstLine="640" w:firstLineChars="200"/>
        <w:rPr>
          <w:bCs/>
          <w:color w:val="000000"/>
        </w:rPr>
      </w:pPr>
    </w:p>
    <w:p>
      <w:pPr>
        <w:ind w:firstLine="640" w:firstLineChars="200"/>
        <w:rPr>
          <w:bCs/>
          <w:color w:val="000000"/>
        </w:rPr>
      </w:pPr>
    </w:p>
    <w:p>
      <w:pPr>
        <w:jc w:val="center"/>
        <w:rPr>
          <w:bCs/>
          <w:color w:val="000000"/>
        </w:rPr>
      </w:pPr>
      <w:r>
        <w:rPr>
          <w:bCs/>
          <w:color w:val="000000"/>
        </w:rPr>
        <w:t>江苏省农业农村厅制</w:t>
      </w:r>
    </w:p>
    <w:p>
      <w:pPr>
        <w:spacing w:line="550" w:lineRule="exact"/>
        <w:ind w:firstLine="641"/>
        <w:rPr>
          <w:rFonts w:hAnsi="黑体" w:eastAsia="黑体"/>
          <w:color w:val="000000" w:themeColor="text1"/>
        </w:rPr>
      </w:pPr>
    </w:p>
    <w:p>
      <w:pPr>
        <w:spacing w:line="550" w:lineRule="exact"/>
        <w:ind w:firstLine="641"/>
        <w:rPr>
          <w:rFonts w:eastAsia="黑体"/>
          <w:color w:val="000000" w:themeColor="text1"/>
        </w:rPr>
      </w:pPr>
      <w:r>
        <w:rPr>
          <w:rFonts w:hAnsi="黑体" w:eastAsia="黑体"/>
          <w:color w:val="000000" w:themeColor="text1"/>
        </w:rPr>
        <w:t>一、项目建设地点</w:t>
      </w:r>
    </w:p>
    <w:p>
      <w:pPr>
        <w:spacing w:line="550" w:lineRule="exact"/>
        <w:ind w:firstLine="641"/>
        <w:rPr>
          <w:color w:val="000000" w:themeColor="text1"/>
        </w:rPr>
      </w:pPr>
      <w:r>
        <w:rPr>
          <w:color w:val="000000" w:themeColor="text1"/>
        </w:rPr>
        <w:t>（明确项目建设实施地点GPS四至定位图，不得用单个坐标点代表；工程建设区位图；平面图。）</w:t>
      </w:r>
    </w:p>
    <w:p>
      <w:pPr>
        <w:spacing w:line="550" w:lineRule="exact"/>
        <w:jc w:val="center"/>
        <w:rPr>
          <w:color w:val="000000" w:themeColor="text1"/>
        </w:rPr>
      </w:pPr>
      <w:r>
        <w:rPr>
          <w:color w:val="000000" w:themeColor="text1"/>
        </w:rPr>
        <w:t>GPS四至定位图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744220</wp:posOffset>
            </wp:positionH>
            <wp:positionV relativeFrom="paragraph">
              <wp:posOffset>123190</wp:posOffset>
            </wp:positionV>
            <wp:extent cx="3777615" cy="4879975"/>
            <wp:effectExtent l="19050" t="0" r="0" b="0"/>
            <wp:wrapNone/>
            <wp:docPr id="9" name="图片 8" descr="QQ截图20211027161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QQ截图20211027161547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t="3393" b="6071"/>
                    <a:stretch>
                      <a:fillRect/>
                    </a:stretch>
                  </pic:blipFill>
                  <pic:spPr>
                    <a:xfrm>
                      <a:off x="0" y="0"/>
                      <a:ext cx="3777697" cy="4880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center"/>
        <w:rPr>
          <w:bCs/>
          <w:color w:val="000000"/>
        </w:rPr>
      </w:pPr>
      <w:r>
        <w:rPr>
          <w:bCs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146050</wp:posOffset>
                </wp:positionV>
                <wp:extent cx="1807210" cy="268605"/>
                <wp:effectExtent l="5080" t="210185" r="16510" b="16510"/>
                <wp:wrapNone/>
                <wp:docPr id="5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68605"/>
                        </a:xfrm>
                        <a:prstGeom prst="wedgeRectCallout">
                          <a:avLst>
                            <a:gd name="adj1" fmla="val -46171"/>
                            <a:gd name="adj2" fmla="val -1242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N:</w:t>
                            </w:r>
                            <w:r>
                              <w:rPr>
                                <w:color w:val="000000"/>
                                <w:sz w:val="21"/>
                                <w:szCs w:val="21"/>
                              </w:rPr>
                              <w:t>31.657619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, E: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zCs w:val="21"/>
                              </w:rPr>
                              <w:t>119.332535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1" type="#_x0000_t61" style="position:absolute;left:0pt;margin-left:233.2pt;margin-top:11.5pt;height:21.15pt;width:142.3pt;z-index:251660288;mso-width-relative:page;mso-height-relative:page;" fillcolor="#FFFFFF" filled="t" stroked="t" coordsize="21600,21600" o:gfxdata="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96loX2QAAAAkBAAAPAAAAAAAAAAEAIAAAACIAAABkcnMvZG93&#10;bnJldi54bWxQSwECFAAUAAAACACHTuJAmtBl9jgCAACPBAAADgAAAAAAAAABACAAAAAoAQAAZHJz&#10;L2Uyb0RvYy54bWxQSwUGAAAAAAYABgBZAQAA0gUAAAAA&#10;" adj="827,-1603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N:</w:t>
                      </w:r>
                      <w:r>
                        <w:rPr>
                          <w:color w:val="000000"/>
                          <w:sz w:val="21"/>
                          <w:szCs w:val="21"/>
                        </w:rPr>
                        <w:t>31.657619</w:t>
                      </w: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, E:</w:t>
                      </w:r>
                      <w:r>
                        <w:t xml:space="preserve"> </w:t>
                      </w:r>
                      <w:r>
                        <w:rPr>
                          <w:color w:val="000000"/>
                          <w:sz w:val="21"/>
                          <w:szCs w:val="21"/>
                        </w:rPr>
                        <w:t>119.332535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252730</wp:posOffset>
                </wp:positionV>
                <wp:extent cx="1967230" cy="243840"/>
                <wp:effectExtent l="4445" t="4445" r="9525" b="208915"/>
                <wp:wrapNone/>
                <wp:docPr id="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243840"/>
                        </a:xfrm>
                        <a:prstGeom prst="wedgeRectCallout">
                          <a:avLst>
                            <a:gd name="adj1" fmla="val -8843"/>
                            <a:gd name="adj2" fmla="val 12525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N: 31.657359，E:119.331827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1" type="#_x0000_t61" style="position:absolute;left:0pt;margin-left:52.2pt;margin-top:19.9pt;height:19.2pt;width:154.9pt;z-index:251659264;mso-width-relative:page;mso-height-relative:page;" fillcolor="#FFFFFF" filled="t" stroked="t" coordsize="21600,21600" o:gfxdata="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YnmIXVAAAACQEAAA8AAAAAAAAAAQAgAAAAIgAAAGRycy9kb3du&#10;cmV2LnhtbFBLAQIUABQAAAAIAIdO4kB0kAiVOwIAAI0EAAAOAAAAAAAAAAEAIAAAACQBAABkcnMv&#10;ZTJvRG9jLnhtbFBLBQYAAAAABgAGAFkBAADRBQAAAAA=&#10;" adj="8890,3785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N: 31.657359，E:119.331827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 w:firstLineChars="200"/>
        <w:jc w:val="center"/>
        <w:rPr>
          <w:bCs/>
          <w:color w:val="000000"/>
        </w:rPr>
      </w:pPr>
    </w:p>
    <w:p>
      <w:pPr>
        <w:ind w:firstLine="640" w:firstLineChars="200"/>
        <w:jc w:val="center"/>
        <w:rPr>
          <w:bCs/>
          <w:color w:val="000000"/>
        </w:rPr>
      </w:pPr>
    </w:p>
    <w:p>
      <w:pPr>
        <w:ind w:firstLine="640" w:firstLineChars="200"/>
        <w:jc w:val="center"/>
        <w:rPr>
          <w:bCs/>
          <w:color w:val="000000"/>
        </w:rPr>
      </w:pPr>
    </w:p>
    <w:p>
      <w:pPr>
        <w:ind w:firstLine="640" w:firstLineChars="200"/>
        <w:jc w:val="center"/>
        <w:rPr>
          <w:bCs/>
          <w:color w:val="000000"/>
        </w:rPr>
      </w:pPr>
    </w:p>
    <w:p>
      <w:pPr>
        <w:ind w:firstLine="640" w:firstLineChars="200"/>
        <w:jc w:val="center"/>
        <w:rPr>
          <w:bCs/>
          <w:color w:val="000000"/>
        </w:rPr>
      </w:pPr>
      <w:r>
        <w:rPr>
          <w:bCs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122555</wp:posOffset>
                </wp:positionV>
                <wp:extent cx="1718310" cy="267970"/>
                <wp:effectExtent l="4445" t="5080" r="10795" b="24130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267970"/>
                        </a:xfrm>
                        <a:prstGeom prst="wedgeRectCallout">
                          <a:avLst>
                            <a:gd name="adj1" fmla="val -29639"/>
                            <a:gd name="adj2" fmla="val 13199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  <w:szCs w:val="21"/>
                              </w:rPr>
                              <w:t>N:31.656661,E:119.332321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1" type="#_x0000_t61" style="position:absolute;left:0pt;margin-left:173.05pt;margin-top:9.65pt;height:21.1pt;width:135.3pt;z-index:251663360;mso-width-relative:page;mso-height-relative:page;" fillcolor="#FFFFFF" filled="t" stroked="t" coordsize="21600,21600" o:gfxdata="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12sxbXAAAACQEAAA8AAAAAAAAAAQAgAAAAIgAAAGRycy9k&#10;b3ducmV2LnhtbFBLAQIUABQAAAAIAIdO4kDTeRGaPAIAAI4EAAAOAAAAAAAAAAEAIAAAACYBAABk&#10;cnMvZTJvRG9jLnhtbFBLBQYAAAAABgAGAFkBAADUBQAAAAA=&#10;" adj="4398,3931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color w:val="000000"/>
                          <w:sz w:val="21"/>
                          <w:szCs w:val="21"/>
                        </w:rPr>
                        <w:t>N:31.656661,E:119.332321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 w:firstLineChars="200"/>
        <w:jc w:val="center"/>
        <w:rPr>
          <w:bCs/>
          <w:color w:val="000000"/>
        </w:rPr>
      </w:pPr>
    </w:p>
    <w:p>
      <w:pPr>
        <w:ind w:firstLine="640" w:firstLineChars="200"/>
        <w:jc w:val="center"/>
        <w:rPr>
          <w:bCs/>
          <w:color w:val="000000"/>
        </w:rPr>
      </w:pPr>
      <w:r>
        <w:rPr>
          <w:bCs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85725</wp:posOffset>
                </wp:positionV>
                <wp:extent cx="1727200" cy="267970"/>
                <wp:effectExtent l="4445" t="177800" r="20955" b="11430"/>
                <wp:wrapNone/>
                <wp:docPr id="6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67970"/>
                        </a:xfrm>
                        <a:prstGeom prst="wedgeRectCallout">
                          <a:avLst>
                            <a:gd name="adj1" fmla="val 38199"/>
                            <a:gd name="adj2" fmla="val -11326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  <w:szCs w:val="21"/>
                              </w:rPr>
                              <w:t>N:31.656606,E:119.332004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1" type="#_x0000_t61" style="position:absolute;left:0pt;margin-left:33.05pt;margin-top:6.75pt;height:21.1pt;width:136pt;z-index:251661312;mso-width-relative:page;mso-height-relative:page;" fillcolor="#FFFFFF" filled="t" stroked="t" coordsize="21600,21600" o:gfxdata="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lo/lNcAAAAIAQAADwAAAAAAAAABACAAAAAiAAAAZHJzL2Rv&#10;d25yZXYueG1sUEsBAhQAFAAAAAgAh07iQNZuIyU7AgAAjgQAAA4AAAAAAAAAAQAgAAAAJgEAAGRy&#10;cy9lMm9Eb2MueG1sUEsFBgAAAAAGAAYAWQEAANMFAAAAAA==&#10;" adj="19051,-1366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color w:val="000000"/>
                          <w:sz w:val="21"/>
                          <w:szCs w:val="21"/>
                        </w:rPr>
                        <w:t>N:31.656606,E:119.332004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 w:firstLineChars="200"/>
        <w:jc w:val="center"/>
        <w:rPr>
          <w:bCs/>
          <w:color w:val="000000"/>
        </w:rPr>
      </w:pPr>
    </w:p>
    <w:p>
      <w:pPr>
        <w:ind w:firstLine="640" w:firstLineChars="200"/>
        <w:jc w:val="center"/>
        <w:rPr>
          <w:bCs/>
          <w:color w:val="000000"/>
        </w:rPr>
      </w:pPr>
      <w:r>
        <w:rPr>
          <w:bCs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207645</wp:posOffset>
                </wp:positionV>
                <wp:extent cx="1748155" cy="267970"/>
                <wp:effectExtent l="5080" t="4445" r="18415" b="165735"/>
                <wp:wrapNone/>
                <wp:docPr id="10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155" cy="267970"/>
                        </a:xfrm>
                        <a:prstGeom prst="wedgeRectCallout">
                          <a:avLst>
                            <a:gd name="adj1" fmla="val -41356"/>
                            <a:gd name="adj2" fmla="val 10237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  <w:szCs w:val="21"/>
                              </w:rPr>
                              <w:t>N:31.655994,E:119.332868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1" type="#_x0000_t61" style="position:absolute;left:0pt;margin-left:284.95pt;margin-top:16.35pt;height:21.1pt;width:137.65pt;z-index:251664384;mso-width-relative:page;mso-height-relative:page;" fillcolor="#FFFFFF" filled="t" stroked="t" coordsize="21600,21600" o:gfxdata="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zGaJ2QAAAAkBAAAPAAAAAAAAAAEAIAAAACIAAABkcnMv&#10;ZG93bnJldi54bWxQSwECFAAUAAAACACHTuJAcxCOITsCAACQBAAADgAAAAAAAAABACAAAAAoAQAA&#10;ZHJzL2Uyb0RvYy54bWxQSwUGAAAAAAYABgBZAQAA1QUAAAAA&#10;" adj="1867,3291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color w:val="000000"/>
                          <w:sz w:val="21"/>
                          <w:szCs w:val="21"/>
                        </w:rPr>
                        <w:t>N:31.655994,E:119.332868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 w:firstLineChars="200"/>
        <w:jc w:val="center"/>
        <w:rPr>
          <w:color w:val="000000"/>
        </w:rPr>
      </w:pPr>
    </w:p>
    <w:p>
      <w:pPr>
        <w:spacing w:line="550" w:lineRule="exact"/>
        <w:ind w:firstLine="641"/>
        <w:rPr>
          <w:color w:val="000000" w:themeColor="text1"/>
        </w:rPr>
      </w:pPr>
      <w:r>
        <w:rPr>
          <w:bCs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50800</wp:posOffset>
                </wp:positionV>
                <wp:extent cx="1673225" cy="267970"/>
                <wp:effectExtent l="4445" t="46990" r="17780" b="8890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225" cy="267970"/>
                        </a:xfrm>
                        <a:prstGeom prst="wedgeRectCallout">
                          <a:avLst>
                            <a:gd name="adj1" fmla="val 39222"/>
                            <a:gd name="adj2" fmla="val -649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  <w:szCs w:val="21"/>
                              </w:rPr>
                              <w:t>N:31.655930,E:119.332568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1" type="#_x0000_t61" style="position:absolute;left:0pt;margin-left:121.8pt;margin-top:4pt;height:21.1pt;width:131.75pt;z-index:251662336;mso-width-relative:page;mso-height-relative:page;" fillcolor="#FFFFFF" filled="t" stroked="t" coordsize="21600,21600" o:gfxdata="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xB/AdYAAAAIAQAADwAAAAAAAAABACAAAAAiAAAAZHJzL2Rvd25y&#10;ZXYueG1sUEsBAhQAFAAAAAgAh07iQNaqSqA5AgAAjQQAAA4AAAAAAAAAAQAgAAAAJQEAAGRycy9l&#10;Mm9Eb2MueG1sUEsFBgAAAAAGAAYAWQEAANAFAAAAAA==&#10;" adj="19272,-322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color w:val="000000"/>
                          <w:sz w:val="21"/>
                          <w:szCs w:val="21"/>
                        </w:rPr>
                        <w:t>N:31.655930,E:119.332568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50" w:lineRule="exact"/>
        <w:ind w:firstLine="641"/>
        <w:rPr>
          <w:rFonts w:hAnsi="黑体" w:eastAsia="黑体"/>
          <w:color w:val="000000" w:themeColor="text1"/>
        </w:rPr>
      </w:pPr>
    </w:p>
    <w:p>
      <w:pPr>
        <w:spacing w:line="550" w:lineRule="exact"/>
        <w:ind w:firstLine="641"/>
        <w:rPr>
          <w:rFonts w:hAnsi="黑体" w:eastAsia="黑体"/>
          <w:color w:val="000000" w:themeColor="text1"/>
        </w:rPr>
      </w:pPr>
    </w:p>
    <w:p>
      <w:pPr>
        <w:spacing w:line="550" w:lineRule="exact"/>
        <w:ind w:firstLine="641"/>
        <w:rPr>
          <w:rFonts w:hAnsi="黑体" w:eastAsia="黑体"/>
          <w:color w:val="000000" w:themeColor="text1"/>
        </w:rPr>
      </w:pPr>
    </w:p>
    <w:p>
      <w:pPr>
        <w:spacing w:line="550" w:lineRule="exact"/>
        <w:ind w:firstLine="641"/>
        <w:rPr>
          <w:rFonts w:hAnsi="黑体" w:eastAsia="黑体"/>
          <w:color w:val="000000" w:themeColor="text1"/>
        </w:rPr>
      </w:pPr>
    </w:p>
    <w:p>
      <w:pPr>
        <w:spacing w:line="550" w:lineRule="exact"/>
        <w:ind w:firstLine="641"/>
        <w:rPr>
          <w:rFonts w:hAnsi="黑体" w:eastAsia="黑体"/>
          <w:color w:val="000000" w:themeColor="text1"/>
        </w:rPr>
      </w:pPr>
    </w:p>
    <w:p>
      <w:pPr>
        <w:spacing w:line="550" w:lineRule="exact"/>
        <w:ind w:firstLine="641"/>
        <w:rPr>
          <w:rFonts w:hAnsi="黑体" w:eastAsia="黑体"/>
          <w:color w:val="000000" w:themeColor="text1"/>
        </w:rPr>
      </w:pPr>
    </w:p>
    <w:p>
      <w:pPr>
        <w:spacing w:line="550" w:lineRule="exact"/>
        <w:jc w:val="center"/>
        <w:rPr>
          <w:color w:val="000000" w:themeColor="text1"/>
        </w:rPr>
      </w:pPr>
      <w:r>
        <w:rPr>
          <w:color w:val="000000" w:themeColor="text1"/>
        </w:rPr>
        <w:t>工程建设区位图</w:t>
      </w:r>
    </w:p>
    <w:p>
      <w:pPr>
        <w:spacing w:line="550" w:lineRule="exact"/>
        <w:jc w:val="center"/>
        <w:rPr>
          <w:color w:val="000000" w:themeColor="text1"/>
        </w:rPr>
      </w:pPr>
    </w:p>
    <w:p>
      <w:pPr>
        <w:jc w:val="center"/>
        <w:rPr>
          <w:color w:val="000000" w:themeColor="text1"/>
        </w:rPr>
      </w:pPr>
      <w:r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1739900</wp:posOffset>
                </wp:positionV>
                <wp:extent cx="246380" cy="550545"/>
                <wp:effectExtent l="83820" t="35560" r="88900" b="425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977381">
                          <a:off x="0" y="0"/>
                          <a:ext cx="246380" cy="55054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55pt;margin-top:137pt;height:43.35pt;width:19.4pt;rotation:-1067561f;z-index:251666432;mso-width-relative:page;mso-height-relative:page;" filled="f" stroked="t" coordsize="21600,21600" o:gfxdata="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0pagrcAAAACwEAAA8AAAAAAAAAAQAgAAAAIgAA&#10;AGRycy9kb3ducmV2LnhtbFBLAQIUABQAAAAIAIdO4kA3GbsjBAIAAAUEAAAOAAAAAAAAAAEAIAAA&#10;ACsBAABkcnMvZTJvRG9jLnhtbFBLBQYAAAAABgAGAFkBAAChBQAAAAA=&#10;">
                <v:fill on="f" focussize="0,0"/>
                <v:stroke weight="1.5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color w:val="000000" w:themeColor="text1"/>
        </w:rPr>
        <w:drawing>
          <wp:inline distT="0" distB="0" distL="0" distR="0">
            <wp:extent cx="4881245" cy="6276340"/>
            <wp:effectExtent l="19050" t="0" r="0" b="0"/>
            <wp:docPr id="15" name="图片 15" descr="D:\Personal\Desktop\QQ截图20211027165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\Personal\Desktop\QQ截图202110271657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1903" cy="627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50" w:lineRule="exact"/>
        <w:jc w:val="center"/>
        <w:rPr>
          <w:color w:val="000000" w:themeColor="text1"/>
        </w:rPr>
      </w:pPr>
    </w:p>
    <w:p>
      <w:pPr>
        <w:spacing w:line="550" w:lineRule="exact"/>
        <w:jc w:val="center"/>
        <w:rPr>
          <w:color w:val="000000" w:themeColor="text1"/>
        </w:rPr>
      </w:pPr>
    </w:p>
    <w:p>
      <w:pPr>
        <w:spacing w:line="550" w:lineRule="exact"/>
        <w:jc w:val="center"/>
        <w:rPr>
          <w:color w:val="000000" w:themeColor="text1"/>
        </w:rPr>
      </w:pPr>
    </w:p>
    <w:p>
      <w:pPr>
        <w:spacing w:line="550" w:lineRule="exact"/>
        <w:jc w:val="center"/>
        <w:rPr>
          <w:color w:val="000000" w:themeColor="text1"/>
        </w:rPr>
      </w:pPr>
    </w:p>
    <w:p>
      <w:pPr>
        <w:spacing w:line="550" w:lineRule="exact"/>
        <w:jc w:val="center"/>
        <w:rPr>
          <w:color w:val="000000" w:themeColor="text1"/>
        </w:rPr>
      </w:pPr>
    </w:p>
    <w:p>
      <w:pPr>
        <w:spacing w:line="550" w:lineRule="exact"/>
        <w:jc w:val="center"/>
        <w:rPr>
          <w:color w:val="000000" w:themeColor="text1"/>
        </w:rPr>
      </w:pPr>
      <w:r>
        <w:rPr>
          <w:color w:val="000000" w:themeColor="text1"/>
        </w:rPr>
        <w:t>平面图</w:t>
      </w:r>
    </w:p>
    <w:p>
      <w:pPr>
        <w:jc w:val="center"/>
        <w:rPr>
          <w:color w:val="000000" w:themeColor="text1"/>
        </w:rPr>
      </w:pPr>
      <w:r>
        <w:rPr>
          <w:color w:val="000000" w:themeColor="text1"/>
        </w:rPr>
        <w:drawing>
          <wp:inline distT="0" distB="0" distL="0" distR="0">
            <wp:extent cx="5274310" cy="7456805"/>
            <wp:effectExtent l="19050" t="0" r="2540" b="0"/>
            <wp:docPr id="24" name="图片 23" descr="平面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平面图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50" w:lineRule="exact"/>
        <w:jc w:val="center"/>
        <w:rPr>
          <w:rFonts w:hAnsi="黑体" w:eastAsia="黑体"/>
          <w:color w:val="000000" w:themeColor="text1"/>
        </w:rPr>
      </w:pPr>
    </w:p>
    <w:p>
      <w:pPr>
        <w:spacing w:line="550" w:lineRule="exact"/>
        <w:ind w:firstLine="641"/>
        <w:rPr>
          <w:rFonts w:hAnsi="黑体" w:eastAsia="黑体"/>
          <w:color w:val="000000" w:themeColor="text1"/>
        </w:rPr>
      </w:pPr>
    </w:p>
    <w:p>
      <w:pPr>
        <w:spacing w:line="550" w:lineRule="exact"/>
        <w:ind w:firstLine="641"/>
        <w:rPr>
          <w:rFonts w:eastAsia="黑体"/>
          <w:color w:val="000000" w:themeColor="text1"/>
        </w:rPr>
      </w:pPr>
      <w:r>
        <w:rPr>
          <w:rFonts w:hAnsi="黑体" w:eastAsia="黑体"/>
          <w:color w:val="000000" w:themeColor="text1"/>
        </w:rPr>
        <w:t>二、项目实施方案</w:t>
      </w:r>
    </w:p>
    <w:p>
      <w:pPr>
        <w:spacing w:line="550" w:lineRule="exact"/>
        <w:ind w:firstLine="641"/>
        <w:rPr>
          <w:color w:val="000000" w:themeColor="text1"/>
        </w:rPr>
      </w:pPr>
      <w:r>
        <w:rPr>
          <w:color w:val="000000" w:themeColor="text1"/>
        </w:rPr>
        <w:t>1、项目单位基本情况及项目实施可行性、必要性分析</w:t>
      </w:r>
    </w:p>
    <w:p>
      <w:pPr>
        <w:spacing w:line="550" w:lineRule="exact"/>
        <w:ind w:firstLine="641"/>
        <w:rPr>
          <w:color w:val="000000" w:themeColor="text1"/>
        </w:rPr>
      </w:pPr>
      <w:r>
        <w:rPr>
          <w:rFonts w:hint="eastAsia"/>
          <w:color w:val="000000" w:themeColor="text1"/>
        </w:rPr>
        <w:t>（1）</w:t>
      </w:r>
      <w:r>
        <w:rPr>
          <w:color w:val="000000" w:themeColor="text1"/>
        </w:rPr>
        <w:t>项目单位基本情况</w:t>
      </w:r>
    </w:p>
    <w:p>
      <w:pPr>
        <w:spacing w:line="550" w:lineRule="exact"/>
        <w:ind w:firstLine="641"/>
        <w:rPr>
          <w:rFonts w:ascii="仿宋_GB2312" w:hAnsi="宋体" w:cs="宋体"/>
        </w:rPr>
      </w:pPr>
      <w:r>
        <w:rPr>
          <w:rFonts w:hint="eastAsia" w:ascii="仿宋_GB2312" w:hAnsi="宋体" w:cs="宋体"/>
        </w:rPr>
        <w:t>溧阳市松溪生态农业有限公司成立于2007年4月，位于溧阳市竹箦镇青龙村横山岗，主要经营家禽养殖、水产养殖，蔬菜、果树、茶树、树木种植，农业观光等，该地区丘陵起伏，山村绿被繁茂。公司拥有固定资产1800余万元，标准化</w:t>
      </w:r>
      <w:r>
        <w:rPr>
          <w:rFonts w:hint="eastAsia" w:ascii="仿宋_GB2312" w:hAnsi="宋体" w:cs="宋体"/>
          <w:color w:val="000000" w:themeColor="text1"/>
        </w:rPr>
        <w:t>示范鸡舍5栋建筑面积3000平方米，集中连片600余亩，其中生态茶园500亩，种植安吉白茶、福鼎大</w:t>
      </w:r>
      <w:r>
        <w:rPr>
          <w:rFonts w:hint="eastAsia" w:ascii="仿宋_GB2312" w:hAnsi="宋体" w:cs="宋体"/>
        </w:rPr>
        <w:t>白、黄金茶等茶叶品种，杨梅、蓝莓、草莓等特色水果100亩。集</w:t>
      </w:r>
      <w:r>
        <w:rPr>
          <w:rFonts w:ascii="仿宋_GB2312" w:hAnsi="宋体" w:cs="宋体"/>
        </w:rPr>
        <w:t>住宿、会议、棋牌、烧烤、喝茶、果蔬采摘、家禽养殖</w:t>
      </w:r>
      <w:r>
        <w:rPr>
          <w:rFonts w:hint="eastAsia" w:ascii="仿宋_GB2312" w:hAnsi="宋体" w:cs="宋体"/>
        </w:rPr>
        <w:t>、</w:t>
      </w:r>
      <w:r>
        <w:rPr>
          <w:rFonts w:ascii="仿宋_GB2312" w:hAnsi="宋体" w:cs="宋体"/>
        </w:rPr>
        <w:t>垂钓、民宿</w:t>
      </w:r>
      <w:r>
        <w:rPr>
          <w:rFonts w:hint="eastAsia" w:ascii="仿宋_GB2312" w:hAnsi="宋体" w:cs="宋体"/>
        </w:rPr>
        <w:t>、</w:t>
      </w:r>
      <w:r>
        <w:rPr>
          <w:rFonts w:ascii="仿宋_GB2312" w:hAnsi="宋体" w:cs="宋体"/>
        </w:rPr>
        <w:t>餐饮、娱乐休闲、商务洽谈、宴会庆典、生态观光</w:t>
      </w:r>
      <w:r>
        <w:rPr>
          <w:rFonts w:hint="eastAsia" w:ascii="仿宋_GB2312" w:hAnsi="宋体" w:cs="宋体"/>
        </w:rPr>
        <w:t>为一体的绿色公司。</w:t>
      </w:r>
    </w:p>
    <w:p>
      <w:pPr>
        <w:spacing w:line="550" w:lineRule="exact"/>
        <w:ind w:firstLine="641"/>
        <w:rPr>
          <w:rFonts w:ascii="仿宋_GB2312" w:hAnsi="宋体" w:cs="宋体"/>
        </w:rPr>
      </w:pPr>
      <w:r>
        <w:rPr>
          <w:rFonts w:hint="eastAsia" w:ascii="仿宋_GB2312" w:hAnsi="宋体" w:cs="宋体"/>
        </w:rPr>
        <w:t>（2）</w:t>
      </w:r>
      <w:r>
        <w:rPr>
          <w:rFonts w:ascii="仿宋_GB2312" w:hAnsi="宋体" w:cs="宋体"/>
        </w:rPr>
        <w:t>项目实施可行性</w:t>
      </w:r>
    </w:p>
    <w:p>
      <w:pPr>
        <w:spacing w:line="550" w:lineRule="exact"/>
        <w:ind w:firstLine="641"/>
        <w:rPr>
          <w:rFonts w:ascii="仿宋_GB2312" w:hAnsi="宋体" w:cs="宋体"/>
        </w:rPr>
      </w:pPr>
      <w:r>
        <w:rPr>
          <w:rFonts w:hint="eastAsia" w:ascii="仿宋_GB2312" w:hAnsi="宋体" w:cs="宋体"/>
        </w:rPr>
        <w:t>随着社会进步和人民生活水平的日益提高，人们的生活水准产生了不断变化，特别是吃食方面，普遍追求无公害有营养的，自然养殖正是迎合人们的需求。虫子鸡是以鲜活的蝇蛆、蚯蚓、黄粉虫为饲养喂养大的，鸡称之虫之鸡，它下的鸡蛋称为虫子鸡蛋。昆虫活性蛋白被誉为21世纪人类的全营养食品。五谷虫是昆虫中作为饲料的最佳选择，因为它不仅含有人体所需的蛋白质、抗菌肽防御素，而且很容易被吸收转化。科学研究表明，蝇蛆含有抗菌肽、甲壳素、壳聚糖等多种免疫活性物质，在抗癌新药开发方面有着很大的发展前景。同时它对治疗胃病、降血糖以及抗菌方面也有很好的作用。虫子鸡蛋白质的含量是肉类的7-8倍，游离子氨基酸含量是约为哺乳动物的</w:t>
      </w:r>
      <w:r>
        <w:rPr>
          <w:rFonts w:ascii="仿宋_GB2312" w:hAnsi="宋体" w:cs="宋体"/>
        </w:rPr>
        <w:t>50-100</w:t>
      </w:r>
      <w:r>
        <w:rPr>
          <w:rFonts w:hint="eastAsia" w:ascii="仿宋_GB2312" w:hAnsi="宋体" w:cs="宋体"/>
        </w:rPr>
        <w:t>倍，是奶的</w:t>
      </w:r>
      <w:r>
        <w:rPr>
          <w:rFonts w:ascii="仿宋_GB2312" w:hAnsi="宋体" w:cs="宋体"/>
        </w:rPr>
        <w:t>11</w:t>
      </w:r>
      <w:r>
        <w:rPr>
          <w:rFonts w:hint="eastAsia" w:ascii="仿宋_GB2312" w:hAnsi="宋体" w:cs="宋体"/>
        </w:rPr>
        <w:t>倍。脂溶性维生素</w:t>
      </w:r>
      <w:r>
        <w:rPr>
          <w:rFonts w:ascii="仿宋_GB2312" w:hAnsi="宋体" w:cs="宋体"/>
        </w:rPr>
        <w:t>A</w:t>
      </w:r>
      <w:r>
        <w:rPr>
          <w:rFonts w:hint="eastAsia" w:ascii="仿宋_GB2312" w:hAnsi="宋体" w:cs="宋体"/>
        </w:rPr>
        <w:t>、</w:t>
      </w:r>
      <w:r>
        <w:rPr>
          <w:rFonts w:ascii="仿宋_GB2312" w:hAnsi="宋体" w:cs="宋体"/>
        </w:rPr>
        <w:t>B</w:t>
      </w:r>
      <w:r>
        <w:rPr>
          <w:rFonts w:hint="eastAsia" w:ascii="仿宋_GB2312" w:hAnsi="宋体" w:cs="宋体"/>
        </w:rPr>
        <w:t>、</w:t>
      </w:r>
      <w:r>
        <w:rPr>
          <w:rFonts w:ascii="仿宋_GB2312" w:hAnsi="宋体" w:cs="宋体"/>
        </w:rPr>
        <w:t>E</w:t>
      </w:r>
      <w:r>
        <w:rPr>
          <w:rFonts w:hint="eastAsia" w:ascii="仿宋_GB2312" w:hAnsi="宋体" w:cs="宋体"/>
        </w:rPr>
        <w:t>、</w:t>
      </w:r>
      <w:r>
        <w:rPr>
          <w:rFonts w:ascii="仿宋_GB2312" w:hAnsi="宋体" w:cs="宋体"/>
        </w:rPr>
        <w:t>K</w:t>
      </w:r>
      <w:r>
        <w:rPr>
          <w:rFonts w:hint="eastAsia" w:ascii="仿宋_GB2312" w:hAnsi="宋体" w:cs="宋体"/>
        </w:rPr>
        <w:t>的素</w:t>
      </w:r>
      <w:r>
        <w:rPr>
          <w:rFonts w:ascii="仿宋_GB2312" w:hAnsi="宋体" w:cs="宋体"/>
        </w:rPr>
        <w:t>B2</w:t>
      </w:r>
      <w:r>
        <w:rPr>
          <w:rFonts w:hint="eastAsia" w:ascii="仿宋_GB2312" w:hAnsi="宋体" w:cs="宋体"/>
        </w:rPr>
        <w:t>是牛奶的</w:t>
      </w:r>
      <w:r>
        <w:rPr>
          <w:rFonts w:ascii="仿宋_GB2312" w:hAnsi="宋体" w:cs="宋体"/>
        </w:rPr>
        <w:t>1800</w:t>
      </w:r>
      <w:r>
        <w:rPr>
          <w:rFonts w:hint="eastAsia" w:ascii="仿宋_GB2312" w:hAnsi="宋体" w:cs="宋体"/>
        </w:rPr>
        <w:t>倍，维生素</w:t>
      </w:r>
      <w:r>
        <w:rPr>
          <w:rFonts w:ascii="仿宋_GB2312" w:hAnsi="宋体" w:cs="宋体"/>
        </w:rPr>
        <w:t>B6</w:t>
      </w:r>
      <w:r>
        <w:rPr>
          <w:rFonts w:hint="eastAsia" w:ascii="仿宋_GB2312" w:hAnsi="宋体" w:cs="宋体"/>
        </w:rPr>
        <w:t>是牛奶的</w:t>
      </w:r>
      <w:r>
        <w:rPr>
          <w:rFonts w:ascii="仿宋_GB2312" w:hAnsi="宋体" w:cs="宋体"/>
        </w:rPr>
        <w:t>52</w:t>
      </w:r>
      <w:r>
        <w:rPr>
          <w:rFonts w:hint="eastAsia" w:ascii="仿宋_GB2312" w:hAnsi="宋体" w:cs="宋体"/>
        </w:rPr>
        <w:t>倍。是人们所崇尚的纯天然特膳食品，由于营养丰富，有着与普通鸡、鸭蛋所不能具备的特点，因此，该产品在市场上供不应求，有着良好的发展前景。</w:t>
      </w:r>
      <w:r>
        <w:rPr>
          <w:rFonts w:ascii="仿宋_GB2312" w:hAnsi="宋体" w:cs="宋体"/>
        </w:rPr>
        <w:cr/>
      </w:r>
      <w:r>
        <w:rPr>
          <w:rFonts w:hint="eastAsia" w:ascii="仿宋_GB2312" w:hAnsi="宋体" w:cs="宋体"/>
        </w:rPr>
        <w:t xml:space="preserve">    （3）</w:t>
      </w:r>
      <w:r>
        <w:rPr>
          <w:rFonts w:ascii="仿宋_GB2312" w:hAnsi="宋体" w:cs="宋体"/>
        </w:rPr>
        <w:t>必要性分析</w:t>
      </w:r>
    </w:p>
    <w:p>
      <w:pPr>
        <w:spacing w:line="550" w:lineRule="exact"/>
        <w:ind w:firstLine="641"/>
        <w:rPr>
          <w:rFonts w:ascii="仿宋_GB2312" w:hAnsi="宋体" w:cs="宋体"/>
        </w:rPr>
      </w:pPr>
      <w:r>
        <w:rPr>
          <w:rFonts w:ascii="仿宋_GB2312" w:hAnsi="宋体" w:cs="宋体"/>
        </w:rPr>
        <w:t>随着经济水平的提高，大家的生活水平也有所提高，从而更加注重生活的质量，很多人更加追求原生态的食物，所以虫子鸡的出新也是一种必然的现象，以至于它才能在市场上那么的畅销。虫子鸡它是一种仿原生态的肉类，它的上市迅速的抢了饲料鸡的风头，市场需求量越来越大，处于供不应求的状态。</w:t>
      </w:r>
    </w:p>
    <w:p>
      <w:pPr>
        <w:spacing w:line="550" w:lineRule="exact"/>
        <w:ind w:firstLine="641"/>
        <w:rPr>
          <w:rFonts w:ascii="仿宋_GB2312" w:hAnsi="宋体" w:cs="宋体"/>
        </w:rPr>
      </w:pPr>
      <w:r>
        <w:rPr>
          <w:rFonts w:hint="eastAsia" w:ascii="仿宋_GB2312" w:hAnsi="宋体" w:cs="宋体"/>
        </w:rPr>
        <w:t>项目建成后可调整溧阳农业产业结构，提高鸡蛋产品的竞争力，增加农民收入，吸纳农村剩余劳动力，起良好的示范带头作用，促进农村经济可持续发展。</w:t>
      </w:r>
    </w:p>
    <w:p>
      <w:pPr>
        <w:spacing w:line="550" w:lineRule="exact"/>
        <w:ind w:firstLine="641"/>
        <w:rPr>
          <w:color w:val="000000" w:themeColor="text1"/>
        </w:rPr>
      </w:pPr>
      <w:r>
        <w:rPr>
          <w:color w:val="000000" w:themeColor="text1"/>
        </w:rPr>
        <w:t>2、项目实施内容（主要建设内容、计划进度、项目技术路线、预期集成创新成果及拟解决的主要技术问题等）</w:t>
      </w:r>
    </w:p>
    <w:p>
      <w:pPr>
        <w:spacing w:line="550" w:lineRule="exact"/>
        <w:ind w:firstLine="641"/>
        <w:rPr>
          <w:color w:val="000000" w:themeColor="text1"/>
        </w:rPr>
      </w:pPr>
      <w:r>
        <w:rPr>
          <w:rFonts w:hint="eastAsia"/>
          <w:color w:val="000000" w:themeColor="text1"/>
        </w:rPr>
        <w:t>（1）</w:t>
      </w:r>
      <w:r>
        <w:rPr>
          <w:color w:val="000000" w:themeColor="text1"/>
        </w:rPr>
        <w:t>主要建设内容</w:t>
      </w:r>
    </w:p>
    <w:p>
      <w:pPr>
        <w:spacing w:line="550" w:lineRule="exact"/>
        <w:ind w:firstLine="641"/>
        <w:rPr>
          <w:color w:val="000000" w:themeColor="text1"/>
        </w:rPr>
      </w:pPr>
      <w:r>
        <w:rPr>
          <w:rFonts w:hint="eastAsia"/>
          <w:color w:val="000000" w:themeColor="text1"/>
        </w:rPr>
        <w:t>新建1#鸡舍324m</w:t>
      </w:r>
      <w:r>
        <w:rPr>
          <w:rFonts w:hint="eastAsia"/>
          <w:color w:val="000000" w:themeColor="text1"/>
          <w:vertAlign w:val="superscript"/>
        </w:rPr>
        <w:t>2</w:t>
      </w:r>
      <w:r>
        <w:rPr>
          <w:rFonts w:hint="eastAsia"/>
          <w:color w:val="000000" w:themeColor="text1"/>
        </w:rPr>
        <w:t>、3#鸡舍728m</w:t>
      </w:r>
      <w:r>
        <w:rPr>
          <w:rFonts w:hint="eastAsia"/>
          <w:color w:val="000000" w:themeColor="text1"/>
          <w:vertAlign w:val="superscript"/>
        </w:rPr>
        <w:t>2</w:t>
      </w:r>
      <w:r>
        <w:rPr>
          <w:rFonts w:hint="eastAsia"/>
          <w:color w:val="000000" w:themeColor="text1"/>
        </w:rPr>
        <w:t>、饲料加工房468m</w:t>
      </w:r>
      <w:r>
        <w:rPr>
          <w:rFonts w:hint="eastAsia"/>
          <w:color w:val="000000" w:themeColor="text1"/>
          <w:vertAlign w:val="superscript"/>
        </w:rPr>
        <w:t>2</w:t>
      </w:r>
      <w:r>
        <w:rPr>
          <w:rFonts w:hint="eastAsia"/>
          <w:color w:val="000000" w:themeColor="text1"/>
        </w:rPr>
        <w:t>、仓储房360m</w:t>
      </w:r>
      <w:r>
        <w:rPr>
          <w:rFonts w:hint="eastAsia"/>
          <w:color w:val="000000" w:themeColor="text1"/>
          <w:vertAlign w:val="superscript"/>
        </w:rPr>
        <w:t>2</w:t>
      </w:r>
      <w:r>
        <w:rPr>
          <w:rFonts w:hint="eastAsia"/>
          <w:color w:val="000000" w:themeColor="text1"/>
        </w:rPr>
        <w:t>，挡墙：实心砖墙（高度2.5m）19.38m</w:t>
      </w:r>
      <w:r>
        <w:rPr>
          <w:rFonts w:hint="eastAsia"/>
          <w:color w:val="000000" w:themeColor="text1"/>
          <w:vertAlign w:val="superscript"/>
        </w:rPr>
        <w:t>3</w:t>
      </w:r>
      <w:r>
        <w:rPr>
          <w:rFonts w:hint="eastAsia"/>
          <w:color w:val="000000" w:themeColor="text1"/>
        </w:rPr>
        <w:t>，实心砖墙（高度1.6m）23.5m</w:t>
      </w:r>
      <w:r>
        <w:rPr>
          <w:rFonts w:hint="eastAsia"/>
          <w:color w:val="000000" w:themeColor="text1"/>
          <w:vertAlign w:val="superscript"/>
        </w:rPr>
        <w:t>3</w:t>
      </w:r>
      <w:r>
        <w:rPr>
          <w:rFonts w:hint="eastAsia"/>
          <w:color w:val="000000" w:themeColor="text1"/>
        </w:rPr>
        <w:t>，石挡土墙73.68 m</w:t>
      </w:r>
      <w:r>
        <w:rPr>
          <w:rFonts w:hint="eastAsia"/>
          <w:color w:val="000000" w:themeColor="text1"/>
          <w:vertAlign w:val="superscript"/>
        </w:rPr>
        <w:t>3</w:t>
      </w:r>
      <w:r>
        <w:rPr>
          <w:rFonts w:hint="eastAsia"/>
          <w:color w:val="000000" w:themeColor="text1"/>
        </w:rPr>
        <w:t>，混凝土地坪（5cm碎石垫层，10cmC25混凝土）16.2m</w:t>
      </w:r>
      <w:r>
        <w:rPr>
          <w:rFonts w:hint="eastAsia"/>
          <w:color w:val="000000" w:themeColor="text1"/>
          <w:vertAlign w:val="superscript"/>
        </w:rPr>
        <w:t>3</w:t>
      </w:r>
      <w:r>
        <w:rPr>
          <w:rFonts w:hint="eastAsia"/>
          <w:color w:val="000000" w:themeColor="text1"/>
        </w:rPr>
        <w:t>。</w:t>
      </w:r>
    </w:p>
    <w:p>
      <w:pPr>
        <w:spacing w:line="550" w:lineRule="exact"/>
        <w:ind w:firstLine="641"/>
        <w:rPr>
          <w:color w:val="000000" w:themeColor="text1"/>
        </w:rPr>
      </w:pPr>
      <w:r>
        <w:rPr>
          <w:rFonts w:hint="eastAsia"/>
          <w:color w:val="000000" w:themeColor="text1"/>
        </w:rPr>
        <w:t>（2）计划进度</w:t>
      </w:r>
    </w:p>
    <w:p>
      <w:pPr>
        <w:spacing w:line="550" w:lineRule="exact"/>
        <w:ind w:firstLine="641"/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鸡舍</w:t>
      </w:r>
      <w:r>
        <w:rPr>
          <w:rFonts w:hint="eastAsia"/>
          <w:color w:val="000000" w:themeColor="text1"/>
        </w:rPr>
        <w:t>建设从2021年4月6日开始，至2021年7月5日竣工。</w:t>
      </w:r>
    </w:p>
    <w:p>
      <w:pPr>
        <w:spacing w:line="550" w:lineRule="exact"/>
        <w:ind w:firstLine="641"/>
        <w:rPr>
          <w:bCs/>
          <w:color w:val="000000"/>
        </w:rPr>
      </w:pPr>
      <w:r>
        <w:rPr>
          <w:rFonts w:hint="eastAsia"/>
          <w:bCs/>
          <w:color w:val="000000"/>
        </w:rPr>
        <w:t>2021年8月购置养殖设施设备，引进鸡苗进行养殖。</w:t>
      </w:r>
    </w:p>
    <w:p>
      <w:pPr>
        <w:spacing w:line="550" w:lineRule="exact"/>
        <w:ind w:firstLine="641"/>
        <w:rPr>
          <w:color w:val="000000" w:themeColor="text1"/>
        </w:rPr>
      </w:pPr>
      <w:r>
        <w:rPr>
          <w:rFonts w:hint="eastAsia"/>
          <w:color w:val="000000" w:themeColor="text1"/>
        </w:rPr>
        <w:t>（3）项目技术路线</w:t>
      </w:r>
    </w:p>
    <w:p>
      <w:pPr>
        <w:spacing w:line="550" w:lineRule="exact"/>
        <w:ind w:firstLine="641"/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鸡舍</w:t>
      </w:r>
      <w:r>
        <w:rPr>
          <w:rFonts w:hint="eastAsia"/>
          <w:color w:val="000000" w:themeColor="text1"/>
        </w:rPr>
        <w:t>选址→材料采购→土建→</w:t>
      </w:r>
      <w:r>
        <w:rPr>
          <w:rFonts w:hint="eastAsia"/>
          <w:color w:val="000000" w:themeColor="text1"/>
          <w:lang w:eastAsia="zh-CN"/>
        </w:rPr>
        <w:t>鸡舍</w:t>
      </w:r>
      <w:r>
        <w:rPr>
          <w:rFonts w:hint="eastAsia"/>
          <w:color w:val="000000" w:themeColor="text1"/>
        </w:rPr>
        <w:t>建成→配套设施建设→引进鸡苗→虫子鸡养殖</w:t>
      </w:r>
    </w:p>
    <w:p>
      <w:pPr>
        <w:spacing w:line="550" w:lineRule="exact"/>
        <w:ind w:firstLine="641"/>
        <w:rPr>
          <w:color w:val="000000" w:themeColor="text1"/>
        </w:rPr>
      </w:pPr>
      <w:r>
        <w:rPr>
          <w:rFonts w:hint="eastAsia"/>
          <w:color w:val="000000" w:themeColor="text1"/>
        </w:rPr>
        <w:t>（4）</w:t>
      </w:r>
      <w:r>
        <w:rPr>
          <w:color w:val="000000" w:themeColor="text1"/>
        </w:rPr>
        <w:t>预期集成创新成果及拟解决的主要技术问题</w:t>
      </w:r>
    </w:p>
    <w:p>
      <w:pPr>
        <w:spacing w:line="550" w:lineRule="exact"/>
        <w:ind w:firstLine="640" w:firstLineChars="200"/>
        <w:rPr>
          <w:rFonts w:ascii="仿宋_GB2312" w:hAnsi="宋体" w:cs="宋体"/>
        </w:rPr>
      </w:pPr>
      <w:r>
        <w:rPr>
          <w:rFonts w:hint="eastAsia"/>
          <w:color w:val="000000" w:themeColor="text1"/>
        </w:rPr>
        <w:t>1.提高产品品质，</w:t>
      </w:r>
      <w:r>
        <w:rPr>
          <w:rFonts w:hint="eastAsia" w:ascii="仿宋_GB2312" w:hAnsi="宋体" w:cs="宋体"/>
        </w:rPr>
        <w:t>虫子鸡是以鲜活的蝇蛆、蚯蚓、黄粉虫为饲养喂养而大，所产的蛋营养丰富迎合人们的需求。</w:t>
      </w:r>
    </w:p>
    <w:p>
      <w:pPr>
        <w:spacing w:line="550" w:lineRule="exact"/>
        <w:ind w:firstLine="640" w:firstLineChars="200"/>
        <w:rPr>
          <w:color w:val="000000" w:themeColor="text1"/>
        </w:rPr>
      </w:pPr>
      <w:r>
        <w:rPr>
          <w:rFonts w:hint="eastAsia" w:ascii="仿宋_GB2312" w:hAnsi="宋体" w:cs="宋体"/>
        </w:rPr>
        <w:t>2.</w:t>
      </w:r>
      <w:r>
        <w:rPr>
          <w:rFonts w:hint="eastAsia"/>
          <w:color w:val="000000" w:themeColor="text1"/>
        </w:rPr>
        <w:t>标准化规模化蛋鸡养殖提高了产蛋率，适应了市场需求。</w:t>
      </w:r>
    </w:p>
    <w:p>
      <w:pPr>
        <w:spacing w:line="550" w:lineRule="exact"/>
        <w:ind w:firstLine="64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3.标准化清洁养殖，有效防止鸡群间的疾病传染，对所产生的粪污做好集中科学处理，达标排放。</w:t>
      </w:r>
    </w:p>
    <w:p>
      <w:pPr>
        <w:spacing w:line="550" w:lineRule="exact"/>
        <w:ind w:firstLine="64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4.建立规范有序的生产、销售、使用监管体系，提高鸡场规范化管理水平。</w:t>
      </w:r>
    </w:p>
    <w:p>
      <w:pPr>
        <w:spacing w:line="550" w:lineRule="exact"/>
        <w:ind w:firstLine="641"/>
        <w:rPr>
          <w:rFonts w:eastAsia="黑体"/>
          <w:color w:val="000000" w:themeColor="text1"/>
        </w:rPr>
      </w:pPr>
      <w:r>
        <w:rPr>
          <w:rFonts w:hAnsi="黑体" w:eastAsia="黑体"/>
          <w:color w:val="000000" w:themeColor="text1"/>
        </w:rPr>
        <w:t>三、项目建设内容与投资明细</w:t>
      </w:r>
    </w:p>
    <w:p>
      <w:pPr>
        <w:spacing w:line="550" w:lineRule="exact"/>
        <w:ind w:firstLine="641"/>
        <w:rPr>
          <w:color w:val="000000" w:themeColor="text1"/>
        </w:rPr>
      </w:pPr>
      <w:r>
        <w:rPr>
          <w:color w:val="000000" w:themeColor="text1"/>
        </w:rPr>
        <w:t>（表述项目完成的工程工作量、目标、投资明细，需与项目实际建设内容一致，项目建设内容须细化到规格、材质、标准和单位造价。）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984"/>
        <w:gridCol w:w="946"/>
        <w:gridCol w:w="996"/>
        <w:gridCol w:w="1072"/>
        <w:gridCol w:w="1380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项目建设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规格材质标准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计量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规模、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单价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合价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1#鸡舍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eastAsia="zh-CN"/>
              </w:rPr>
              <w:t>㎡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361467.20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3#鸡舍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eastAsia="zh-CN"/>
              </w:rPr>
              <w:t>㎡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728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599309.50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饲料加工房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468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363090.53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仓储房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310109.77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挡墙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实心砖墙，高度2.5m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19.38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146047.97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实心砖墙，高度1.6m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23.5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石挡土墙，混合M10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73.68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5cm碎石垫层，10cmC25混凝土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16.2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合计（元）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1780024.97</w:t>
            </w:r>
          </w:p>
        </w:tc>
      </w:tr>
    </w:tbl>
    <w:p>
      <w:pPr>
        <w:spacing w:line="570" w:lineRule="exact"/>
        <w:ind w:firstLine="640" w:firstLineChars="200"/>
        <w:rPr>
          <w:rFonts w:eastAsia="黑体"/>
          <w:color w:val="000000" w:themeColor="text1"/>
        </w:rPr>
      </w:pPr>
      <w:r>
        <w:rPr>
          <w:rFonts w:hAnsi="黑体" w:eastAsia="黑体"/>
          <w:color w:val="000000" w:themeColor="text1"/>
        </w:rPr>
        <w:t>四、建设期限</w:t>
      </w:r>
    </w:p>
    <w:p>
      <w:pPr>
        <w:spacing w:line="570" w:lineRule="exact"/>
        <w:ind w:firstLine="640" w:firstLineChars="200"/>
        <w:rPr>
          <w:color w:val="000000" w:themeColor="text1"/>
        </w:rPr>
      </w:pPr>
      <w:r>
        <w:rPr>
          <w:color w:val="000000" w:themeColor="text1"/>
        </w:rPr>
        <w:t>本项目于</w:t>
      </w:r>
      <w:r>
        <w:rPr>
          <w:rFonts w:hint="eastAsia"/>
          <w:color w:val="000000" w:themeColor="text1"/>
        </w:rPr>
        <w:t>2021</w:t>
      </w:r>
      <w:r>
        <w:rPr>
          <w:color w:val="000000" w:themeColor="text1"/>
        </w:rPr>
        <w:t>年</w:t>
      </w:r>
      <w:r>
        <w:rPr>
          <w:rFonts w:hint="eastAsia"/>
          <w:color w:val="000000" w:themeColor="text1"/>
        </w:rPr>
        <w:t>4</w:t>
      </w:r>
      <w:r>
        <w:rPr>
          <w:color w:val="000000" w:themeColor="text1"/>
        </w:rPr>
        <w:t>月开始建设，建设期</w:t>
      </w:r>
      <w:r>
        <w:rPr>
          <w:rFonts w:hint="eastAsia"/>
          <w:color w:val="000000" w:themeColor="text1"/>
        </w:rPr>
        <w:t>3</w:t>
      </w:r>
      <w:r>
        <w:rPr>
          <w:color w:val="000000" w:themeColor="text1"/>
        </w:rPr>
        <w:t>月，</w:t>
      </w:r>
      <w:r>
        <w:rPr>
          <w:rFonts w:hint="eastAsia"/>
          <w:color w:val="000000" w:themeColor="text1"/>
        </w:rPr>
        <w:t>2021</w:t>
      </w:r>
      <w:r>
        <w:rPr>
          <w:color w:val="000000" w:themeColor="text1"/>
        </w:rPr>
        <w:t>年</w:t>
      </w:r>
      <w:r>
        <w:rPr>
          <w:rFonts w:hint="eastAsia"/>
          <w:color w:val="000000" w:themeColor="text1"/>
        </w:rPr>
        <w:t>7</w:t>
      </w:r>
      <w:r>
        <w:rPr>
          <w:color w:val="000000" w:themeColor="text1"/>
        </w:rPr>
        <w:t>月竣工完成。</w:t>
      </w:r>
    </w:p>
    <w:p>
      <w:pPr>
        <w:spacing w:line="570" w:lineRule="exact"/>
        <w:ind w:firstLine="640" w:firstLineChars="200"/>
        <w:rPr>
          <w:rFonts w:eastAsia="黑体"/>
          <w:color w:val="000000" w:themeColor="text1"/>
        </w:rPr>
      </w:pPr>
      <w:r>
        <w:rPr>
          <w:rFonts w:hAnsi="黑体" w:eastAsia="黑体"/>
          <w:color w:val="000000" w:themeColor="text1"/>
        </w:rPr>
        <w:t>五、项目绩效</w:t>
      </w:r>
    </w:p>
    <w:p>
      <w:pPr>
        <w:spacing w:line="570" w:lineRule="exact"/>
        <w:ind w:firstLine="640" w:firstLineChars="200"/>
        <w:rPr>
          <w:color w:val="000000" w:themeColor="text1"/>
        </w:rPr>
      </w:pPr>
      <w:r>
        <w:rPr>
          <w:color w:val="000000" w:themeColor="text1"/>
        </w:rPr>
        <w:t>（按照各类别项目指南要求，填写项目建成后对农产品生产环境、产量产值、辐射带动效应等方面的绩效内容）</w:t>
      </w:r>
    </w:p>
    <w:tbl>
      <w:tblPr>
        <w:tblStyle w:val="3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509"/>
        <w:gridCol w:w="2511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绩效指标名称（例：建设养殖用房面积，xx年销售收入、带动</w:t>
            </w:r>
          </w:p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农户数量）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绩效目标实现值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绩效计量单位（例：亩、吨、元、户数）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1#鸡舍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3#鸡舍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728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饲料加工房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468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仓储房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实心砖墙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19.38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实心砖墙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23.5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石挡土墙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73.68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混凝土地坪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16.2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2021年销售收入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720000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带动农户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户</w:t>
            </w:r>
          </w:p>
        </w:tc>
      </w:tr>
    </w:tbl>
    <w:p/>
    <w:p/>
    <w:p>
      <w:pPr>
        <w:spacing w:line="570" w:lineRule="exact"/>
        <w:ind w:firstLine="640" w:firstLineChars="200"/>
        <w:rPr>
          <w:rFonts w:hAnsi="黑体" w:eastAsia="黑体"/>
          <w:color w:val="000000" w:themeColor="text1"/>
        </w:rPr>
      </w:pPr>
      <w:r>
        <w:rPr>
          <w:rFonts w:hint="eastAsia" w:hAnsi="黑体" w:eastAsia="黑体"/>
          <w:color w:val="000000" w:themeColor="text1"/>
        </w:rPr>
        <w:t xml:space="preserve">六、信用承诺 </w:t>
      </w:r>
    </w:p>
    <w:p>
      <w:pPr>
        <w:ind w:firstLine="640" w:firstLineChars="200"/>
      </w:pPr>
      <w:r>
        <w:rPr>
          <w:rFonts w:hint="eastAsia"/>
        </w:rPr>
        <w:t xml:space="preserve">项目申报单位承诺： </w:t>
      </w:r>
    </w:p>
    <w:p>
      <w:pPr>
        <w:ind w:firstLine="640" w:firstLineChars="200"/>
      </w:pPr>
      <w:r>
        <w:rPr>
          <w:rFonts w:hint="eastAsia"/>
        </w:rPr>
        <w:t xml:space="preserve">1、本单位合法经营、合规建设，近三年信用状况良好，无严重失信行为，无违法违纪行为。 </w:t>
      </w:r>
    </w:p>
    <w:p>
      <w:pPr>
        <w:ind w:firstLine="640" w:firstLineChars="200"/>
      </w:pPr>
      <w:r>
        <w:rPr>
          <w:rFonts w:hint="eastAsia"/>
        </w:rPr>
        <w:t xml:space="preserve">2、申报的所有材料均依据相关项目申报要求，据实提供。 </w:t>
      </w:r>
    </w:p>
    <w:p>
      <w:pPr>
        <w:ind w:firstLine="640" w:firstLineChars="200"/>
      </w:pPr>
      <w:r>
        <w:rPr>
          <w:rFonts w:hint="eastAsia"/>
        </w:rPr>
        <w:t>3、如违背以上承诺，愿意承担相关责任，同意有关主管部门将相关失信信息记入公共信用信息系统。严重失信的，同意在相关政府门户网站公开。</w:t>
      </w:r>
    </w:p>
    <w:p/>
    <w:p>
      <w:pPr>
        <w:ind w:firstLine="1920" w:firstLineChars="600"/>
      </w:pPr>
      <w:r>
        <w:rPr>
          <w:rFonts w:hint="eastAsia"/>
        </w:rPr>
        <w:t xml:space="preserve">项目申报责任人（签名）： </w:t>
      </w:r>
    </w:p>
    <w:p>
      <w:pPr>
        <w:ind w:firstLine="1920" w:firstLineChars="600"/>
      </w:pPr>
      <w:r>
        <w:rPr>
          <w:rFonts w:hint="eastAsia"/>
        </w:rPr>
        <w:t xml:space="preserve">项目申报单位负责人（签名）：  （公章） </w:t>
      </w:r>
    </w:p>
    <w:p>
      <w:pPr>
        <w:ind w:firstLine="1920" w:firstLineChars="600"/>
      </w:pPr>
      <w:r>
        <w:rPr>
          <w:rFonts w:hint="eastAsia"/>
        </w:rPr>
        <w:t xml:space="preserve">日期：    年    月    日 </w:t>
      </w:r>
    </w:p>
    <w:p>
      <w:pPr>
        <w:spacing w:line="560" w:lineRule="exact"/>
        <w:rPr>
          <w:rFonts w:ascii="黑体" w:hAnsi="黑体" w:eastAsia="黑体"/>
          <w:color w:val="000000"/>
        </w:rPr>
      </w:pPr>
    </w:p>
    <w:p>
      <w:pPr>
        <w:spacing w:line="560" w:lineRule="exact"/>
        <w:rPr>
          <w:rFonts w:ascii="黑体" w:hAnsi="黑体" w:eastAsia="黑体"/>
          <w:color w:val="000000"/>
        </w:rPr>
      </w:pPr>
    </w:p>
    <w:p>
      <w:pPr>
        <w:spacing w:line="560" w:lineRule="exact"/>
        <w:rPr>
          <w:rFonts w:ascii="黑体" w:hAnsi="黑体" w:eastAsia="黑体"/>
          <w:color w:val="000000"/>
        </w:rPr>
      </w:pPr>
    </w:p>
    <w:p>
      <w:pPr>
        <w:spacing w:line="560" w:lineRule="exact"/>
        <w:rPr>
          <w:rFonts w:ascii="黑体" w:hAnsi="黑体" w:eastAsia="黑体"/>
          <w:color w:val="000000"/>
        </w:rPr>
      </w:pPr>
    </w:p>
    <w:p>
      <w:pPr>
        <w:spacing w:line="560" w:lineRule="exact"/>
        <w:rPr>
          <w:rFonts w:ascii="黑体" w:hAnsi="黑体" w:eastAsia="黑体"/>
          <w:color w:val="000000"/>
        </w:rPr>
      </w:pPr>
    </w:p>
    <w:p>
      <w:pPr>
        <w:spacing w:line="560" w:lineRule="exact"/>
        <w:rPr>
          <w:rFonts w:ascii="黑体" w:hAnsi="黑体" w:eastAsia="黑体"/>
          <w:color w:val="000000"/>
        </w:rPr>
      </w:pPr>
    </w:p>
    <w:p>
      <w:pPr>
        <w:spacing w:line="560" w:lineRule="exact"/>
        <w:rPr>
          <w:rFonts w:ascii="黑体" w:hAnsi="黑体" w:eastAsia="黑体"/>
          <w:color w:val="000000"/>
        </w:rPr>
      </w:pPr>
    </w:p>
    <w:p>
      <w:pPr>
        <w:spacing w:line="560" w:lineRule="exact"/>
        <w:rPr>
          <w:rFonts w:ascii="黑体" w:hAnsi="黑体" w:eastAsia="黑体"/>
          <w:color w:val="000000"/>
        </w:rPr>
      </w:pPr>
    </w:p>
    <w:p>
      <w:pPr>
        <w:spacing w:line="560" w:lineRule="exact"/>
        <w:rPr>
          <w:rFonts w:ascii="黑体" w:hAnsi="黑体" w:eastAsia="黑体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A4F90"/>
    <w:rsid w:val="00037305"/>
    <w:rsid w:val="00046B38"/>
    <w:rsid w:val="000F1465"/>
    <w:rsid w:val="00112D75"/>
    <w:rsid w:val="00180371"/>
    <w:rsid w:val="002769FF"/>
    <w:rsid w:val="00277E13"/>
    <w:rsid w:val="00280156"/>
    <w:rsid w:val="002A6666"/>
    <w:rsid w:val="002A6D7B"/>
    <w:rsid w:val="002B4D6A"/>
    <w:rsid w:val="002D2B49"/>
    <w:rsid w:val="00334243"/>
    <w:rsid w:val="003801EC"/>
    <w:rsid w:val="003D4656"/>
    <w:rsid w:val="004D72D9"/>
    <w:rsid w:val="004E3B4D"/>
    <w:rsid w:val="004F64AE"/>
    <w:rsid w:val="00504CE5"/>
    <w:rsid w:val="00512C93"/>
    <w:rsid w:val="00530419"/>
    <w:rsid w:val="00571188"/>
    <w:rsid w:val="00573ED4"/>
    <w:rsid w:val="005862CC"/>
    <w:rsid w:val="005C025A"/>
    <w:rsid w:val="005D0F4E"/>
    <w:rsid w:val="005E3B25"/>
    <w:rsid w:val="006129B0"/>
    <w:rsid w:val="006521E9"/>
    <w:rsid w:val="00740367"/>
    <w:rsid w:val="007926A7"/>
    <w:rsid w:val="007A64BF"/>
    <w:rsid w:val="007C5BFD"/>
    <w:rsid w:val="007F65BE"/>
    <w:rsid w:val="008A1912"/>
    <w:rsid w:val="008A29EA"/>
    <w:rsid w:val="008A4838"/>
    <w:rsid w:val="009B18BD"/>
    <w:rsid w:val="009C5336"/>
    <w:rsid w:val="009D0CAB"/>
    <w:rsid w:val="00A02489"/>
    <w:rsid w:val="00A10780"/>
    <w:rsid w:val="00A14862"/>
    <w:rsid w:val="00A668E6"/>
    <w:rsid w:val="00B73309"/>
    <w:rsid w:val="00BA658F"/>
    <w:rsid w:val="00BC34DE"/>
    <w:rsid w:val="00C04E67"/>
    <w:rsid w:val="00C267D2"/>
    <w:rsid w:val="00C765D2"/>
    <w:rsid w:val="00D02503"/>
    <w:rsid w:val="00D24457"/>
    <w:rsid w:val="00D30BE8"/>
    <w:rsid w:val="00D75126"/>
    <w:rsid w:val="00DE5280"/>
    <w:rsid w:val="00E73943"/>
    <w:rsid w:val="00E96F2E"/>
    <w:rsid w:val="00EA7325"/>
    <w:rsid w:val="00EB4F82"/>
    <w:rsid w:val="00ED03BD"/>
    <w:rsid w:val="00ED5874"/>
    <w:rsid w:val="00F0673A"/>
    <w:rsid w:val="00F072ED"/>
    <w:rsid w:val="00F14AFB"/>
    <w:rsid w:val="00F21684"/>
    <w:rsid w:val="00F5425A"/>
    <w:rsid w:val="00F92BDE"/>
    <w:rsid w:val="00FC0A89"/>
    <w:rsid w:val="00FF3B24"/>
    <w:rsid w:val="03BF6308"/>
    <w:rsid w:val="23E34D85"/>
    <w:rsid w:val="49B81B9F"/>
    <w:rsid w:val="5F3F6843"/>
    <w:rsid w:val="6E1A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90</Pages>
  <Words>685</Words>
  <Characters>3906</Characters>
  <Lines>32</Lines>
  <Paragraphs>9</Paragraphs>
  <TotalTime>178</TotalTime>
  <ScaleCrop>false</ScaleCrop>
  <LinksUpToDate>false</LinksUpToDate>
  <CharactersWithSpaces>4582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2021-10-18T08:00:00Z</dcterms:created>
  <dc:creator>Watchman</dc:creator>
  <cp:lastModifiedBy>Watchman</cp:lastModifiedBy>
  <cp:lastPrinted>2021-11-10T06:46:29Z</cp:lastPrinted>
  <dcterms:modified xsi:type="dcterms:W3CDTF">2021-11-10T07:00:11Z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915F787C67C84A9BB3C78D87FF501FA1</vt:lpwstr>
  </property>
</Properties>
</file>