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B1B7" w14:textId="77777777" w:rsidR="00940D97" w:rsidRPr="00972B02" w:rsidRDefault="00771D73"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溧阳市人民政府</w:t>
      </w:r>
    </w:p>
    <w:p w14:paraId="4C26C637" w14:textId="265A8AF5" w:rsidR="00E5524C" w:rsidRPr="00972B02" w:rsidRDefault="00784D4B"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行政复议决定书</w:t>
      </w:r>
    </w:p>
    <w:p w14:paraId="068EFB2F" w14:textId="77777777" w:rsidR="00E5524C" w:rsidRDefault="00784D4B" w:rsidP="00FA5E47">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3646ED53" w14:textId="77AB1A24" w:rsidR="00E5524C" w:rsidRDefault="00784D4B" w:rsidP="00FA5E47">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sidR="008706ED">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sidR="002E757E">
        <w:rPr>
          <w:rFonts w:eastAsia="仿宋_GB2312"/>
          <w:sz w:val="32"/>
          <w:szCs w:val="32"/>
        </w:rPr>
        <w:t>92</w:t>
      </w:r>
      <w:r>
        <w:rPr>
          <w:rFonts w:eastAsia="仿宋_GB2312" w:hint="eastAsia"/>
          <w:sz w:val="32"/>
          <w:szCs w:val="32"/>
        </w:rPr>
        <w:t>号</w:t>
      </w:r>
    </w:p>
    <w:p w14:paraId="5A0B6C48" w14:textId="77777777" w:rsidR="00E5524C" w:rsidRDefault="00E5524C" w:rsidP="00FA5E47">
      <w:pPr>
        <w:spacing w:line="560" w:lineRule="exact"/>
        <w:jc w:val="left"/>
        <w:rPr>
          <w:rFonts w:eastAsia="仿宋_GB2312"/>
          <w:sz w:val="32"/>
          <w:szCs w:val="32"/>
        </w:rPr>
      </w:pPr>
    </w:p>
    <w:p w14:paraId="70C0C5E2" w14:textId="11232828" w:rsidR="00662AAB" w:rsidRPr="00662AAB" w:rsidRDefault="00784D4B" w:rsidP="008A2757">
      <w:pPr>
        <w:spacing w:line="540" w:lineRule="exact"/>
        <w:ind w:firstLineChars="200" w:firstLine="640"/>
        <w:rPr>
          <w:rFonts w:eastAsia="仿宋_GB2312" w:cs="仿宋"/>
          <w:sz w:val="32"/>
          <w:szCs w:val="32"/>
        </w:rPr>
      </w:pPr>
      <w:r>
        <w:rPr>
          <w:rFonts w:eastAsia="仿宋_GB2312" w:cs="仿宋" w:hint="eastAsia"/>
          <w:sz w:val="32"/>
          <w:szCs w:val="32"/>
        </w:rPr>
        <w:t>申请人：</w:t>
      </w:r>
      <w:r w:rsidR="002E757E">
        <w:rPr>
          <w:rFonts w:eastAsia="仿宋_GB2312" w:cs="仿宋" w:hint="eastAsia"/>
          <w:sz w:val="32"/>
          <w:szCs w:val="32"/>
        </w:rPr>
        <w:t>吴</w:t>
      </w:r>
      <w:r w:rsidR="00302EDC">
        <w:rPr>
          <w:rFonts w:eastAsia="仿宋_GB2312" w:cs="仿宋" w:hint="eastAsia"/>
          <w:sz w:val="32"/>
          <w:szCs w:val="32"/>
        </w:rPr>
        <w:t>某</w:t>
      </w:r>
      <w:r w:rsidR="008B0D7E">
        <w:rPr>
          <w:rFonts w:eastAsia="仿宋_GB2312" w:cs="仿宋" w:hint="eastAsia"/>
          <w:sz w:val="32"/>
          <w:szCs w:val="32"/>
        </w:rPr>
        <w:t xml:space="preserve"> </w:t>
      </w:r>
      <w:r>
        <w:rPr>
          <w:rFonts w:eastAsia="仿宋_GB2312" w:cs="仿宋" w:hint="eastAsia"/>
          <w:sz w:val="32"/>
          <w:szCs w:val="32"/>
        </w:rPr>
        <w:t>。</w:t>
      </w:r>
    </w:p>
    <w:p w14:paraId="7FAE21C9" w14:textId="7452A669" w:rsidR="0083132C" w:rsidRDefault="008706ED" w:rsidP="00302EDC">
      <w:pPr>
        <w:spacing w:line="540" w:lineRule="exact"/>
        <w:ind w:firstLineChars="200" w:firstLine="640"/>
        <w:rPr>
          <w:rFonts w:eastAsia="仿宋_GB2312" w:cs="仿宋"/>
          <w:sz w:val="32"/>
          <w:szCs w:val="32"/>
        </w:rPr>
      </w:pPr>
      <w:r>
        <w:rPr>
          <w:rFonts w:eastAsia="仿宋_GB2312" w:cs="仿宋" w:hint="eastAsia"/>
          <w:sz w:val="32"/>
          <w:szCs w:val="32"/>
        </w:rPr>
        <w:t>被申请人：溧阳市</w:t>
      </w:r>
      <w:r w:rsidR="00DB1211">
        <w:rPr>
          <w:rFonts w:eastAsia="仿宋_GB2312" w:cs="仿宋" w:hint="eastAsia"/>
          <w:sz w:val="32"/>
          <w:szCs w:val="32"/>
        </w:rPr>
        <w:t>市场监督管理局</w:t>
      </w:r>
      <w:r w:rsidR="00302EDC">
        <w:rPr>
          <w:rFonts w:eastAsia="仿宋_GB2312" w:cs="仿宋" w:hint="eastAsia"/>
          <w:sz w:val="32"/>
          <w:szCs w:val="32"/>
        </w:rPr>
        <w:t>。</w:t>
      </w:r>
    </w:p>
    <w:p w14:paraId="299FCA52" w14:textId="473E1E47" w:rsidR="004D4914" w:rsidRDefault="00184386" w:rsidP="008A2757">
      <w:pPr>
        <w:spacing w:line="540" w:lineRule="exact"/>
        <w:ind w:firstLineChars="200" w:firstLine="640"/>
        <w:rPr>
          <w:rFonts w:eastAsia="仿宋_GB2312" w:cs="仿宋"/>
          <w:sz w:val="32"/>
          <w:szCs w:val="32"/>
        </w:rPr>
      </w:pPr>
      <w:r>
        <w:rPr>
          <w:rFonts w:eastAsia="仿宋_GB2312" w:cs="仿宋" w:hint="eastAsia"/>
          <w:sz w:val="32"/>
          <w:szCs w:val="32"/>
        </w:rPr>
        <w:t>申请人</w:t>
      </w:r>
      <w:r w:rsidR="004D4914">
        <w:rPr>
          <w:rFonts w:eastAsia="仿宋_GB2312" w:cs="仿宋" w:hint="eastAsia"/>
          <w:sz w:val="32"/>
          <w:szCs w:val="32"/>
        </w:rPr>
        <w:t>对被申请人投诉举报处理行为不服，于</w:t>
      </w:r>
      <w:r w:rsidR="004D4914">
        <w:rPr>
          <w:rFonts w:eastAsia="仿宋_GB2312" w:cs="仿宋" w:hint="eastAsia"/>
          <w:sz w:val="32"/>
          <w:szCs w:val="32"/>
        </w:rPr>
        <w:t>2</w:t>
      </w:r>
      <w:r w:rsidR="004D4914">
        <w:rPr>
          <w:rFonts w:eastAsia="仿宋_GB2312" w:cs="仿宋"/>
          <w:sz w:val="32"/>
          <w:szCs w:val="32"/>
        </w:rPr>
        <w:t>021</w:t>
      </w:r>
      <w:r w:rsidR="004D4914">
        <w:rPr>
          <w:rFonts w:eastAsia="仿宋_GB2312" w:cs="仿宋" w:hint="eastAsia"/>
          <w:sz w:val="32"/>
          <w:szCs w:val="32"/>
        </w:rPr>
        <w:t>年</w:t>
      </w:r>
      <w:r w:rsidR="004D4914">
        <w:rPr>
          <w:rFonts w:eastAsia="仿宋_GB2312" w:cs="仿宋" w:hint="eastAsia"/>
          <w:sz w:val="32"/>
          <w:szCs w:val="32"/>
        </w:rPr>
        <w:t>1</w:t>
      </w:r>
      <w:r w:rsidR="004D4914">
        <w:rPr>
          <w:rFonts w:eastAsia="仿宋_GB2312" w:cs="仿宋"/>
          <w:sz w:val="32"/>
          <w:szCs w:val="32"/>
        </w:rPr>
        <w:t>1</w:t>
      </w:r>
      <w:r w:rsidR="004D4914">
        <w:rPr>
          <w:rFonts w:eastAsia="仿宋_GB2312" w:cs="仿宋" w:hint="eastAsia"/>
          <w:sz w:val="32"/>
          <w:szCs w:val="32"/>
        </w:rPr>
        <w:t>月</w:t>
      </w:r>
      <w:r w:rsidR="002E757E">
        <w:rPr>
          <w:rFonts w:eastAsia="仿宋_GB2312" w:cs="仿宋"/>
          <w:sz w:val="32"/>
          <w:szCs w:val="32"/>
        </w:rPr>
        <w:t>13</w:t>
      </w:r>
      <w:r w:rsidR="004D4914">
        <w:rPr>
          <w:rFonts w:eastAsia="仿宋_GB2312" w:cs="仿宋" w:hint="eastAsia"/>
          <w:sz w:val="32"/>
          <w:szCs w:val="32"/>
        </w:rPr>
        <w:t>日向本机关申请行政复议，本机关依法予以受理。现已审理终结。</w:t>
      </w:r>
    </w:p>
    <w:p w14:paraId="1D1CBAD3" w14:textId="764E6661" w:rsidR="00E5524C" w:rsidRDefault="004D4914" w:rsidP="008A2757">
      <w:pPr>
        <w:spacing w:line="540" w:lineRule="exact"/>
        <w:ind w:firstLineChars="200" w:firstLine="640"/>
        <w:rPr>
          <w:rFonts w:eastAsia="仿宋_GB2312" w:cs="仿宋"/>
          <w:sz w:val="32"/>
          <w:szCs w:val="32"/>
        </w:rPr>
      </w:pPr>
      <w:r>
        <w:rPr>
          <w:rFonts w:eastAsia="仿宋_GB2312" w:cs="仿宋" w:hint="eastAsia"/>
          <w:sz w:val="32"/>
          <w:szCs w:val="32"/>
        </w:rPr>
        <w:t>申请人</w:t>
      </w:r>
      <w:r w:rsidR="00784D4B">
        <w:rPr>
          <w:rFonts w:eastAsia="仿宋_GB2312" w:cs="仿宋" w:hint="eastAsia"/>
          <w:sz w:val="32"/>
          <w:szCs w:val="32"/>
        </w:rPr>
        <w:t>请求</w:t>
      </w:r>
      <w:r w:rsidR="00940D97">
        <w:rPr>
          <w:rFonts w:eastAsia="仿宋_GB2312" w:cs="仿宋" w:hint="eastAsia"/>
          <w:sz w:val="32"/>
          <w:szCs w:val="32"/>
        </w:rPr>
        <w:t>：</w:t>
      </w:r>
      <w:r w:rsidR="0032336A">
        <w:rPr>
          <w:rFonts w:eastAsia="仿宋_GB2312" w:cs="仿宋" w:hint="eastAsia"/>
          <w:sz w:val="32"/>
          <w:szCs w:val="32"/>
        </w:rPr>
        <w:t>撤销</w:t>
      </w:r>
      <w:r w:rsidR="00DB1211">
        <w:rPr>
          <w:rFonts w:eastAsia="仿宋_GB2312" w:cs="仿宋" w:hint="eastAsia"/>
          <w:sz w:val="32"/>
          <w:szCs w:val="32"/>
        </w:rPr>
        <w:t>被申请人</w:t>
      </w:r>
      <w:r w:rsidR="0032336A">
        <w:rPr>
          <w:rFonts w:eastAsia="仿宋_GB2312" w:cs="仿宋" w:hint="eastAsia"/>
          <w:sz w:val="32"/>
          <w:szCs w:val="32"/>
        </w:rPr>
        <w:t>对其举报事项作出的不予立案决定，并责令被申请人重新办理</w:t>
      </w:r>
      <w:r w:rsidR="00771D73">
        <w:rPr>
          <w:rFonts w:eastAsia="仿宋_GB2312" w:cs="仿宋" w:hint="eastAsia"/>
          <w:sz w:val="32"/>
          <w:szCs w:val="32"/>
        </w:rPr>
        <w:t>，</w:t>
      </w:r>
      <w:r w:rsidR="00835948">
        <w:rPr>
          <w:rFonts w:eastAsia="仿宋_GB2312" w:cs="仿宋" w:hint="eastAsia"/>
          <w:sz w:val="32"/>
          <w:szCs w:val="32"/>
        </w:rPr>
        <w:t>对</w:t>
      </w:r>
      <w:r w:rsidR="00A864C4">
        <w:rPr>
          <w:rFonts w:eastAsia="仿宋_GB2312" w:cs="仿宋" w:hint="eastAsia"/>
          <w:sz w:val="32"/>
          <w:szCs w:val="32"/>
        </w:rPr>
        <w:t>被举报人</w:t>
      </w:r>
      <w:r w:rsidR="005F4A84">
        <w:rPr>
          <w:rFonts w:eastAsia="仿宋_GB2312" w:cs="仿宋" w:hint="eastAsia"/>
          <w:sz w:val="32"/>
          <w:szCs w:val="32"/>
        </w:rPr>
        <w:t>作出行政处罚</w:t>
      </w:r>
      <w:r w:rsidR="00A864C4">
        <w:rPr>
          <w:rFonts w:eastAsia="仿宋_GB2312" w:cs="仿宋" w:hint="eastAsia"/>
          <w:sz w:val="32"/>
          <w:szCs w:val="32"/>
        </w:rPr>
        <w:t>决定</w:t>
      </w:r>
      <w:r>
        <w:rPr>
          <w:rFonts w:eastAsia="仿宋_GB2312" w:cs="仿宋" w:hint="eastAsia"/>
          <w:sz w:val="32"/>
          <w:szCs w:val="32"/>
        </w:rPr>
        <w:t>。</w:t>
      </w:r>
    </w:p>
    <w:p w14:paraId="57A90146" w14:textId="6C942DA7" w:rsidR="00DB1211" w:rsidRDefault="00DB1211" w:rsidP="008A2757">
      <w:pPr>
        <w:spacing w:line="540" w:lineRule="exact"/>
        <w:ind w:firstLineChars="200" w:firstLine="640"/>
        <w:rPr>
          <w:rFonts w:eastAsia="仿宋_GB2312" w:cs="仿宋"/>
          <w:sz w:val="32"/>
          <w:szCs w:val="32"/>
        </w:rPr>
      </w:pPr>
      <w:r>
        <w:rPr>
          <w:rFonts w:eastAsia="仿宋_GB2312" w:cs="仿宋" w:hint="eastAsia"/>
          <w:sz w:val="32"/>
          <w:szCs w:val="32"/>
        </w:rPr>
        <w:t>申请人称</w:t>
      </w:r>
      <w:r w:rsidR="005F4A84">
        <w:rPr>
          <w:rFonts w:eastAsia="仿宋_GB2312" w:cs="仿宋" w:hint="eastAsia"/>
          <w:sz w:val="32"/>
          <w:szCs w:val="32"/>
        </w:rPr>
        <w:t>：</w:t>
      </w:r>
      <w:r>
        <w:rPr>
          <w:rFonts w:eastAsia="仿宋_GB2312" w:cs="仿宋" w:hint="eastAsia"/>
          <w:sz w:val="32"/>
          <w:szCs w:val="32"/>
        </w:rPr>
        <w:t>其</w:t>
      </w:r>
      <w:r w:rsidR="008659B4">
        <w:rPr>
          <w:rFonts w:eastAsia="仿宋_GB2312" w:cs="仿宋" w:hint="eastAsia"/>
          <w:sz w:val="32"/>
          <w:szCs w:val="32"/>
        </w:rPr>
        <w:t>通过全国</w:t>
      </w:r>
      <w:r w:rsidR="008659B4">
        <w:rPr>
          <w:rFonts w:eastAsia="仿宋_GB2312" w:cs="仿宋" w:hint="eastAsia"/>
          <w:sz w:val="32"/>
          <w:szCs w:val="32"/>
        </w:rPr>
        <w:t>1</w:t>
      </w:r>
      <w:r w:rsidR="008659B4">
        <w:rPr>
          <w:rFonts w:eastAsia="仿宋_GB2312" w:cs="仿宋"/>
          <w:sz w:val="32"/>
          <w:szCs w:val="32"/>
        </w:rPr>
        <w:t>2315</w:t>
      </w:r>
      <w:r w:rsidR="008659B4">
        <w:rPr>
          <w:rFonts w:eastAsia="仿宋_GB2312" w:cs="仿宋" w:hint="eastAsia"/>
          <w:sz w:val="32"/>
          <w:szCs w:val="32"/>
        </w:rPr>
        <w:t>平台</w:t>
      </w:r>
      <w:r w:rsidR="008C1D2E">
        <w:rPr>
          <w:rFonts w:eastAsia="仿宋_GB2312" w:cs="仿宋" w:hint="eastAsia"/>
          <w:sz w:val="32"/>
          <w:szCs w:val="32"/>
        </w:rPr>
        <w:t>向</w:t>
      </w:r>
      <w:r w:rsidR="0032336A">
        <w:rPr>
          <w:rFonts w:eastAsia="仿宋_GB2312" w:cs="仿宋" w:hint="eastAsia"/>
          <w:sz w:val="32"/>
          <w:szCs w:val="32"/>
        </w:rPr>
        <w:t>被申请人</w:t>
      </w:r>
      <w:r w:rsidR="008C1D2E">
        <w:rPr>
          <w:rFonts w:eastAsia="仿宋_GB2312" w:cs="仿宋" w:hint="eastAsia"/>
          <w:sz w:val="32"/>
          <w:szCs w:val="32"/>
        </w:rPr>
        <w:t>举报</w:t>
      </w:r>
      <w:r w:rsidR="00302EDC">
        <w:rPr>
          <w:rFonts w:eastAsia="仿宋_GB2312" w:cs="仿宋" w:hint="eastAsia"/>
          <w:sz w:val="32"/>
          <w:szCs w:val="32"/>
        </w:rPr>
        <w:t>某</w:t>
      </w:r>
      <w:r w:rsidR="002E757E">
        <w:rPr>
          <w:rFonts w:eastAsia="仿宋_GB2312" w:cs="仿宋" w:hint="eastAsia"/>
          <w:sz w:val="32"/>
          <w:szCs w:val="32"/>
        </w:rPr>
        <w:t>超市</w:t>
      </w:r>
      <w:r w:rsidR="00297350">
        <w:rPr>
          <w:rFonts w:eastAsia="仿宋_GB2312" w:cs="仿宋" w:hint="eastAsia"/>
          <w:sz w:val="32"/>
          <w:szCs w:val="32"/>
        </w:rPr>
        <w:t>在未取得药品经营许可证的情况下非法销售药品“水仙牌</w:t>
      </w:r>
      <w:r w:rsidR="006E7B66">
        <w:rPr>
          <w:rFonts w:eastAsia="仿宋_GB2312" w:cs="仿宋" w:hint="eastAsia"/>
          <w:sz w:val="32"/>
          <w:szCs w:val="32"/>
        </w:rPr>
        <w:t>风油精</w:t>
      </w:r>
      <w:r w:rsidR="00297350">
        <w:rPr>
          <w:rFonts w:eastAsia="仿宋_GB2312" w:cs="仿宋" w:hint="eastAsia"/>
          <w:sz w:val="32"/>
          <w:szCs w:val="32"/>
        </w:rPr>
        <w:t>”</w:t>
      </w:r>
      <w:r w:rsidR="008C1D2E">
        <w:rPr>
          <w:rFonts w:eastAsia="仿宋_GB2312" w:cs="仿宋" w:hint="eastAsia"/>
          <w:sz w:val="32"/>
          <w:szCs w:val="32"/>
        </w:rPr>
        <w:t>。被申请人</w:t>
      </w:r>
      <w:r w:rsidR="0032336A">
        <w:rPr>
          <w:rFonts w:eastAsia="仿宋_GB2312" w:cs="仿宋" w:hint="eastAsia"/>
          <w:sz w:val="32"/>
          <w:szCs w:val="32"/>
        </w:rPr>
        <w:t>于</w:t>
      </w:r>
      <w:r w:rsidR="0032336A">
        <w:rPr>
          <w:rFonts w:eastAsia="仿宋_GB2312" w:cs="仿宋" w:hint="eastAsia"/>
          <w:sz w:val="32"/>
          <w:szCs w:val="32"/>
        </w:rPr>
        <w:t>2</w:t>
      </w:r>
      <w:r w:rsidR="0032336A">
        <w:rPr>
          <w:rFonts w:eastAsia="仿宋_GB2312" w:cs="仿宋"/>
          <w:sz w:val="32"/>
          <w:szCs w:val="32"/>
        </w:rPr>
        <w:t>021</w:t>
      </w:r>
      <w:r w:rsidR="0032336A">
        <w:rPr>
          <w:rFonts w:eastAsia="仿宋_GB2312" w:cs="仿宋" w:hint="eastAsia"/>
          <w:sz w:val="32"/>
          <w:szCs w:val="32"/>
        </w:rPr>
        <w:t>年</w:t>
      </w:r>
      <w:r w:rsidR="0032336A">
        <w:rPr>
          <w:rFonts w:eastAsia="仿宋_GB2312" w:cs="仿宋" w:hint="eastAsia"/>
          <w:sz w:val="32"/>
          <w:szCs w:val="32"/>
        </w:rPr>
        <w:t>9</w:t>
      </w:r>
      <w:r w:rsidR="0032336A">
        <w:rPr>
          <w:rFonts w:eastAsia="仿宋_GB2312" w:cs="仿宋" w:hint="eastAsia"/>
          <w:sz w:val="32"/>
          <w:szCs w:val="32"/>
        </w:rPr>
        <w:t>月</w:t>
      </w:r>
      <w:r w:rsidR="006E7B66">
        <w:rPr>
          <w:rFonts w:eastAsia="仿宋_GB2312" w:cs="仿宋"/>
          <w:sz w:val="32"/>
          <w:szCs w:val="32"/>
        </w:rPr>
        <w:t>2</w:t>
      </w:r>
      <w:r w:rsidR="002E757E">
        <w:rPr>
          <w:rFonts w:eastAsia="仿宋_GB2312" w:cs="仿宋"/>
          <w:sz w:val="32"/>
          <w:szCs w:val="32"/>
        </w:rPr>
        <w:t>3</w:t>
      </w:r>
      <w:r w:rsidR="0032336A">
        <w:rPr>
          <w:rFonts w:eastAsia="仿宋_GB2312" w:cs="仿宋" w:hint="eastAsia"/>
          <w:sz w:val="32"/>
          <w:szCs w:val="32"/>
        </w:rPr>
        <w:t>日</w:t>
      </w:r>
      <w:r w:rsidR="00431CB8">
        <w:rPr>
          <w:rFonts w:eastAsia="仿宋_GB2312" w:cs="仿宋" w:hint="eastAsia"/>
          <w:sz w:val="32"/>
          <w:szCs w:val="32"/>
        </w:rPr>
        <w:t>书面答</w:t>
      </w:r>
      <w:r w:rsidR="008C1D2E">
        <w:rPr>
          <w:rFonts w:eastAsia="仿宋_GB2312" w:cs="仿宋" w:hint="eastAsia"/>
          <w:sz w:val="32"/>
          <w:szCs w:val="32"/>
        </w:rPr>
        <w:t>复申请人</w:t>
      </w:r>
      <w:r w:rsidR="00431CB8">
        <w:rPr>
          <w:rFonts w:eastAsia="仿宋_GB2312" w:cs="仿宋" w:hint="eastAsia"/>
          <w:sz w:val="32"/>
          <w:szCs w:val="32"/>
        </w:rPr>
        <w:t>，其决定</w:t>
      </w:r>
      <w:r w:rsidR="008C1D2E">
        <w:rPr>
          <w:rFonts w:eastAsia="仿宋_GB2312" w:cs="仿宋" w:hint="eastAsia"/>
          <w:sz w:val="32"/>
          <w:szCs w:val="32"/>
        </w:rPr>
        <w:t>对</w:t>
      </w:r>
      <w:r w:rsidR="00DD3354">
        <w:rPr>
          <w:rFonts w:eastAsia="仿宋_GB2312" w:cs="仿宋" w:hint="eastAsia"/>
          <w:sz w:val="32"/>
          <w:szCs w:val="32"/>
        </w:rPr>
        <w:t>该举报事项不予立案。申请人认为：</w:t>
      </w:r>
      <w:r w:rsidR="0059456A" w:rsidRPr="0059456A">
        <w:rPr>
          <w:rFonts w:eastAsia="仿宋_GB2312" w:cs="仿宋" w:hint="eastAsia"/>
          <w:sz w:val="32"/>
          <w:szCs w:val="32"/>
        </w:rPr>
        <w:t>一、被申请人认定</w:t>
      </w:r>
      <w:r w:rsidR="00A864C4">
        <w:rPr>
          <w:rFonts w:eastAsia="仿宋_GB2312" w:cs="仿宋" w:hint="eastAsia"/>
          <w:sz w:val="32"/>
          <w:szCs w:val="32"/>
        </w:rPr>
        <w:t>被举报人</w:t>
      </w:r>
      <w:r w:rsidR="0059456A" w:rsidRPr="0059456A">
        <w:rPr>
          <w:rFonts w:eastAsia="仿宋_GB2312" w:cs="仿宋" w:hint="eastAsia"/>
          <w:sz w:val="32"/>
          <w:szCs w:val="32"/>
        </w:rPr>
        <w:t>违法行为轻微没有事实和法律依据，违背《中华人民共和国药品管理法》的立法精神。二、</w:t>
      </w:r>
      <w:r w:rsidR="00A864C4">
        <w:rPr>
          <w:rFonts w:eastAsia="仿宋_GB2312" w:cs="仿宋" w:hint="eastAsia"/>
          <w:sz w:val="32"/>
          <w:szCs w:val="32"/>
        </w:rPr>
        <w:t>被举报人</w:t>
      </w:r>
      <w:r w:rsidR="0059456A" w:rsidRPr="0059456A">
        <w:rPr>
          <w:rFonts w:eastAsia="仿宋_GB2312" w:cs="仿宋" w:hint="eastAsia"/>
          <w:sz w:val="32"/>
          <w:szCs w:val="32"/>
        </w:rPr>
        <w:t>没有及时改正违法行为，是在接到投诉后才改正的。三、</w:t>
      </w:r>
      <w:r w:rsidR="00A864C4">
        <w:rPr>
          <w:rFonts w:eastAsia="仿宋_GB2312" w:cs="仿宋" w:hint="eastAsia"/>
          <w:sz w:val="32"/>
          <w:szCs w:val="32"/>
        </w:rPr>
        <w:t>被举报人</w:t>
      </w:r>
      <w:r w:rsidR="0059456A" w:rsidRPr="0059456A">
        <w:rPr>
          <w:rFonts w:eastAsia="仿宋_GB2312" w:cs="仿宋" w:hint="eastAsia"/>
          <w:sz w:val="32"/>
          <w:szCs w:val="32"/>
        </w:rPr>
        <w:t>负有进货查验义务，在购进涉案产品时未检查到包装上的“</w:t>
      </w:r>
      <w:r w:rsidR="0059456A" w:rsidRPr="0059456A">
        <w:rPr>
          <w:rFonts w:eastAsia="仿宋_GB2312" w:cs="仿宋" w:hint="eastAsia"/>
          <w:sz w:val="32"/>
          <w:szCs w:val="32"/>
        </w:rPr>
        <w:t>OTC</w:t>
      </w:r>
      <w:r w:rsidR="0059456A" w:rsidRPr="0059456A">
        <w:rPr>
          <w:rFonts w:eastAsia="仿宋_GB2312" w:cs="仿宋" w:hint="eastAsia"/>
          <w:sz w:val="32"/>
          <w:szCs w:val="32"/>
        </w:rPr>
        <w:t>”标志，主观上存在过错。四、申请人提交的证据足以证明</w:t>
      </w:r>
      <w:r w:rsidR="00A864C4">
        <w:rPr>
          <w:rFonts w:eastAsia="仿宋_GB2312" w:cs="仿宋" w:hint="eastAsia"/>
          <w:sz w:val="32"/>
          <w:szCs w:val="32"/>
        </w:rPr>
        <w:t>被举报人</w:t>
      </w:r>
      <w:r w:rsidR="0059456A" w:rsidRPr="0059456A">
        <w:rPr>
          <w:rFonts w:eastAsia="仿宋_GB2312" w:cs="仿宋" w:hint="eastAsia"/>
          <w:sz w:val="32"/>
          <w:szCs w:val="32"/>
        </w:rPr>
        <w:t>的违法行为，被申请人应当立案。五、被申请人作出的不予立案决定</w:t>
      </w:r>
      <w:r w:rsidR="0059456A" w:rsidRPr="0059456A">
        <w:rPr>
          <w:rFonts w:eastAsia="仿宋_GB2312" w:cs="仿宋" w:hint="eastAsia"/>
          <w:sz w:val="32"/>
          <w:szCs w:val="32"/>
        </w:rPr>
        <w:lastRenderedPageBreak/>
        <w:t>违背了国家和省药品监督管理局相关政策精神。六、被申请人对申请人及其他举报人作出的举报回复违背了《市场监督管理行政处罚程序规定》第六十五条规定的立法精神。</w:t>
      </w:r>
      <w:r w:rsidR="004E3B0D">
        <w:rPr>
          <w:rFonts w:eastAsia="仿宋_GB2312" w:cs="仿宋" w:hint="eastAsia"/>
          <w:sz w:val="32"/>
          <w:szCs w:val="32"/>
        </w:rPr>
        <w:t>故，申请人请求支持其复议请求</w:t>
      </w:r>
      <w:r w:rsidR="0083132C">
        <w:rPr>
          <w:rFonts w:eastAsia="仿宋_GB2312" w:cs="仿宋" w:hint="eastAsia"/>
          <w:sz w:val="32"/>
          <w:szCs w:val="32"/>
        </w:rPr>
        <w:t>。</w:t>
      </w:r>
    </w:p>
    <w:p w14:paraId="432F3B8B" w14:textId="520BC6DE" w:rsidR="0083132C" w:rsidRDefault="0083132C" w:rsidP="008A2757">
      <w:pPr>
        <w:spacing w:line="540" w:lineRule="exact"/>
        <w:ind w:firstLineChars="200" w:firstLine="640"/>
        <w:rPr>
          <w:rFonts w:eastAsia="仿宋_GB2312" w:cs="仿宋"/>
          <w:sz w:val="32"/>
          <w:szCs w:val="32"/>
        </w:rPr>
      </w:pPr>
      <w:r>
        <w:rPr>
          <w:rFonts w:eastAsia="仿宋_GB2312" w:cs="仿宋" w:hint="eastAsia"/>
          <w:sz w:val="32"/>
          <w:szCs w:val="32"/>
        </w:rPr>
        <w:t>被申请人称</w:t>
      </w:r>
      <w:r w:rsidR="005F4A84">
        <w:rPr>
          <w:rFonts w:eastAsia="仿宋_GB2312" w:cs="仿宋" w:hint="eastAsia"/>
          <w:sz w:val="32"/>
          <w:szCs w:val="32"/>
        </w:rPr>
        <w:t>：</w:t>
      </w:r>
      <w:r>
        <w:rPr>
          <w:rFonts w:eastAsia="仿宋_GB2312" w:cs="仿宋" w:hint="eastAsia"/>
          <w:sz w:val="32"/>
          <w:szCs w:val="32"/>
        </w:rPr>
        <w:t>一、申请人不具有申请行政复议的主体资格，不应受理其行政复议申请。二、</w:t>
      </w:r>
      <w:r w:rsidR="00295B4C" w:rsidRPr="00295B4C">
        <w:rPr>
          <w:rFonts w:eastAsia="仿宋_GB2312" w:cs="仿宋" w:hint="eastAsia"/>
          <w:sz w:val="32"/>
          <w:szCs w:val="32"/>
        </w:rPr>
        <w:t>被申请人接到申请人的投诉举报后依法进行受理、调查、作出详细答复，程序合法</w:t>
      </w:r>
      <w:r w:rsidR="002D2B7C">
        <w:rPr>
          <w:rFonts w:eastAsia="仿宋_GB2312" w:cs="仿宋" w:hint="eastAsia"/>
          <w:sz w:val="32"/>
          <w:szCs w:val="32"/>
        </w:rPr>
        <w:t>。</w:t>
      </w:r>
      <w:bookmarkStart w:id="0" w:name="_Hlk91590976"/>
      <w:r w:rsidR="00295B4C">
        <w:rPr>
          <w:rFonts w:eastAsia="仿宋_GB2312" w:cs="仿宋" w:hint="eastAsia"/>
          <w:sz w:val="32"/>
          <w:szCs w:val="32"/>
        </w:rPr>
        <w:t>2</w:t>
      </w:r>
      <w:r w:rsidR="00295B4C">
        <w:rPr>
          <w:rFonts w:eastAsia="仿宋_GB2312" w:cs="仿宋"/>
          <w:sz w:val="32"/>
          <w:szCs w:val="32"/>
        </w:rPr>
        <w:t>021</w:t>
      </w:r>
      <w:r w:rsidR="00295B4C">
        <w:rPr>
          <w:rFonts w:eastAsia="仿宋_GB2312" w:cs="仿宋" w:hint="eastAsia"/>
          <w:sz w:val="32"/>
          <w:szCs w:val="32"/>
        </w:rPr>
        <w:t>年</w:t>
      </w:r>
      <w:r w:rsidR="00295B4C">
        <w:rPr>
          <w:rFonts w:eastAsia="仿宋_GB2312" w:cs="仿宋" w:hint="eastAsia"/>
          <w:sz w:val="32"/>
          <w:szCs w:val="32"/>
        </w:rPr>
        <w:t>9</w:t>
      </w:r>
      <w:r w:rsidR="00295B4C">
        <w:rPr>
          <w:rFonts w:eastAsia="仿宋_GB2312" w:cs="仿宋" w:hint="eastAsia"/>
          <w:sz w:val="32"/>
          <w:szCs w:val="32"/>
        </w:rPr>
        <w:t>月</w:t>
      </w:r>
      <w:r w:rsidR="00295B4C">
        <w:rPr>
          <w:rFonts w:eastAsia="仿宋_GB2312" w:cs="仿宋" w:hint="eastAsia"/>
          <w:sz w:val="32"/>
          <w:szCs w:val="32"/>
        </w:rPr>
        <w:t>1</w:t>
      </w:r>
      <w:r w:rsidR="0065607E">
        <w:rPr>
          <w:rFonts w:eastAsia="仿宋_GB2312" w:cs="仿宋"/>
          <w:sz w:val="32"/>
          <w:szCs w:val="32"/>
        </w:rPr>
        <w:t>7</w:t>
      </w:r>
      <w:r w:rsidR="00295B4C">
        <w:rPr>
          <w:rFonts w:eastAsia="仿宋_GB2312" w:cs="仿宋" w:hint="eastAsia"/>
          <w:sz w:val="32"/>
          <w:szCs w:val="32"/>
        </w:rPr>
        <w:t>日，申请人向被申请人投诉</w:t>
      </w:r>
      <w:r w:rsidR="008967B9">
        <w:rPr>
          <w:rFonts w:eastAsia="仿宋_GB2312" w:cs="仿宋" w:hint="eastAsia"/>
          <w:sz w:val="32"/>
          <w:szCs w:val="32"/>
        </w:rPr>
        <w:t>举报</w:t>
      </w:r>
      <w:r w:rsidR="00302EDC">
        <w:rPr>
          <w:rFonts w:eastAsia="仿宋_GB2312" w:cs="仿宋" w:hint="eastAsia"/>
          <w:sz w:val="32"/>
          <w:szCs w:val="32"/>
        </w:rPr>
        <w:t>某</w:t>
      </w:r>
      <w:r w:rsidR="0065607E">
        <w:rPr>
          <w:rFonts w:eastAsia="仿宋_GB2312" w:cs="仿宋" w:hint="eastAsia"/>
          <w:sz w:val="32"/>
          <w:szCs w:val="32"/>
        </w:rPr>
        <w:t>超市</w:t>
      </w:r>
      <w:r w:rsidR="00295B4C">
        <w:rPr>
          <w:rFonts w:eastAsia="仿宋_GB2312" w:cs="仿宋" w:hint="eastAsia"/>
          <w:sz w:val="32"/>
          <w:szCs w:val="32"/>
        </w:rPr>
        <w:t>销售“水仙牌风油精”</w:t>
      </w:r>
      <w:r w:rsidR="0065607E">
        <w:rPr>
          <w:rFonts w:eastAsia="仿宋_GB2312" w:cs="仿宋" w:hint="eastAsia"/>
          <w:sz w:val="32"/>
          <w:szCs w:val="32"/>
        </w:rPr>
        <w:t>不符合国家强制性标准</w:t>
      </w:r>
      <w:r w:rsidR="00295B4C">
        <w:rPr>
          <w:rFonts w:eastAsia="仿宋_GB2312" w:cs="仿宋" w:hint="eastAsia"/>
          <w:sz w:val="32"/>
          <w:szCs w:val="32"/>
        </w:rPr>
        <w:t>。</w:t>
      </w:r>
      <w:bookmarkEnd w:id="0"/>
      <w:r w:rsidR="00295B4C">
        <w:rPr>
          <w:rFonts w:eastAsia="仿宋_GB2312" w:cs="仿宋" w:hint="eastAsia"/>
          <w:sz w:val="32"/>
          <w:szCs w:val="32"/>
        </w:rPr>
        <w:t>被申请人于</w:t>
      </w:r>
      <w:r w:rsidR="00295B4C">
        <w:rPr>
          <w:rFonts w:eastAsia="仿宋_GB2312" w:cs="仿宋" w:hint="eastAsia"/>
          <w:sz w:val="32"/>
          <w:szCs w:val="32"/>
        </w:rPr>
        <w:t>2</w:t>
      </w:r>
      <w:r w:rsidR="00295B4C">
        <w:rPr>
          <w:rFonts w:eastAsia="仿宋_GB2312" w:cs="仿宋"/>
          <w:sz w:val="32"/>
          <w:szCs w:val="32"/>
        </w:rPr>
        <w:t>021</w:t>
      </w:r>
      <w:r w:rsidR="00295B4C">
        <w:rPr>
          <w:rFonts w:eastAsia="仿宋_GB2312" w:cs="仿宋" w:hint="eastAsia"/>
          <w:sz w:val="32"/>
          <w:szCs w:val="32"/>
        </w:rPr>
        <w:t>年</w:t>
      </w:r>
      <w:r w:rsidR="00295B4C">
        <w:rPr>
          <w:rFonts w:eastAsia="仿宋_GB2312" w:cs="仿宋" w:hint="eastAsia"/>
          <w:sz w:val="32"/>
          <w:szCs w:val="32"/>
        </w:rPr>
        <w:t>9</w:t>
      </w:r>
      <w:r w:rsidR="00295B4C">
        <w:rPr>
          <w:rFonts w:eastAsia="仿宋_GB2312" w:cs="仿宋" w:hint="eastAsia"/>
          <w:sz w:val="32"/>
          <w:szCs w:val="32"/>
        </w:rPr>
        <w:t>月</w:t>
      </w:r>
      <w:r w:rsidR="008967B9">
        <w:rPr>
          <w:rFonts w:eastAsia="仿宋_GB2312" w:cs="仿宋"/>
          <w:sz w:val="32"/>
          <w:szCs w:val="32"/>
        </w:rPr>
        <w:t>18</w:t>
      </w:r>
      <w:r w:rsidR="00295B4C">
        <w:rPr>
          <w:rFonts w:eastAsia="仿宋_GB2312" w:cs="仿宋" w:hint="eastAsia"/>
          <w:sz w:val="32"/>
          <w:szCs w:val="32"/>
        </w:rPr>
        <w:t>日受理其投诉</w:t>
      </w:r>
      <w:r w:rsidR="008967B9">
        <w:rPr>
          <w:rFonts w:eastAsia="仿宋_GB2312" w:cs="仿宋" w:hint="eastAsia"/>
          <w:sz w:val="32"/>
          <w:szCs w:val="32"/>
        </w:rPr>
        <w:t>。</w:t>
      </w:r>
      <w:r w:rsidR="008967B9">
        <w:rPr>
          <w:rFonts w:eastAsia="仿宋_GB2312" w:cs="仿宋" w:hint="eastAsia"/>
          <w:sz w:val="32"/>
          <w:szCs w:val="32"/>
        </w:rPr>
        <w:t>2</w:t>
      </w:r>
      <w:r w:rsidR="008967B9">
        <w:rPr>
          <w:rFonts w:eastAsia="仿宋_GB2312" w:cs="仿宋"/>
          <w:sz w:val="32"/>
          <w:szCs w:val="32"/>
        </w:rPr>
        <w:t>021</w:t>
      </w:r>
      <w:r w:rsidR="008967B9">
        <w:rPr>
          <w:rFonts w:eastAsia="仿宋_GB2312" w:cs="仿宋" w:hint="eastAsia"/>
          <w:sz w:val="32"/>
          <w:szCs w:val="32"/>
        </w:rPr>
        <w:t>年</w:t>
      </w:r>
      <w:r w:rsidR="008967B9">
        <w:rPr>
          <w:rFonts w:eastAsia="仿宋_GB2312" w:cs="仿宋" w:hint="eastAsia"/>
          <w:sz w:val="32"/>
          <w:szCs w:val="32"/>
        </w:rPr>
        <w:t>9</w:t>
      </w:r>
      <w:r w:rsidR="008967B9">
        <w:rPr>
          <w:rFonts w:eastAsia="仿宋_GB2312" w:cs="仿宋" w:hint="eastAsia"/>
          <w:sz w:val="32"/>
          <w:szCs w:val="32"/>
        </w:rPr>
        <w:t>月</w:t>
      </w:r>
      <w:r w:rsidR="008967B9">
        <w:rPr>
          <w:rFonts w:eastAsia="仿宋_GB2312" w:cs="仿宋" w:hint="eastAsia"/>
          <w:sz w:val="32"/>
          <w:szCs w:val="32"/>
        </w:rPr>
        <w:t>2</w:t>
      </w:r>
      <w:r w:rsidR="008967B9">
        <w:rPr>
          <w:rFonts w:eastAsia="仿宋_GB2312" w:cs="仿宋"/>
          <w:sz w:val="32"/>
          <w:szCs w:val="32"/>
        </w:rPr>
        <w:t>2</w:t>
      </w:r>
      <w:r w:rsidR="008967B9">
        <w:rPr>
          <w:rFonts w:eastAsia="仿宋_GB2312" w:cs="仿宋" w:hint="eastAsia"/>
          <w:sz w:val="32"/>
          <w:szCs w:val="32"/>
        </w:rPr>
        <w:t>日，被申请人对申请人</w:t>
      </w:r>
      <w:r w:rsidR="00295B4C">
        <w:rPr>
          <w:rFonts w:eastAsia="仿宋_GB2312" w:cs="仿宋" w:hint="eastAsia"/>
          <w:sz w:val="32"/>
          <w:szCs w:val="32"/>
        </w:rPr>
        <w:t>作出终止争议调解告知书，告知</w:t>
      </w:r>
      <w:r w:rsidR="008967B9">
        <w:rPr>
          <w:rFonts w:eastAsia="仿宋_GB2312" w:cs="仿宋" w:hint="eastAsia"/>
          <w:sz w:val="32"/>
          <w:szCs w:val="32"/>
        </w:rPr>
        <w:t>其</w:t>
      </w:r>
      <w:r w:rsidR="00295B4C">
        <w:rPr>
          <w:rFonts w:eastAsia="仿宋_GB2312" w:cs="仿宋" w:hint="eastAsia"/>
          <w:sz w:val="32"/>
          <w:szCs w:val="32"/>
        </w:rPr>
        <w:t>终止调解情况</w:t>
      </w:r>
      <w:r w:rsidR="008967B9">
        <w:rPr>
          <w:rFonts w:eastAsia="仿宋_GB2312" w:cs="仿宋" w:hint="eastAsia"/>
          <w:sz w:val="32"/>
          <w:szCs w:val="32"/>
        </w:rPr>
        <w:t>，并于同</w:t>
      </w:r>
      <w:r w:rsidR="00295B4C">
        <w:rPr>
          <w:rFonts w:eastAsia="仿宋_GB2312" w:cs="仿宋" w:hint="eastAsia"/>
          <w:sz w:val="32"/>
          <w:szCs w:val="32"/>
        </w:rPr>
        <w:t>日</w:t>
      </w:r>
      <w:r w:rsidR="008967B9">
        <w:rPr>
          <w:rFonts w:eastAsia="仿宋_GB2312" w:cs="仿宋" w:hint="eastAsia"/>
          <w:sz w:val="32"/>
          <w:szCs w:val="32"/>
        </w:rPr>
        <w:t>对其举报事项</w:t>
      </w:r>
      <w:r w:rsidR="00295B4C">
        <w:rPr>
          <w:rFonts w:eastAsia="仿宋_GB2312" w:cs="仿宋" w:hint="eastAsia"/>
          <w:sz w:val="32"/>
          <w:szCs w:val="32"/>
        </w:rPr>
        <w:t>作出书面答复。</w:t>
      </w:r>
      <w:r w:rsidR="00B93AD5">
        <w:rPr>
          <w:rFonts w:eastAsia="仿宋_GB2312" w:cs="仿宋" w:hint="eastAsia"/>
          <w:sz w:val="32"/>
          <w:szCs w:val="32"/>
        </w:rPr>
        <w:t>三、</w:t>
      </w:r>
      <w:r w:rsidR="00483C7E">
        <w:rPr>
          <w:rFonts w:eastAsia="仿宋_GB2312" w:cs="仿宋" w:hint="eastAsia"/>
          <w:sz w:val="32"/>
          <w:szCs w:val="32"/>
        </w:rPr>
        <w:t>被申请人依法进行调查并</w:t>
      </w:r>
      <w:r w:rsidR="002D2B7C">
        <w:rPr>
          <w:rFonts w:eastAsia="仿宋_GB2312" w:cs="仿宋" w:hint="eastAsia"/>
          <w:sz w:val="32"/>
          <w:szCs w:val="32"/>
        </w:rPr>
        <w:t>对</w:t>
      </w:r>
      <w:r w:rsidR="00A864C4">
        <w:rPr>
          <w:rFonts w:eastAsia="仿宋_GB2312" w:cs="仿宋" w:hint="eastAsia"/>
          <w:sz w:val="32"/>
          <w:szCs w:val="32"/>
        </w:rPr>
        <w:t>被举报人</w:t>
      </w:r>
      <w:r w:rsidR="00483C7E">
        <w:rPr>
          <w:rFonts w:eastAsia="仿宋_GB2312" w:cs="仿宋" w:hint="eastAsia"/>
          <w:sz w:val="32"/>
          <w:szCs w:val="32"/>
        </w:rPr>
        <w:t>作出不予立案决定是正确的。</w:t>
      </w:r>
      <w:r w:rsidR="00483C7E">
        <w:rPr>
          <w:rFonts w:eastAsia="仿宋_GB2312" w:cs="仿宋" w:hint="eastAsia"/>
          <w:sz w:val="32"/>
          <w:szCs w:val="32"/>
        </w:rPr>
        <w:t>2</w:t>
      </w:r>
      <w:r w:rsidR="00483C7E">
        <w:rPr>
          <w:rFonts w:eastAsia="仿宋_GB2312" w:cs="仿宋"/>
          <w:sz w:val="32"/>
          <w:szCs w:val="32"/>
        </w:rPr>
        <w:t>021</w:t>
      </w:r>
      <w:r w:rsidR="00483C7E">
        <w:rPr>
          <w:rFonts w:eastAsia="仿宋_GB2312" w:cs="仿宋" w:hint="eastAsia"/>
          <w:sz w:val="32"/>
          <w:szCs w:val="32"/>
        </w:rPr>
        <w:t>年</w:t>
      </w:r>
      <w:r w:rsidR="00483C7E">
        <w:rPr>
          <w:rFonts w:eastAsia="仿宋_GB2312" w:cs="仿宋" w:hint="eastAsia"/>
          <w:sz w:val="32"/>
          <w:szCs w:val="32"/>
        </w:rPr>
        <w:t>9</w:t>
      </w:r>
      <w:r w:rsidR="00483C7E">
        <w:rPr>
          <w:rFonts w:eastAsia="仿宋_GB2312" w:cs="仿宋" w:hint="eastAsia"/>
          <w:sz w:val="32"/>
          <w:szCs w:val="32"/>
        </w:rPr>
        <w:t>月</w:t>
      </w:r>
      <w:r w:rsidR="008967B9">
        <w:rPr>
          <w:rFonts w:eastAsia="仿宋_GB2312" w:cs="仿宋"/>
          <w:sz w:val="32"/>
          <w:szCs w:val="32"/>
        </w:rPr>
        <w:t>18</w:t>
      </w:r>
      <w:r w:rsidR="00483C7E">
        <w:rPr>
          <w:rFonts w:eastAsia="仿宋_GB2312" w:cs="仿宋" w:hint="eastAsia"/>
          <w:sz w:val="32"/>
          <w:szCs w:val="32"/>
        </w:rPr>
        <w:t>日，被申请人对</w:t>
      </w:r>
      <w:r w:rsidR="00A864C4">
        <w:rPr>
          <w:rFonts w:eastAsia="仿宋_GB2312" w:cs="仿宋" w:hint="eastAsia"/>
          <w:sz w:val="32"/>
          <w:szCs w:val="32"/>
        </w:rPr>
        <w:t>被举报人</w:t>
      </w:r>
      <w:r w:rsidR="00483C7E">
        <w:rPr>
          <w:rFonts w:eastAsia="仿宋_GB2312" w:cs="仿宋" w:hint="eastAsia"/>
          <w:sz w:val="32"/>
          <w:szCs w:val="32"/>
        </w:rPr>
        <w:t>进行了现场检查，</w:t>
      </w:r>
      <w:r w:rsidR="00A864C4">
        <w:rPr>
          <w:rFonts w:eastAsia="仿宋_GB2312" w:cs="仿宋" w:hint="eastAsia"/>
          <w:sz w:val="32"/>
          <w:szCs w:val="32"/>
        </w:rPr>
        <w:t>被举报人</w:t>
      </w:r>
      <w:r w:rsidR="00483C7E">
        <w:rPr>
          <w:rFonts w:eastAsia="仿宋_GB2312" w:cs="仿宋" w:hint="eastAsia"/>
          <w:sz w:val="32"/>
          <w:szCs w:val="32"/>
        </w:rPr>
        <w:t>营业执照合法有效，</w:t>
      </w:r>
      <w:r w:rsidR="00295B4C">
        <w:rPr>
          <w:rFonts w:eastAsia="仿宋_GB2312" w:cs="仿宋" w:hint="eastAsia"/>
          <w:sz w:val="32"/>
          <w:szCs w:val="32"/>
        </w:rPr>
        <w:t>其</w:t>
      </w:r>
      <w:r w:rsidR="00483C7E">
        <w:rPr>
          <w:rFonts w:eastAsia="仿宋_GB2312" w:cs="仿宋" w:hint="eastAsia"/>
          <w:sz w:val="32"/>
          <w:szCs w:val="32"/>
        </w:rPr>
        <w:t>经营场所内未查得“水仙牌风油精”</w:t>
      </w:r>
      <w:r w:rsidR="006A4713">
        <w:rPr>
          <w:rFonts w:eastAsia="仿宋_GB2312" w:cs="仿宋" w:hint="eastAsia"/>
          <w:sz w:val="32"/>
          <w:szCs w:val="32"/>
        </w:rPr>
        <w:t>在售</w:t>
      </w:r>
      <w:r w:rsidR="008967B9">
        <w:rPr>
          <w:rFonts w:eastAsia="仿宋_GB2312" w:cs="仿宋" w:hint="eastAsia"/>
          <w:sz w:val="32"/>
          <w:szCs w:val="32"/>
        </w:rPr>
        <w:t>，</w:t>
      </w:r>
      <w:r w:rsidR="00A864C4">
        <w:rPr>
          <w:rFonts w:eastAsia="仿宋_GB2312" w:cs="仿宋" w:hint="eastAsia"/>
          <w:sz w:val="32"/>
          <w:szCs w:val="32"/>
        </w:rPr>
        <w:t>被举报人</w:t>
      </w:r>
      <w:r w:rsidR="008967B9">
        <w:rPr>
          <w:rFonts w:eastAsia="仿宋_GB2312" w:cs="仿宋" w:hint="eastAsia"/>
          <w:sz w:val="32"/>
          <w:szCs w:val="32"/>
        </w:rPr>
        <w:t>认可其曾销售风油精给申请人</w:t>
      </w:r>
      <w:r w:rsidR="006A4713">
        <w:rPr>
          <w:rFonts w:eastAsia="仿宋_GB2312" w:cs="仿宋" w:hint="eastAsia"/>
          <w:sz w:val="32"/>
          <w:szCs w:val="32"/>
        </w:rPr>
        <w:t>。根据《市场监督管理行政处罚程序规定》第二十条第一款第（一）项之规定，被申请人决定不予立案。故，</w:t>
      </w:r>
      <w:r w:rsidR="00A77529">
        <w:rPr>
          <w:rFonts w:eastAsia="仿宋_GB2312" w:cs="仿宋" w:hint="eastAsia"/>
          <w:sz w:val="32"/>
          <w:szCs w:val="32"/>
        </w:rPr>
        <w:t>被申请人</w:t>
      </w:r>
      <w:r w:rsidR="006A4713">
        <w:rPr>
          <w:rFonts w:eastAsia="仿宋_GB2312" w:cs="仿宋" w:hint="eastAsia"/>
          <w:sz w:val="32"/>
          <w:szCs w:val="32"/>
        </w:rPr>
        <w:t>请求维持</w:t>
      </w:r>
      <w:r w:rsidR="00A77529">
        <w:rPr>
          <w:rFonts w:eastAsia="仿宋_GB2312" w:cs="仿宋" w:hint="eastAsia"/>
          <w:sz w:val="32"/>
          <w:szCs w:val="32"/>
        </w:rPr>
        <w:t>其</w:t>
      </w:r>
      <w:r w:rsidR="006A4713">
        <w:rPr>
          <w:rFonts w:eastAsia="仿宋_GB2312" w:cs="仿宋" w:hint="eastAsia"/>
          <w:sz w:val="32"/>
          <w:szCs w:val="32"/>
        </w:rPr>
        <w:t>作出的不予立案决定。</w:t>
      </w:r>
    </w:p>
    <w:p w14:paraId="4D034F5F" w14:textId="2CD76585" w:rsidR="007E7EF5" w:rsidRDefault="007E7EF5" w:rsidP="008A2757">
      <w:pPr>
        <w:spacing w:line="540" w:lineRule="exact"/>
        <w:ind w:firstLineChars="200" w:firstLine="640"/>
        <w:rPr>
          <w:rFonts w:eastAsia="仿宋_GB2312" w:cs="仿宋"/>
          <w:sz w:val="32"/>
          <w:szCs w:val="32"/>
        </w:rPr>
      </w:pPr>
      <w:r>
        <w:rPr>
          <w:rFonts w:eastAsia="仿宋_GB2312" w:cs="仿宋" w:hint="eastAsia"/>
          <w:sz w:val="32"/>
          <w:szCs w:val="32"/>
        </w:rPr>
        <w:t>经审理查明</w:t>
      </w:r>
      <w:r w:rsidR="004D4914">
        <w:rPr>
          <w:rFonts w:eastAsia="仿宋_GB2312" w:cs="仿宋" w:hint="eastAsia"/>
          <w:sz w:val="32"/>
          <w:szCs w:val="32"/>
        </w:rPr>
        <w:t>：</w:t>
      </w:r>
      <w:r w:rsidR="00B93B90" w:rsidRPr="00B93B90">
        <w:rPr>
          <w:rFonts w:eastAsia="仿宋_GB2312" w:cs="仿宋" w:hint="eastAsia"/>
          <w:sz w:val="32"/>
          <w:szCs w:val="32"/>
        </w:rPr>
        <w:t>2021</w:t>
      </w:r>
      <w:r w:rsidR="00B93B90" w:rsidRPr="00B93B90">
        <w:rPr>
          <w:rFonts w:eastAsia="仿宋_GB2312" w:cs="仿宋" w:hint="eastAsia"/>
          <w:sz w:val="32"/>
          <w:szCs w:val="32"/>
        </w:rPr>
        <w:t>年</w:t>
      </w:r>
      <w:r w:rsidR="00B93B90" w:rsidRPr="00B93B90">
        <w:rPr>
          <w:rFonts w:eastAsia="仿宋_GB2312" w:cs="仿宋" w:hint="eastAsia"/>
          <w:sz w:val="32"/>
          <w:szCs w:val="32"/>
        </w:rPr>
        <w:t>9</w:t>
      </w:r>
      <w:r w:rsidR="00B93B90" w:rsidRPr="00B93B90">
        <w:rPr>
          <w:rFonts w:eastAsia="仿宋_GB2312" w:cs="仿宋" w:hint="eastAsia"/>
          <w:sz w:val="32"/>
          <w:szCs w:val="32"/>
        </w:rPr>
        <w:t>月</w:t>
      </w:r>
      <w:r w:rsidR="00B93B90">
        <w:rPr>
          <w:rFonts w:eastAsia="仿宋_GB2312" w:cs="仿宋" w:hint="eastAsia"/>
          <w:sz w:val="32"/>
          <w:szCs w:val="32"/>
        </w:rPr>
        <w:t>1</w:t>
      </w:r>
      <w:r w:rsidR="0065607E">
        <w:rPr>
          <w:rFonts w:eastAsia="仿宋_GB2312" w:cs="仿宋"/>
          <w:sz w:val="32"/>
          <w:szCs w:val="32"/>
        </w:rPr>
        <w:t>7</w:t>
      </w:r>
      <w:r w:rsidR="00B93B90" w:rsidRPr="00B93B90">
        <w:rPr>
          <w:rFonts w:eastAsia="仿宋_GB2312" w:cs="仿宋" w:hint="eastAsia"/>
          <w:sz w:val="32"/>
          <w:szCs w:val="32"/>
        </w:rPr>
        <w:t>日，申请人以</w:t>
      </w:r>
      <w:r w:rsidR="0065607E">
        <w:rPr>
          <w:rFonts w:eastAsia="仿宋_GB2312" w:cs="仿宋" w:hint="eastAsia"/>
          <w:sz w:val="32"/>
          <w:szCs w:val="32"/>
        </w:rPr>
        <w:t>其</w:t>
      </w:r>
      <w:r w:rsidR="00B93B90" w:rsidRPr="00B93B90">
        <w:rPr>
          <w:rFonts w:eastAsia="仿宋_GB2312" w:cs="仿宋" w:hint="eastAsia"/>
          <w:sz w:val="32"/>
          <w:szCs w:val="32"/>
        </w:rPr>
        <w:t>在</w:t>
      </w:r>
      <w:r w:rsidR="00302EDC">
        <w:rPr>
          <w:rFonts w:eastAsia="仿宋_GB2312" w:cs="仿宋" w:hint="eastAsia"/>
          <w:sz w:val="32"/>
          <w:szCs w:val="32"/>
        </w:rPr>
        <w:t>某</w:t>
      </w:r>
      <w:r w:rsidR="0065607E">
        <w:rPr>
          <w:rFonts w:eastAsia="仿宋_GB2312" w:cs="仿宋" w:hint="eastAsia"/>
          <w:sz w:val="32"/>
          <w:szCs w:val="32"/>
        </w:rPr>
        <w:t>超市</w:t>
      </w:r>
      <w:r w:rsidR="00B93B90" w:rsidRPr="00B93B90">
        <w:rPr>
          <w:rFonts w:eastAsia="仿宋_GB2312" w:cs="仿宋" w:hint="eastAsia"/>
          <w:sz w:val="32"/>
          <w:szCs w:val="32"/>
        </w:rPr>
        <w:t>购买的“水仙牌风油精”不符合国家强制性标准为由向被申请人提出投诉。被申请人受理申请人的投诉</w:t>
      </w:r>
      <w:r w:rsidR="009D157B">
        <w:rPr>
          <w:rFonts w:eastAsia="仿宋_GB2312" w:cs="仿宋" w:hint="eastAsia"/>
          <w:sz w:val="32"/>
          <w:szCs w:val="32"/>
        </w:rPr>
        <w:t>后</w:t>
      </w:r>
      <w:r w:rsidR="00B93B90" w:rsidRPr="00B93B90">
        <w:rPr>
          <w:rFonts w:eastAsia="仿宋_GB2312" w:cs="仿宋" w:hint="eastAsia"/>
          <w:sz w:val="32"/>
          <w:szCs w:val="32"/>
        </w:rPr>
        <w:t>对</w:t>
      </w:r>
      <w:r w:rsidR="0065607E">
        <w:rPr>
          <w:rFonts w:eastAsia="仿宋_GB2312" w:cs="仿宋" w:hint="eastAsia"/>
          <w:sz w:val="32"/>
          <w:szCs w:val="32"/>
        </w:rPr>
        <w:t>该超市</w:t>
      </w:r>
      <w:r w:rsidR="00B93B90" w:rsidRPr="00B93B90">
        <w:rPr>
          <w:rFonts w:eastAsia="仿宋_GB2312" w:cs="仿宋" w:hint="eastAsia"/>
          <w:sz w:val="32"/>
          <w:szCs w:val="32"/>
        </w:rPr>
        <w:t>进行了现场检查</w:t>
      </w:r>
      <w:r w:rsidR="00476780">
        <w:rPr>
          <w:rFonts w:eastAsia="仿宋_GB2312" w:cs="仿宋" w:hint="eastAsia"/>
          <w:sz w:val="32"/>
          <w:szCs w:val="32"/>
        </w:rPr>
        <w:t>。</w:t>
      </w:r>
      <w:r w:rsidR="0065607E">
        <w:rPr>
          <w:rFonts w:eastAsia="仿宋_GB2312" w:cs="仿宋" w:hint="eastAsia"/>
          <w:sz w:val="32"/>
          <w:szCs w:val="32"/>
        </w:rPr>
        <w:t>该超市负责人</w:t>
      </w:r>
      <w:r w:rsidR="00476780">
        <w:rPr>
          <w:rFonts w:eastAsia="仿宋_GB2312" w:cs="仿宋" w:hint="eastAsia"/>
          <w:sz w:val="32"/>
          <w:szCs w:val="32"/>
        </w:rPr>
        <w:t>认可申请人曾在其店内购买风油精的情况，</w:t>
      </w:r>
      <w:r w:rsidR="009D157B">
        <w:rPr>
          <w:rFonts w:eastAsia="仿宋_GB2312" w:cs="仿宋" w:hint="eastAsia"/>
          <w:sz w:val="32"/>
          <w:szCs w:val="32"/>
        </w:rPr>
        <w:t>拒绝调解</w:t>
      </w:r>
      <w:r w:rsidR="00476780">
        <w:rPr>
          <w:rFonts w:eastAsia="仿宋_GB2312" w:cs="仿宋" w:hint="eastAsia"/>
          <w:sz w:val="32"/>
          <w:szCs w:val="32"/>
        </w:rPr>
        <w:t>。</w:t>
      </w:r>
      <w:r w:rsidR="00AB53D1">
        <w:rPr>
          <w:rFonts w:eastAsia="仿宋_GB2312" w:cs="仿宋" w:hint="eastAsia"/>
          <w:sz w:val="32"/>
          <w:szCs w:val="32"/>
        </w:rPr>
        <w:t>2</w:t>
      </w:r>
      <w:r w:rsidR="00AB53D1">
        <w:rPr>
          <w:rFonts w:eastAsia="仿宋_GB2312" w:cs="仿宋"/>
          <w:sz w:val="32"/>
          <w:szCs w:val="32"/>
        </w:rPr>
        <w:t>021</w:t>
      </w:r>
      <w:r w:rsidR="00AB53D1">
        <w:rPr>
          <w:rFonts w:eastAsia="仿宋_GB2312" w:cs="仿宋" w:hint="eastAsia"/>
          <w:sz w:val="32"/>
          <w:szCs w:val="32"/>
        </w:rPr>
        <w:t>年</w:t>
      </w:r>
      <w:r w:rsidR="00AB53D1">
        <w:rPr>
          <w:rFonts w:eastAsia="仿宋_GB2312" w:cs="仿宋" w:hint="eastAsia"/>
          <w:sz w:val="32"/>
          <w:szCs w:val="32"/>
        </w:rPr>
        <w:t>9</w:t>
      </w:r>
      <w:r w:rsidR="00AB53D1">
        <w:rPr>
          <w:rFonts w:eastAsia="仿宋_GB2312" w:cs="仿宋" w:hint="eastAsia"/>
          <w:sz w:val="32"/>
          <w:szCs w:val="32"/>
        </w:rPr>
        <w:t>月</w:t>
      </w:r>
      <w:r w:rsidR="00AB53D1">
        <w:rPr>
          <w:rFonts w:eastAsia="仿宋_GB2312" w:cs="仿宋" w:hint="eastAsia"/>
          <w:sz w:val="32"/>
          <w:szCs w:val="32"/>
        </w:rPr>
        <w:t>2</w:t>
      </w:r>
      <w:r w:rsidR="00AB53D1">
        <w:rPr>
          <w:rFonts w:eastAsia="仿宋_GB2312" w:cs="仿宋"/>
          <w:sz w:val="32"/>
          <w:szCs w:val="32"/>
        </w:rPr>
        <w:t>2</w:t>
      </w:r>
      <w:r w:rsidR="00AB53D1">
        <w:rPr>
          <w:rFonts w:eastAsia="仿宋_GB2312" w:cs="仿宋" w:hint="eastAsia"/>
          <w:sz w:val="32"/>
          <w:szCs w:val="32"/>
        </w:rPr>
        <w:t>日，被申请人作出终止争议调解告知书，告知申请人终止其投诉事项的调解。同日，</w:t>
      </w:r>
      <w:r w:rsidR="009D157B">
        <w:rPr>
          <w:rFonts w:eastAsia="仿宋_GB2312" w:cs="仿宋" w:hint="eastAsia"/>
          <w:sz w:val="32"/>
          <w:szCs w:val="32"/>
        </w:rPr>
        <w:t>被申请人</w:t>
      </w:r>
      <w:r w:rsidR="00B01760">
        <w:rPr>
          <w:rFonts w:eastAsia="仿宋_GB2312" w:cs="仿宋" w:hint="eastAsia"/>
          <w:sz w:val="32"/>
          <w:szCs w:val="32"/>
        </w:rPr>
        <w:t>书面</w:t>
      </w:r>
      <w:r w:rsidR="00B01760">
        <w:rPr>
          <w:rFonts w:eastAsia="仿宋_GB2312" w:cs="仿宋" w:hint="eastAsia"/>
          <w:sz w:val="32"/>
          <w:szCs w:val="32"/>
        </w:rPr>
        <w:lastRenderedPageBreak/>
        <w:t>告知申请人</w:t>
      </w:r>
      <w:r w:rsidR="002F0B66">
        <w:rPr>
          <w:rFonts w:eastAsia="仿宋_GB2312" w:cs="仿宋" w:hint="eastAsia"/>
          <w:sz w:val="32"/>
          <w:szCs w:val="32"/>
        </w:rPr>
        <w:t>，</w:t>
      </w:r>
      <w:r w:rsidR="00B01760">
        <w:rPr>
          <w:rFonts w:eastAsia="仿宋_GB2312" w:cs="仿宋" w:hint="eastAsia"/>
          <w:sz w:val="32"/>
          <w:szCs w:val="32"/>
        </w:rPr>
        <w:t>其</w:t>
      </w:r>
      <w:r w:rsidR="009D157B" w:rsidRPr="00CD5A6D">
        <w:rPr>
          <w:rFonts w:eastAsia="仿宋_GB2312" w:cs="仿宋" w:hint="eastAsia"/>
          <w:sz w:val="32"/>
          <w:szCs w:val="32"/>
        </w:rPr>
        <w:t>依据《市场监督管理行政处罚程序规定》第二十条第一款第（一）项</w:t>
      </w:r>
      <w:r w:rsidR="009D157B">
        <w:rPr>
          <w:rFonts w:eastAsia="仿宋_GB2312" w:cs="仿宋" w:hint="eastAsia"/>
          <w:sz w:val="32"/>
          <w:szCs w:val="32"/>
        </w:rPr>
        <w:t>之规定，决定对</w:t>
      </w:r>
      <w:r w:rsidR="00A864C4">
        <w:rPr>
          <w:rFonts w:eastAsia="仿宋_GB2312" w:cs="仿宋" w:hint="eastAsia"/>
          <w:sz w:val="32"/>
          <w:szCs w:val="32"/>
        </w:rPr>
        <w:t>被举报人</w:t>
      </w:r>
      <w:r w:rsidR="009D157B">
        <w:rPr>
          <w:rFonts w:eastAsia="仿宋_GB2312" w:cs="仿宋" w:hint="eastAsia"/>
          <w:sz w:val="32"/>
          <w:szCs w:val="32"/>
        </w:rPr>
        <w:t>不予立案</w:t>
      </w:r>
      <w:r w:rsidR="00CA41AF">
        <w:rPr>
          <w:rFonts w:eastAsia="仿宋_GB2312" w:cs="仿宋" w:hint="eastAsia"/>
          <w:sz w:val="32"/>
          <w:szCs w:val="32"/>
        </w:rPr>
        <w:t>。</w:t>
      </w:r>
      <w:r w:rsidR="00C51EC6">
        <w:rPr>
          <w:rFonts w:eastAsia="仿宋_GB2312" w:cs="仿宋" w:hint="eastAsia"/>
          <w:sz w:val="32"/>
          <w:szCs w:val="32"/>
        </w:rPr>
        <w:t>申请人不服，向本机关申请行政复议。</w:t>
      </w:r>
    </w:p>
    <w:p w14:paraId="51792E36" w14:textId="1575581E" w:rsidR="000F60FE" w:rsidRDefault="000F60FE" w:rsidP="008A2757">
      <w:pPr>
        <w:spacing w:line="540" w:lineRule="exact"/>
        <w:ind w:firstLineChars="200" w:firstLine="640"/>
        <w:rPr>
          <w:rFonts w:eastAsia="仿宋_GB2312" w:cs="仿宋"/>
          <w:sz w:val="32"/>
          <w:szCs w:val="32"/>
        </w:rPr>
      </w:pPr>
      <w:r>
        <w:rPr>
          <w:rFonts w:eastAsia="仿宋_GB2312" w:cs="仿宋" w:hint="eastAsia"/>
          <w:sz w:val="32"/>
          <w:szCs w:val="32"/>
        </w:rPr>
        <w:t>另查明</w:t>
      </w:r>
      <w:r w:rsidR="004D4914">
        <w:rPr>
          <w:rFonts w:eastAsia="仿宋_GB2312" w:cs="仿宋" w:hint="eastAsia"/>
          <w:sz w:val="32"/>
          <w:szCs w:val="32"/>
        </w:rPr>
        <w:t>：</w:t>
      </w:r>
      <w:r>
        <w:rPr>
          <w:rFonts w:eastAsia="仿宋_GB2312" w:cs="仿宋" w:hint="eastAsia"/>
          <w:sz w:val="32"/>
          <w:szCs w:val="32"/>
        </w:rPr>
        <w:t>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sidR="008C1E62">
        <w:rPr>
          <w:rFonts w:eastAsia="仿宋_GB2312" w:cs="仿宋" w:hint="eastAsia"/>
          <w:sz w:val="32"/>
          <w:szCs w:val="32"/>
        </w:rPr>
        <w:t>9</w:t>
      </w:r>
      <w:r w:rsidR="008C1E62">
        <w:rPr>
          <w:rFonts w:eastAsia="仿宋_GB2312" w:cs="仿宋" w:hint="eastAsia"/>
          <w:sz w:val="32"/>
          <w:szCs w:val="32"/>
        </w:rPr>
        <w:t>月起</w:t>
      </w:r>
      <w:r>
        <w:rPr>
          <w:rFonts w:eastAsia="仿宋_GB2312" w:cs="仿宋" w:hint="eastAsia"/>
          <w:sz w:val="32"/>
          <w:szCs w:val="32"/>
        </w:rPr>
        <w:t>，以商家未取得药品经营许可</w:t>
      </w:r>
      <w:r w:rsidR="00A77529">
        <w:rPr>
          <w:rFonts w:eastAsia="仿宋_GB2312" w:cs="仿宋" w:hint="eastAsia"/>
          <w:sz w:val="32"/>
          <w:szCs w:val="32"/>
        </w:rPr>
        <w:t>违法</w:t>
      </w:r>
      <w:r>
        <w:rPr>
          <w:rFonts w:eastAsia="仿宋_GB2312" w:cs="仿宋" w:hint="eastAsia"/>
          <w:sz w:val="32"/>
          <w:szCs w:val="32"/>
        </w:rPr>
        <w:t>销售风油精</w:t>
      </w:r>
      <w:r w:rsidR="008A2757">
        <w:rPr>
          <w:rFonts w:eastAsia="仿宋_GB2312" w:cs="仿宋" w:hint="eastAsia"/>
          <w:sz w:val="32"/>
          <w:szCs w:val="32"/>
        </w:rPr>
        <w:t>为由</w:t>
      </w:r>
      <w:r w:rsidR="00A77529">
        <w:rPr>
          <w:rFonts w:eastAsia="仿宋_GB2312" w:cs="仿宋" w:hint="eastAsia"/>
          <w:sz w:val="32"/>
          <w:szCs w:val="32"/>
        </w:rPr>
        <w:t>，</w:t>
      </w:r>
      <w:r w:rsidR="00AB53D1">
        <w:rPr>
          <w:rFonts w:eastAsia="仿宋_GB2312" w:cs="仿宋" w:hint="eastAsia"/>
          <w:sz w:val="32"/>
          <w:szCs w:val="32"/>
        </w:rPr>
        <w:t>针</w:t>
      </w:r>
      <w:r w:rsidR="008A2757">
        <w:rPr>
          <w:rFonts w:eastAsia="仿宋_GB2312" w:cs="仿宋" w:hint="eastAsia"/>
          <w:sz w:val="32"/>
          <w:szCs w:val="32"/>
        </w:rPr>
        <w:t>对溧阳市各乡镇</w:t>
      </w:r>
      <w:r w:rsidR="00A77529">
        <w:rPr>
          <w:rFonts w:eastAsia="仿宋_GB2312" w:cs="仿宋" w:hint="eastAsia"/>
          <w:sz w:val="32"/>
          <w:szCs w:val="32"/>
        </w:rPr>
        <w:t>（街道）</w:t>
      </w:r>
      <w:r w:rsidR="008A2757">
        <w:rPr>
          <w:rFonts w:eastAsia="仿宋_GB2312" w:cs="仿宋" w:hint="eastAsia"/>
          <w:sz w:val="32"/>
          <w:szCs w:val="32"/>
        </w:rPr>
        <w:t>多家个体工商户向被申请人</w:t>
      </w:r>
      <w:r w:rsidR="00B80AB0">
        <w:rPr>
          <w:rFonts w:eastAsia="仿宋_GB2312" w:cs="仿宋" w:hint="eastAsia"/>
          <w:sz w:val="32"/>
          <w:szCs w:val="32"/>
        </w:rPr>
        <w:t>提出投诉举</w:t>
      </w:r>
      <w:r w:rsidR="008C1E62">
        <w:rPr>
          <w:rFonts w:eastAsia="仿宋_GB2312" w:cs="仿宋" w:hint="eastAsia"/>
          <w:sz w:val="32"/>
          <w:szCs w:val="32"/>
        </w:rPr>
        <w:t>报</w:t>
      </w:r>
      <w:r w:rsidR="00AC2FAE">
        <w:rPr>
          <w:rFonts w:eastAsia="仿宋_GB2312" w:cs="仿宋" w:hint="eastAsia"/>
          <w:sz w:val="32"/>
          <w:szCs w:val="32"/>
        </w:rPr>
        <w:t>1</w:t>
      </w:r>
      <w:r w:rsidR="00AC2FAE">
        <w:rPr>
          <w:rFonts w:eastAsia="仿宋_GB2312" w:cs="仿宋"/>
          <w:sz w:val="32"/>
          <w:szCs w:val="32"/>
        </w:rPr>
        <w:t>0</w:t>
      </w:r>
      <w:r w:rsidR="00AC2FAE">
        <w:rPr>
          <w:rFonts w:eastAsia="仿宋_GB2312" w:cs="仿宋" w:hint="eastAsia"/>
          <w:sz w:val="32"/>
          <w:szCs w:val="32"/>
        </w:rPr>
        <w:t>余</w:t>
      </w:r>
      <w:r w:rsidR="008C1E62">
        <w:rPr>
          <w:rFonts w:eastAsia="仿宋_GB2312" w:cs="仿宋" w:hint="eastAsia"/>
          <w:sz w:val="32"/>
          <w:szCs w:val="32"/>
        </w:rPr>
        <w:t>件</w:t>
      </w:r>
      <w:r w:rsidR="00B80AB0">
        <w:rPr>
          <w:rFonts w:eastAsia="仿宋_GB2312" w:cs="仿宋" w:hint="eastAsia"/>
          <w:sz w:val="32"/>
          <w:szCs w:val="32"/>
        </w:rPr>
        <w:t>，并</w:t>
      </w:r>
      <w:r w:rsidR="008A2757">
        <w:rPr>
          <w:rFonts w:eastAsia="仿宋_GB2312" w:cs="仿宋" w:hint="eastAsia"/>
          <w:sz w:val="32"/>
          <w:szCs w:val="32"/>
        </w:rPr>
        <w:t>以不服</w:t>
      </w:r>
      <w:r w:rsidR="00A77529">
        <w:rPr>
          <w:rFonts w:eastAsia="仿宋_GB2312" w:cs="仿宋" w:hint="eastAsia"/>
          <w:sz w:val="32"/>
          <w:szCs w:val="32"/>
        </w:rPr>
        <w:t>被申请人</w:t>
      </w:r>
      <w:r w:rsidR="008A2757">
        <w:rPr>
          <w:rFonts w:eastAsia="仿宋_GB2312" w:cs="仿宋" w:hint="eastAsia"/>
          <w:sz w:val="32"/>
          <w:szCs w:val="32"/>
        </w:rPr>
        <w:t>对其投诉举报的处理结果为由</w:t>
      </w:r>
      <w:r w:rsidR="00B80AB0">
        <w:rPr>
          <w:rFonts w:eastAsia="仿宋_GB2312" w:cs="仿宋" w:hint="eastAsia"/>
          <w:sz w:val="32"/>
          <w:szCs w:val="32"/>
        </w:rPr>
        <w:t>向本机关申请行政复议</w:t>
      </w:r>
      <w:r w:rsidR="00AC2FAE">
        <w:rPr>
          <w:rFonts w:eastAsia="仿宋_GB2312" w:cs="仿宋"/>
          <w:sz w:val="32"/>
          <w:szCs w:val="32"/>
        </w:rPr>
        <w:t>11</w:t>
      </w:r>
      <w:r w:rsidR="00B80AB0">
        <w:rPr>
          <w:rFonts w:eastAsia="仿宋_GB2312" w:cs="仿宋" w:hint="eastAsia"/>
          <w:sz w:val="32"/>
          <w:szCs w:val="32"/>
        </w:rPr>
        <w:t>件。</w:t>
      </w:r>
    </w:p>
    <w:p w14:paraId="264FE336" w14:textId="225BE57A" w:rsidR="009503E2" w:rsidRDefault="00784D4B" w:rsidP="008A2757">
      <w:pPr>
        <w:spacing w:line="540" w:lineRule="exact"/>
        <w:ind w:firstLineChars="200" w:firstLine="640"/>
        <w:rPr>
          <w:rFonts w:eastAsia="仿宋_GB2312" w:cs="仿宋"/>
          <w:sz w:val="32"/>
          <w:szCs w:val="32"/>
        </w:rPr>
      </w:pPr>
      <w:r>
        <w:rPr>
          <w:rFonts w:eastAsia="仿宋_GB2312" w:cs="仿宋" w:hint="eastAsia"/>
          <w:sz w:val="32"/>
          <w:szCs w:val="32"/>
        </w:rPr>
        <w:t>本机关认为</w:t>
      </w:r>
      <w:r w:rsidR="004D4914">
        <w:rPr>
          <w:rFonts w:eastAsia="仿宋_GB2312" w:cs="仿宋" w:hint="eastAsia"/>
          <w:sz w:val="32"/>
          <w:szCs w:val="32"/>
        </w:rPr>
        <w:t>：</w:t>
      </w:r>
      <w:r w:rsidR="00F459CE" w:rsidRPr="00F459CE">
        <w:rPr>
          <w:rFonts w:eastAsia="仿宋_GB2312" w:cs="仿宋" w:hint="eastAsia"/>
          <w:sz w:val="32"/>
          <w:szCs w:val="32"/>
        </w:rPr>
        <w:t>《中华人民共和国行政复议法》第六条第十一项规定</w:t>
      </w:r>
      <w:r w:rsidR="00F459CE">
        <w:rPr>
          <w:rFonts w:eastAsia="仿宋_GB2312" w:cs="仿宋" w:hint="eastAsia"/>
          <w:sz w:val="32"/>
          <w:szCs w:val="32"/>
        </w:rPr>
        <w:t>：“</w:t>
      </w:r>
      <w:r w:rsidR="00F459CE" w:rsidRPr="00F459CE">
        <w:rPr>
          <w:rFonts w:eastAsia="仿宋_GB2312" w:cs="仿宋" w:hint="eastAsia"/>
          <w:sz w:val="32"/>
          <w:szCs w:val="32"/>
        </w:rPr>
        <w:t>公民、法人或者其他组织认为行政机关的其他具体行政行为侵犯其合法权益的，可以依照本法申请行政复议</w:t>
      </w:r>
      <w:r w:rsidR="00F459CE">
        <w:rPr>
          <w:rFonts w:eastAsia="仿宋_GB2312" w:cs="仿宋" w:hint="eastAsia"/>
          <w:sz w:val="32"/>
          <w:szCs w:val="32"/>
        </w:rPr>
        <w:t>”，</w:t>
      </w:r>
      <w:r w:rsidR="00F459CE" w:rsidRPr="00F459CE">
        <w:rPr>
          <w:rFonts w:eastAsia="仿宋_GB2312" w:cs="仿宋" w:hint="eastAsia"/>
          <w:sz w:val="32"/>
          <w:szCs w:val="32"/>
        </w:rPr>
        <w:t>《中华人民共和国行政复议法实施条例》第二十八条第五项规定</w:t>
      </w:r>
      <w:r w:rsidR="00F459CE">
        <w:rPr>
          <w:rFonts w:eastAsia="仿宋_GB2312" w:cs="仿宋" w:hint="eastAsia"/>
          <w:sz w:val="32"/>
          <w:szCs w:val="32"/>
        </w:rPr>
        <w:t>：“</w:t>
      </w:r>
      <w:r w:rsidR="00F459CE" w:rsidRPr="00F459CE">
        <w:rPr>
          <w:rFonts w:eastAsia="仿宋_GB2312" w:cs="仿宋" w:hint="eastAsia"/>
          <w:sz w:val="32"/>
          <w:szCs w:val="32"/>
        </w:rPr>
        <w:t>行政复议申请符合下列规定的，应当予以受理</w:t>
      </w:r>
      <w:r w:rsidR="00F459CE">
        <w:rPr>
          <w:rFonts w:eastAsia="仿宋_GB2312" w:cs="仿宋" w:hint="eastAsia"/>
          <w:sz w:val="32"/>
          <w:szCs w:val="32"/>
        </w:rPr>
        <w:t>：（五）</w:t>
      </w:r>
      <w:r w:rsidR="00F459CE" w:rsidRPr="00F459CE">
        <w:rPr>
          <w:rFonts w:eastAsia="仿宋_GB2312" w:cs="仿宋" w:hint="eastAsia"/>
          <w:sz w:val="32"/>
          <w:szCs w:val="32"/>
        </w:rPr>
        <w:t>属于行政复议法规定的行政复议范围</w:t>
      </w:r>
      <w:r w:rsidR="00F459CE">
        <w:rPr>
          <w:rFonts w:eastAsia="仿宋_GB2312" w:cs="仿宋" w:hint="eastAsia"/>
          <w:sz w:val="32"/>
          <w:szCs w:val="32"/>
        </w:rPr>
        <w:t>”，《</w:t>
      </w:r>
      <w:r w:rsidR="00F459CE" w:rsidRPr="00F459CE">
        <w:rPr>
          <w:rFonts w:eastAsia="仿宋_GB2312" w:cs="仿宋" w:hint="eastAsia"/>
          <w:sz w:val="32"/>
          <w:szCs w:val="32"/>
        </w:rPr>
        <w:t>最高人民法院关于举报人对行政机关就举报事项作出的处理或者不作为行为不服是否具有行政复议申请人资格问题的答复》</w:t>
      </w:r>
      <w:r w:rsidR="00A77529">
        <w:rPr>
          <w:rFonts w:eastAsia="仿宋_GB2312" w:cs="仿宋" w:hint="eastAsia"/>
          <w:sz w:val="32"/>
          <w:szCs w:val="32"/>
        </w:rPr>
        <w:t>（</w:t>
      </w:r>
      <w:r w:rsidR="00A77529" w:rsidRPr="00A77529">
        <w:rPr>
          <w:rFonts w:eastAsia="仿宋_GB2312" w:cs="仿宋" w:hint="eastAsia"/>
          <w:sz w:val="32"/>
          <w:szCs w:val="32"/>
        </w:rPr>
        <w:t>〔</w:t>
      </w:r>
      <w:r w:rsidR="00A77529">
        <w:rPr>
          <w:rFonts w:eastAsia="仿宋_GB2312" w:cs="仿宋" w:hint="eastAsia"/>
          <w:sz w:val="32"/>
          <w:szCs w:val="32"/>
        </w:rPr>
        <w:t>2</w:t>
      </w:r>
      <w:r w:rsidR="00A77529">
        <w:rPr>
          <w:rFonts w:eastAsia="仿宋_GB2312" w:cs="仿宋"/>
          <w:sz w:val="32"/>
          <w:szCs w:val="32"/>
        </w:rPr>
        <w:t>013</w:t>
      </w:r>
      <w:r w:rsidR="00A77529" w:rsidRPr="00A77529">
        <w:rPr>
          <w:rFonts w:eastAsia="仿宋_GB2312" w:cs="仿宋" w:hint="eastAsia"/>
          <w:sz w:val="32"/>
          <w:szCs w:val="32"/>
        </w:rPr>
        <w:t>〕</w:t>
      </w:r>
      <w:r w:rsidR="00A77529">
        <w:rPr>
          <w:rFonts w:eastAsia="仿宋_GB2312" w:cs="仿宋" w:hint="eastAsia"/>
          <w:sz w:val="32"/>
          <w:szCs w:val="32"/>
        </w:rPr>
        <w:t>行他字第</w:t>
      </w:r>
      <w:r w:rsidR="00A77529">
        <w:rPr>
          <w:rFonts w:eastAsia="仿宋_GB2312" w:cs="仿宋" w:hint="eastAsia"/>
          <w:sz w:val="32"/>
          <w:szCs w:val="32"/>
        </w:rPr>
        <w:t>1</w:t>
      </w:r>
      <w:r w:rsidR="00A77529">
        <w:rPr>
          <w:rFonts w:eastAsia="仿宋_GB2312" w:cs="仿宋"/>
          <w:sz w:val="32"/>
          <w:szCs w:val="32"/>
        </w:rPr>
        <w:t>4</w:t>
      </w:r>
      <w:r w:rsidR="00A77529">
        <w:rPr>
          <w:rFonts w:eastAsia="仿宋_GB2312" w:cs="仿宋" w:hint="eastAsia"/>
          <w:sz w:val="32"/>
          <w:szCs w:val="32"/>
        </w:rPr>
        <w:t>号）</w:t>
      </w:r>
      <w:r w:rsidR="00F459CE">
        <w:rPr>
          <w:rFonts w:eastAsia="仿宋_GB2312" w:cs="仿宋" w:hint="eastAsia"/>
          <w:sz w:val="32"/>
          <w:szCs w:val="32"/>
        </w:rPr>
        <w:t>明确：“</w:t>
      </w:r>
      <w:r w:rsidR="006F641F" w:rsidRPr="006F641F">
        <w:rPr>
          <w:rFonts w:eastAsia="仿宋_GB2312" w:cs="仿宋" w:hint="eastAsia"/>
          <w:sz w:val="32"/>
          <w:szCs w:val="32"/>
        </w:rPr>
        <w:t>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w:t>
      </w:r>
      <w:r w:rsidR="00F459CE">
        <w:rPr>
          <w:rFonts w:eastAsia="仿宋_GB2312" w:cs="仿宋" w:hint="eastAsia"/>
          <w:sz w:val="32"/>
          <w:szCs w:val="32"/>
        </w:rPr>
        <w:t>”</w:t>
      </w:r>
      <w:r w:rsidR="006F641F">
        <w:rPr>
          <w:rFonts w:eastAsia="仿宋_GB2312" w:cs="仿宋" w:hint="eastAsia"/>
          <w:sz w:val="32"/>
          <w:szCs w:val="32"/>
        </w:rPr>
        <w:t>。本案中，</w:t>
      </w:r>
      <w:r w:rsidR="008C0246">
        <w:rPr>
          <w:rFonts w:eastAsia="仿宋_GB2312" w:cs="仿宋" w:hint="eastAsia"/>
          <w:sz w:val="32"/>
          <w:szCs w:val="32"/>
        </w:rPr>
        <w:t>申请人辗转溧阳市各乡镇</w:t>
      </w:r>
      <w:r w:rsidR="00A77529">
        <w:rPr>
          <w:rFonts w:eastAsia="仿宋_GB2312" w:cs="仿宋" w:hint="eastAsia"/>
          <w:sz w:val="32"/>
          <w:szCs w:val="32"/>
        </w:rPr>
        <w:t>（街道）</w:t>
      </w:r>
      <w:r w:rsidR="008C0246">
        <w:rPr>
          <w:rFonts w:eastAsia="仿宋_GB2312" w:cs="仿宋" w:hint="eastAsia"/>
          <w:sz w:val="32"/>
          <w:szCs w:val="32"/>
        </w:rPr>
        <w:t>在多家个体工商户购买风油精，其购买频率</w:t>
      </w:r>
      <w:r w:rsidR="00B63EEF">
        <w:rPr>
          <w:rFonts w:eastAsia="仿宋_GB2312" w:cs="仿宋" w:hint="eastAsia"/>
          <w:sz w:val="32"/>
          <w:szCs w:val="32"/>
        </w:rPr>
        <w:t>和数量</w:t>
      </w:r>
      <w:r w:rsidR="008C0246">
        <w:rPr>
          <w:rFonts w:eastAsia="仿宋_GB2312" w:cs="仿宋" w:hint="eastAsia"/>
          <w:sz w:val="32"/>
          <w:szCs w:val="32"/>
        </w:rPr>
        <w:t>明显不是为了日常生活所需</w:t>
      </w:r>
      <w:r w:rsidR="00B63EEF">
        <w:rPr>
          <w:rFonts w:eastAsia="仿宋_GB2312" w:cs="仿宋" w:hint="eastAsia"/>
          <w:sz w:val="32"/>
          <w:szCs w:val="32"/>
        </w:rPr>
        <w:t>。</w:t>
      </w:r>
      <w:r w:rsidR="008C0246">
        <w:rPr>
          <w:rFonts w:eastAsia="仿宋_GB2312" w:cs="仿宋" w:hint="eastAsia"/>
          <w:sz w:val="32"/>
          <w:szCs w:val="32"/>
        </w:rPr>
        <w:t>购买产品后，</w:t>
      </w:r>
      <w:r w:rsidR="000F60FE">
        <w:rPr>
          <w:rFonts w:eastAsia="仿宋_GB2312" w:cs="仿宋" w:hint="eastAsia"/>
          <w:sz w:val="32"/>
          <w:szCs w:val="32"/>
        </w:rPr>
        <w:t>申请人</w:t>
      </w:r>
      <w:r w:rsidR="008C0246">
        <w:rPr>
          <w:rFonts w:eastAsia="仿宋_GB2312" w:cs="仿宋" w:hint="eastAsia"/>
          <w:sz w:val="32"/>
          <w:szCs w:val="32"/>
        </w:rPr>
        <w:t>即以</w:t>
      </w:r>
      <w:r w:rsidR="00B80AB0">
        <w:rPr>
          <w:rFonts w:eastAsia="仿宋_GB2312" w:cs="仿宋" w:hint="eastAsia"/>
          <w:sz w:val="32"/>
          <w:szCs w:val="32"/>
        </w:rPr>
        <w:t>相同理由</w:t>
      </w:r>
      <w:r w:rsidR="00AC2FAE">
        <w:rPr>
          <w:rFonts w:eastAsia="仿宋_GB2312" w:cs="仿宋" w:hint="eastAsia"/>
          <w:sz w:val="32"/>
          <w:szCs w:val="32"/>
        </w:rPr>
        <w:t>多次</w:t>
      </w:r>
      <w:r w:rsidR="008C0246">
        <w:rPr>
          <w:rFonts w:eastAsia="仿宋_GB2312" w:cs="仿宋" w:hint="eastAsia"/>
          <w:sz w:val="32"/>
          <w:szCs w:val="32"/>
        </w:rPr>
        <w:t>向被申请人</w:t>
      </w:r>
      <w:r w:rsidR="000F60FE">
        <w:rPr>
          <w:rFonts w:eastAsia="仿宋_GB2312" w:cs="仿宋" w:hint="eastAsia"/>
          <w:sz w:val="32"/>
          <w:szCs w:val="32"/>
        </w:rPr>
        <w:t>提出</w:t>
      </w:r>
      <w:r w:rsidR="008C0246">
        <w:rPr>
          <w:rFonts w:eastAsia="仿宋_GB2312" w:cs="仿宋" w:hint="eastAsia"/>
          <w:sz w:val="32"/>
          <w:szCs w:val="32"/>
        </w:rPr>
        <w:t>投诉举报，继而</w:t>
      </w:r>
      <w:r w:rsidR="000F60FE">
        <w:rPr>
          <w:rFonts w:eastAsia="仿宋_GB2312" w:cs="仿宋" w:hint="eastAsia"/>
          <w:sz w:val="32"/>
          <w:szCs w:val="32"/>
        </w:rPr>
        <w:t>又</w:t>
      </w:r>
      <w:r w:rsidR="008C0246">
        <w:rPr>
          <w:rFonts w:eastAsia="仿宋_GB2312" w:cs="仿宋" w:hint="eastAsia"/>
          <w:sz w:val="32"/>
          <w:szCs w:val="32"/>
        </w:rPr>
        <w:t>以不</w:t>
      </w:r>
      <w:r w:rsidR="000F60FE">
        <w:rPr>
          <w:rFonts w:eastAsia="仿宋_GB2312" w:cs="仿宋" w:hint="eastAsia"/>
          <w:sz w:val="32"/>
          <w:szCs w:val="32"/>
        </w:rPr>
        <w:t>服</w:t>
      </w:r>
      <w:r w:rsidR="008C0246">
        <w:rPr>
          <w:rFonts w:eastAsia="仿宋_GB2312" w:cs="仿宋" w:hint="eastAsia"/>
          <w:sz w:val="32"/>
          <w:szCs w:val="32"/>
        </w:rPr>
        <w:t>被申请人的处理结果为由</w:t>
      </w:r>
      <w:r w:rsidR="000F60FE">
        <w:rPr>
          <w:rFonts w:eastAsia="仿宋_GB2312" w:cs="仿宋" w:hint="eastAsia"/>
          <w:sz w:val="32"/>
          <w:szCs w:val="32"/>
        </w:rPr>
        <w:t>频繁</w:t>
      </w:r>
      <w:r w:rsidR="008C0246">
        <w:rPr>
          <w:rFonts w:eastAsia="仿宋_GB2312" w:cs="仿宋" w:hint="eastAsia"/>
          <w:sz w:val="32"/>
          <w:szCs w:val="32"/>
        </w:rPr>
        <w:t>申请行政复议。申请人的行为已经超</w:t>
      </w:r>
      <w:r w:rsidR="008C0246">
        <w:rPr>
          <w:rFonts w:eastAsia="仿宋_GB2312" w:cs="仿宋" w:hint="eastAsia"/>
          <w:sz w:val="32"/>
          <w:szCs w:val="32"/>
        </w:rPr>
        <w:lastRenderedPageBreak/>
        <w:t>越了普通消费者基于维护自身合法权益而进行的投诉举报行为</w:t>
      </w:r>
      <w:r w:rsidR="00B63EEF">
        <w:rPr>
          <w:rFonts w:eastAsia="仿宋_GB2312" w:cs="仿宋" w:hint="eastAsia"/>
          <w:sz w:val="32"/>
          <w:szCs w:val="32"/>
        </w:rPr>
        <w:t>，</w:t>
      </w:r>
      <w:r w:rsidR="00A77529">
        <w:rPr>
          <w:rFonts w:eastAsia="仿宋_GB2312" w:cs="仿宋" w:hint="eastAsia"/>
          <w:sz w:val="32"/>
          <w:szCs w:val="32"/>
        </w:rPr>
        <w:t>其并非是基于消费目的购买商品，</w:t>
      </w:r>
      <w:r w:rsidR="00B63EEF">
        <w:rPr>
          <w:rFonts w:eastAsia="仿宋_GB2312" w:cs="仿宋" w:hint="eastAsia"/>
          <w:sz w:val="32"/>
          <w:szCs w:val="32"/>
        </w:rPr>
        <w:t>而是为了谋取经济利益，并且大量消耗行政资源，应依法进行限制。</w:t>
      </w:r>
      <w:r w:rsidR="006F641F">
        <w:rPr>
          <w:rFonts w:eastAsia="仿宋_GB2312" w:cs="仿宋" w:hint="eastAsia"/>
          <w:sz w:val="32"/>
          <w:szCs w:val="32"/>
        </w:rPr>
        <w:t>因此，申请人不具有行政复议申请人资格</w:t>
      </w:r>
      <w:r w:rsidR="00D00C9A">
        <w:rPr>
          <w:rFonts w:eastAsia="仿宋_GB2312" w:cs="仿宋" w:hint="eastAsia"/>
          <w:sz w:val="32"/>
          <w:szCs w:val="32"/>
        </w:rPr>
        <w:t>，根据《中华人民共和国行政复议法》第</w:t>
      </w:r>
      <w:r w:rsidR="000A4533">
        <w:rPr>
          <w:rFonts w:eastAsia="仿宋_GB2312" w:cs="仿宋" w:hint="eastAsia"/>
          <w:sz w:val="32"/>
          <w:szCs w:val="32"/>
        </w:rPr>
        <w:t>四十八</w:t>
      </w:r>
      <w:r w:rsidR="00D00C9A">
        <w:rPr>
          <w:rFonts w:eastAsia="仿宋_GB2312" w:cs="仿宋" w:hint="eastAsia"/>
          <w:sz w:val="32"/>
          <w:szCs w:val="32"/>
        </w:rPr>
        <w:t>条第一款</w:t>
      </w:r>
      <w:r w:rsidR="000A4533">
        <w:rPr>
          <w:rFonts w:eastAsia="仿宋_GB2312" w:cs="仿宋" w:hint="eastAsia"/>
          <w:sz w:val="32"/>
          <w:szCs w:val="32"/>
        </w:rPr>
        <w:t>第（</w:t>
      </w:r>
      <w:r w:rsidR="00A77529">
        <w:rPr>
          <w:rFonts w:eastAsia="仿宋_GB2312" w:cs="仿宋" w:hint="eastAsia"/>
          <w:sz w:val="32"/>
          <w:szCs w:val="32"/>
        </w:rPr>
        <w:t>二</w:t>
      </w:r>
      <w:r w:rsidR="000A4533">
        <w:rPr>
          <w:rFonts w:eastAsia="仿宋_GB2312" w:cs="仿宋" w:hint="eastAsia"/>
          <w:sz w:val="32"/>
          <w:szCs w:val="32"/>
        </w:rPr>
        <w:t>）项之</w:t>
      </w:r>
      <w:r w:rsidR="00D00C9A">
        <w:rPr>
          <w:rFonts w:eastAsia="仿宋_GB2312" w:cs="仿宋" w:hint="eastAsia"/>
          <w:sz w:val="32"/>
          <w:szCs w:val="32"/>
        </w:rPr>
        <w:t>规定</w:t>
      </w:r>
      <w:r>
        <w:rPr>
          <w:rFonts w:eastAsia="仿宋_GB2312" w:cs="仿宋" w:hint="eastAsia"/>
          <w:sz w:val="32"/>
          <w:szCs w:val="32"/>
        </w:rPr>
        <w:t>，本机关决定</w:t>
      </w:r>
      <w:r w:rsidR="009503E2">
        <w:rPr>
          <w:rFonts w:eastAsia="仿宋_GB2312" w:cs="仿宋" w:hint="eastAsia"/>
          <w:sz w:val="32"/>
          <w:szCs w:val="32"/>
        </w:rPr>
        <w:t>如下：</w:t>
      </w:r>
    </w:p>
    <w:p w14:paraId="16E9EB62" w14:textId="0A06A747" w:rsidR="00E5524C" w:rsidRDefault="00FC305F" w:rsidP="008A2757">
      <w:pPr>
        <w:spacing w:line="540" w:lineRule="exact"/>
        <w:ind w:firstLineChars="200" w:firstLine="640"/>
        <w:rPr>
          <w:rFonts w:eastAsia="仿宋_GB2312" w:cs="仿宋"/>
          <w:sz w:val="32"/>
          <w:szCs w:val="32"/>
        </w:rPr>
      </w:pPr>
      <w:r>
        <w:rPr>
          <w:rFonts w:eastAsia="仿宋_GB2312" w:cs="仿宋" w:hint="eastAsia"/>
          <w:sz w:val="32"/>
          <w:szCs w:val="32"/>
        </w:rPr>
        <w:t>驳回</w:t>
      </w:r>
      <w:r w:rsidR="009503E2">
        <w:rPr>
          <w:rFonts w:eastAsia="仿宋_GB2312" w:cs="仿宋" w:hint="eastAsia"/>
          <w:sz w:val="32"/>
          <w:szCs w:val="32"/>
        </w:rPr>
        <w:t>申请人的行政复议申请</w:t>
      </w:r>
      <w:r w:rsidR="00784D4B">
        <w:rPr>
          <w:rFonts w:eastAsia="仿宋_GB2312" w:cs="仿宋" w:hint="eastAsia"/>
          <w:sz w:val="32"/>
          <w:szCs w:val="32"/>
        </w:rPr>
        <w:t>。</w:t>
      </w:r>
    </w:p>
    <w:p w14:paraId="26F7C1EE" w14:textId="0B411C74" w:rsidR="00E5524C" w:rsidRDefault="009503E2" w:rsidP="008A2757">
      <w:pPr>
        <w:spacing w:line="540" w:lineRule="exact"/>
        <w:ind w:firstLineChars="200" w:firstLine="640"/>
        <w:jc w:val="left"/>
        <w:rPr>
          <w:rFonts w:eastAsia="仿宋_GB2312" w:cs="仿宋"/>
          <w:sz w:val="32"/>
          <w:szCs w:val="32"/>
        </w:rPr>
      </w:pPr>
      <w:r w:rsidRPr="009503E2">
        <w:rPr>
          <w:rFonts w:eastAsia="仿宋_GB2312" w:cs="仿宋" w:hint="eastAsia"/>
          <w:sz w:val="32"/>
          <w:szCs w:val="32"/>
        </w:rPr>
        <w:t>申请人如不服本决定，可以自收到本决定之日起</w:t>
      </w:r>
      <w:r w:rsidRPr="009503E2">
        <w:rPr>
          <w:rFonts w:eastAsia="仿宋_GB2312" w:cs="仿宋" w:hint="eastAsia"/>
          <w:sz w:val="32"/>
          <w:szCs w:val="32"/>
        </w:rPr>
        <w:t>15</w:t>
      </w:r>
      <w:r w:rsidRPr="009503E2">
        <w:rPr>
          <w:rFonts w:eastAsia="仿宋_GB2312" w:cs="仿宋" w:hint="eastAsia"/>
          <w:sz w:val="32"/>
          <w:szCs w:val="32"/>
        </w:rPr>
        <w:t>日内</w:t>
      </w:r>
      <w:r w:rsidR="008A61BF">
        <w:rPr>
          <w:rFonts w:eastAsia="仿宋_GB2312" w:cs="仿宋" w:hint="eastAsia"/>
          <w:sz w:val="32"/>
          <w:szCs w:val="32"/>
        </w:rPr>
        <w:t>，</w:t>
      </w:r>
      <w:r w:rsidR="00FC305F" w:rsidRPr="00FC305F">
        <w:rPr>
          <w:rFonts w:eastAsia="仿宋_GB2312" w:cs="仿宋" w:hint="eastAsia"/>
          <w:sz w:val="32"/>
          <w:szCs w:val="32"/>
        </w:rPr>
        <w:t>向常州市武进区人民法院</w:t>
      </w:r>
      <w:r w:rsidR="008A61BF">
        <w:rPr>
          <w:rFonts w:eastAsia="仿宋_GB2312" w:cs="仿宋" w:hint="eastAsia"/>
          <w:sz w:val="32"/>
          <w:szCs w:val="32"/>
        </w:rPr>
        <w:t>提起行政诉讼</w:t>
      </w:r>
      <w:r w:rsidRPr="009503E2">
        <w:rPr>
          <w:rFonts w:eastAsia="仿宋_GB2312" w:cs="仿宋" w:hint="eastAsia"/>
          <w:sz w:val="32"/>
          <w:szCs w:val="32"/>
        </w:rPr>
        <w:t>。</w:t>
      </w:r>
    </w:p>
    <w:p w14:paraId="09D78B33" w14:textId="7EDDBA8E" w:rsidR="00E5524C" w:rsidRDefault="00E5524C" w:rsidP="008A2757">
      <w:pPr>
        <w:spacing w:line="540" w:lineRule="exact"/>
        <w:ind w:firstLineChars="1800" w:firstLine="5760"/>
        <w:jc w:val="left"/>
        <w:rPr>
          <w:rFonts w:eastAsia="仿宋_GB2312" w:cs="仿宋"/>
          <w:sz w:val="32"/>
          <w:szCs w:val="32"/>
        </w:rPr>
      </w:pPr>
    </w:p>
    <w:p w14:paraId="1B4ACF87" w14:textId="77777777" w:rsidR="009503E2" w:rsidRDefault="009503E2" w:rsidP="008A2757">
      <w:pPr>
        <w:spacing w:line="540" w:lineRule="exact"/>
        <w:ind w:firstLineChars="1800" w:firstLine="5760"/>
        <w:jc w:val="left"/>
        <w:rPr>
          <w:rFonts w:eastAsia="仿宋_GB2312" w:cs="仿宋"/>
          <w:sz w:val="32"/>
          <w:szCs w:val="32"/>
        </w:rPr>
      </w:pPr>
    </w:p>
    <w:p w14:paraId="08870597" w14:textId="4D9B5B8E" w:rsidR="00E5524C" w:rsidRDefault="00E5524C" w:rsidP="00295B4C">
      <w:pPr>
        <w:spacing w:line="540" w:lineRule="exact"/>
        <w:jc w:val="left"/>
        <w:rPr>
          <w:rFonts w:eastAsia="仿宋_GB2312" w:cs="仿宋"/>
          <w:sz w:val="32"/>
          <w:szCs w:val="32"/>
        </w:rPr>
      </w:pPr>
    </w:p>
    <w:p w14:paraId="500CCBB5" w14:textId="57548976" w:rsidR="00E5524C" w:rsidRPr="000A4533" w:rsidRDefault="00784D4B" w:rsidP="008A2757">
      <w:pPr>
        <w:spacing w:line="540" w:lineRule="exact"/>
        <w:ind w:firstLineChars="1800" w:firstLine="5760"/>
        <w:jc w:val="left"/>
        <w:rPr>
          <w:rFonts w:eastAsia="仿宋_GB2312" w:cs="仿宋"/>
          <w:sz w:val="32"/>
          <w:szCs w:val="32"/>
        </w:rPr>
      </w:pPr>
      <w:r>
        <w:rPr>
          <w:rFonts w:eastAsia="仿宋_GB2312" w:cs="仿宋" w:hint="eastAsia"/>
          <w:sz w:val="32"/>
          <w:szCs w:val="32"/>
        </w:rPr>
        <w:t>202</w:t>
      </w:r>
      <w:r w:rsidR="00604375">
        <w:rPr>
          <w:rFonts w:eastAsia="仿宋_GB2312" w:cs="仿宋"/>
          <w:sz w:val="32"/>
          <w:szCs w:val="32"/>
        </w:rPr>
        <w:t>1</w:t>
      </w:r>
      <w:r>
        <w:rPr>
          <w:rFonts w:eastAsia="仿宋_GB2312" w:cs="仿宋" w:hint="eastAsia"/>
          <w:sz w:val="32"/>
          <w:szCs w:val="32"/>
        </w:rPr>
        <w:t>年</w:t>
      </w:r>
      <w:r w:rsidR="00733484">
        <w:rPr>
          <w:rFonts w:eastAsia="仿宋_GB2312" w:cs="仿宋"/>
          <w:sz w:val="32"/>
          <w:szCs w:val="32"/>
        </w:rPr>
        <w:t>1</w:t>
      </w:r>
      <w:r w:rsidR="000A4533">
        <w:rPr>
          <w:rFonts w:eastAsia="仿宋_GB2312" w:cs="仿宋"/>
          <w:sz w:val="32"/>
          <w:szCs w:val="32"/>
        </w:rPr>
        <w:t>2</w:t>
      </w:r>
      <w:r>
        <w:rPr>
          <w:rFonts w:eastAsia="仿宋_GB2312" w:cs="仿宋" w:hint="eastAsia"/>
          <w:sz w:val="32"/>
          <w:szCs w:val="32"/>
        </w:rPr>
        <w:t>月</w:t>
      </w:r>
      <w:r w:rsidR="00056CB2">
        <w:rPr>
          <w:rFonts w:eastAsia="仿宋_GB2312" w:cs="仿宋"/>
          <w:sz w:val="32"/>
          <w:szCs w:val="32"/>
        </w:rPr>
        <w:t>31</w:t>
      </w:r>
      <w:r>
        <w:rPr>
          <w:rFonts w:eastAsia="仿宋_GB2312" w:cs="仿宋" w:hint="eastAsia"/>
          <w:sz w:val="32"/>
          <w:szCs w:val="32"/>
        </w:rPr>
        <w:t>日</w:t>
      </w:r>
    </w:p>
    <w:sectPr w:rsidR="00E5524C" w:rsidRPr="000A4533" w:rsidSect="00E979B5">
      <w:footerReference w:type="even" r:id="rId8"/>
      <w:footerReference w:type="default" r:id="rId9"/>
      <w:pgSz w:w="11905" w:h="16838" w:orient="landscape" w:code="8"/>
      <w:pgMar w:top="1701"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54FA8" w14:textId="77777777" w:rsidR="006513F2" w:rsidRDefault="006513F2">
      <w:r>
        <w:separator/>
      </w:r>
    </w:p>
  </w:endnote>
  <w:endnote w:type="continuationSeparator" w:id="0">
    <w:p w14:paraId="0C94C09E" w14:textId="77777777" w:rsidR="006513F2" w:rsidRDefault="0065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8A6F" w14:textId="5F81AECA" w:rsidR="00AB53D1" w:rsidRPr="00AB53D1" w:rsidRDefault="00AB53D1">
    <w:pPr>
      <w:pStyle w:val="a3"/>
      <w:rPr>
        <w:rFonts w:ascii="宋体" w:hAnsi="宋体"/>
        <w:sz w:val="28"/>
        <w:szCs w:val="28"/>
      </w:rPr>
    </w:pPr>
    <w:r w:rsidRPr="00AB53D1">
      <w:rPr>
        <w:rFonts w:ascii="宋体" w:hAnsi="宋体" w:hint="eastAsia"/>
        <w:sz w:val="28"/>
        <w:szCs w:val="28"/>
      </w:rPr>
      <w:t xml:space="preserve">— </w:t>
    </w:r>
    <w:sdt>
      <w:sdtPr>
        <w:rPr>
          <w:rFonts w:ascii="宋体" w:hAnsi="宋体"/>
          <w:sz w:val="28"/>
          <w:szCs w:val="28"/>
        </w:rPr>
        <w:id w:val="1719548819"/>
        <w:docPartObj>
          <w:docPartGallery w:val="Page Numbers (Bottom of Page)"/>
          <w:docPartUnique/>
        </w:docPartObj>
      </w:sdtPr>
      <w:sdtEndPr/>
      <w:sdtContent>
        <w:r w:rsidRPr="00AB53D1">
          <w:rPr>
            <w:rFonts w:ascii="宋体" w:hAnsi="宋体"/>
            <w:sz w:val="28"/>
            <w:szCs w:val="28"/>
          </w:rPr>
          <w:fldChar w:fldCharType="begin"/>
        </w:r>
        <w:r w:rsidRPr="00AB53D1">
          <w:rPr>
            <w:rFonts w:ascii="宋体" w:hAnsi="宋体"/>
            <w:sz w:val="28"/>
            <w:szCs w:val="28"/>
          </w:rPr>
          <w:instrText>PAGE   \* MERGEFORMAT</w:instrText>
        </w:r>
        <w:r w:rsidRPr="00AB53D1">
          <w:rPr>
            <w:rFonts w:ascii="宋体" w:hAnsi="宋体"/>
            <w:sz w:val="28"/>
            <w:szCs w:val="28"/>
          </w:rPr>
          <w:fldChar w:fldCharType="separate"/>
        </w:r>
        <w:r w:rsidRPr="00AB53D1">
          <w:rPr>
            <w:rFonts w:ascii="宋体" w:hAnsi="宋体"/>
            <w:sz w:val="28"/>
            <w:szCs w:val="28"/>
            <w:lang w:val="zh-CN"/>
          </w:rPr>
          <w:t>2</w:t>
        </w:r>
        <w:r w:rsidRPr="00AB53D1">
          <w:rPr>
            <w:rFonts w:ascii="宋体" w:hAnsi="宋体"/>
            <w:sz w:val="28"/>
            <w:szCs w:val="28"/>
          </w:rPr>
          <w:fldChar w:fldCharType="end"/>
        </w:r>
        <w:r w:rsidRPr="00AB53D1">
          <w:rPr>
            <w:rFonts w:ascii="宋体" w:hAnsi="宋体" w:hint="eastAsia"/>
            <w:sz w:val="28"/>
            <w:szCs w:val="28"/>
          </w:rPr>
          <w:t xml:space="preserve"> —</w:t>
        </w:r>
      </w:sdtContent>
    </w:sdt>
  </w:p>
  <w:p w14:paraId="0261D34C" w14:textId="77777777" w:rsidR="00AB53D1" w:rsidRDefault="00AB53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F25" w14:textId="326C4366" w:rsidR="00AB53D1" w:rsidRPr="00AB53D1" w:rsidRDefault="00AB53D1">
    <w:pPr>
      <w:pStyle w:val="a3"/>
      <w:jc w:val="right"/>
      <w:rPr>
        <w:rFonts w:ascii="宋体" w:hAnsi="宋体"/>
        <w:sz w:val="28"/>
        <w:szCs w:val="28"/>
      </w:rPr>
    </w:pPr>
    <w:r w:rsidRPr="00AB53D1">
      <w:rPr>
        <w:rFonts w:ascii="宋体" w:hAnsi="宋体" w:hint="eastAsia"/>
        <w:sz w:val="28"/>
        <w:szCs w:val="28"/>
      </w:rPr>
      <w:t xml:space="preserve">— </w:t>
    </w:r>
    <w:sdt>
      <w:sdtPr>
        <w:rPr>
          <w:rFonts w:ascii="宋体" w:hAnsi="宋体"/>
          <w:sz w:val="28"/>
          <w:szCs w:val="28"/>
        </w:rPr>
        <w:id w:val="-514455566"/>
        <w:docPartObj>
          <w:docPartGallery w:val="Page Numbers (Bottom of Page)"/>
          <w:docPartUnique/>
        </w:docPartObj>
      </w:sdtPr>
      <w:sdtEndPr/>
      <w:sdtContent>
        <w:r w:rsidRPr="00AB53D1">
          <w:rPr>
            <w:rFonts w:ascii="宋体" w:hAnsi="宋体"/>
            <w:sz w:val="28"/>
            <w:szCs w:val="28"/>
          </w:rPr>
          <w:fldChar w:fldCharType="begin"/>
        </w:r>
        <w:r w:rsidRPr="00AB53D1">
          <w:rPr>
            <w:rFonts w:ascii="宋体" w:hAnsi="宋体"/>
            <w:sz w:val="28"/>
            <w:szCs w:val="28"/>
          </w:rPr>
          <w:instrText>PAGE   \* MERGEFORMAT</w:instrText>
        </w:r>
        <w:r w:rsidRPr="00AB53D1">
          <w:rPr>
            <w:rFonts w:ascii="宋体" w:hAnsi="宋体"/>
            <w:sz w:val="28"/>
            <w:szCs w:val="28"/>
          </w:rPr>
          <w:fldChar w:fldCharType="separate"/>
        </w:r>
        <w:r w:rsidRPr="00AB53D1">
          <w:rPr>
            <w:rFonts w:ascii="宋体" w:hAnsi="宋体"/>
            <w:sz w:val="28"/>
            <w:szCs w:val="28"/>
            <w:lang w:val="zh-CN"/>
          </w:rPr>
          <w:t>2</w:t>
        </w:r>
        <w:r w:rsidRPr="00AB53D1">
          <w:rPr>
            <w:rFonts w:ascii="宋体" w:hAnsi="宋体"/>
            <w:sz w:val="28"/>
            <w:szCs w:val="28"/>
          </w:rPr>
          <w:fldChar w:fldCharType="end"/>
        </w:r>
        <w:r w:rsidRPr="00AB53D1">
          <w:rPr>
            <w:rFonts w:ascii="宋体" w:hAnsi="宋体" w:hint="eastAsia"/>
            <w:sz w:val="28"/>
            <w:szCs w:val="28"/>
          </w:rPr>
          <w:t xml:space="preserve"> —</w:t>
        </w:r>
      </w:sdtContent>
    </w:sdt>
  </w:p>
  <w:p w14:paraId="425D9B1F" w14:textId="489CB13A" w:rsidR="00E5524C" w:rsidRDefault="00E552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5B55" w14:textId="77777777" w:rsidR="006513F2" w:rsidRDefault="006513F2">
      <w:r>
        <w:separator/>
      </w:r>
    </w:p>
  </w:footnote>
  <w:footnote w:type="continuationSeparator" w:id="0">
    <w:p w14:paraId="0C85852B" w14:textId="77777777" w:rsidR="006513F2" w:rsidRDefault="00651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bookFoldPrinting/>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68080C94"/>
    <w:rsid w:val="00056CB2"/>
    <w:rsid w:val="00063F3B"/>
    <w:rsid w:val="00065B0B"/>
    <w:rsid w:val="000978F9"/>
    <w:rsid w:val="000A4533"/>
    <w:rsid w:val="000B436E"/>
    <w:rsid w:val="000C7F95"/>
    <w:rsid w:val="000D55BF"/>
    <w:rsid w:val="000F60FE"/>
    <w:rsid w:val="001006D4"/>
    <w:rsid w:val="00102255"/>
    <w:rsid w:val="00120992"/>
    <w:rsid w:val="00163120"/>
    <w:rsid w:val="00175F82"/>
    <w:rsid w:val="00176A99"/>
    <w:rsid w:val="00184386"/>
    <w:rsid w:val="001A1F58"/>
    <w:rsid w:val="001A441B"/>
    <w:rsid w:val="00205BB6"/>
    <w:rsid w:val="00213563"/>
    <w:rsid w:val="002629BB"/>
    <w:rsid w:val="00290E19"/>
    <w:rsid w:val="00295B4C"/>
    <w:rsid w:val="00297350"/>
    <w:rsid w:val="002C4EC9"/>
    <w:rsid w:val="002D0853"/>
    <w:rsid w:val="002D2B7C"/>
    <w:rsid w:val="002D6615"/>
    <w:rsid w:val="002E757E"/>
    <w:rsid w:val="002F0B66"/>
    <w:rsid w:val="002F3DC5"/>
    <w:rsid w:val="002F4F7A"/>
    <w:rsid w:val="003025DA"/>
    <w:rsid w:val="00302D8C"/>
    <w:rsid w:val="00302EDC"/>
    <w:rsid w:val="00311A38"/>
    <w:rsid w:val="0032136D"/>
    <w:rsid w:val="0032336A"/>
    <w:rsid w:val="00323DF5"/>
    <w:rsid w:val="003419D5"/>
    <w:rsid w:val="00356C4E"/>
    <w:rsid w:val="00386381"/>
    <w:rsid w:val="003B26D4"/>
    <w:rsid w:val="003D5E8E"/>
    <w:rsid w:val="003E7B4E"/>
    <w:rsid w:val="003F6206"/>
    <w:rsid w:val="00422645"/>
    <w:rsid w:val="00431CB8"/>
    <w:rsid w:val="004403DD"/>
    <w:rsid w:val="004513B5"/>
    <w:rsid w:val="00476780"/>
    <w:rsid w:val="00483C7E"/>
    <w:rsid w:val="00492738"/>
    <w:rsid w:val="004A5E03"/>
    <w:rsid w:val="004C6AF8"/>
    <w:rsid w:val="004D4914"/>
    <w:rsid w:val="004E3B0D"/>
    <w:rsid w:val="004F6795"/>
    <w:rsid w:val="00505764"/>
    <w:rsid w:val="00521BED"/>
    <w:rsid w:val="005526DB"/>
    <w:rsid w:val="00554C7A"/>
    <w:rsid w:val="00554E18"/>
    <w:rsid w:val="00571D8F"/>
    <w:rsid w:val="0059456A"/>
    <w:rsid w:val="005A0E60"/>
    <w:rsid w:val="005A7E02"/>
    <w:rsid w:val="005D6663"/>
    <w:rsid w:val="005F363E"/>
    <w:rsid w:val="005F4A84"/>
    <w:rsid w:val="00602D0F"/>
    <w:rsid w:val="00604375"/>
    <w:rsid w:val="00647E85"/>
    <w:rsid w:val="006513F2"/>
    <w:rsid w:val="00654095"/>
    <w:rsid w:val="0065607E"/>
    <w:rsid w:val="00662AAB"/>
    <w:rsid w:val="006776C1"/>
    <w:rsid w:val="006972FC"/>
    <w:rsid w:val="006A4713"/>
    <w:rsid w:val="006B58B5"/>
    <w:rsid w:val="006C5E9B"/>
    <w:rsid w:val="006E7B66"/>
    <w:rsid w:val="006F641F"/>
    <w:rsid w:val="00731A03"/>
    <w:rsid w:val="00733484"/>
    <w:rsid w:val="0074204F"/>
    <w:rsid w:val="0074533C"/>
    <w:rsid w:val="007541AF"/>
    <w:rsid w:val="00755850"/>
    <w:rsid w:val="007571F0"/>
    <w:rsid w:val="00771D73"/>
    <w:rsid w:val="00784D4B"/>
    <w:rsid w:val="00784FA2"/>
    <w:rsid w:val="00795A6F"/>
    <w:rsid w:val="007A71C9"/>
    <w:rsid w:val="007B7BD7"/>
    <w:rsid w:val="007D7F2D"/>
    <w:rsid w:val="007E7EF5"/>
    <w:rsid w:val="007F5486"/>
    <w:rsid w:val="008056D6"/>
    <w:rsid w:val="008219CE"/>
    <w:rsid w:val="0083132C"/>
    <w:rsid w:val="00835948"/>
    <w:rsid w:val="00841B33"/>
    <w:rsid w:val="00844CCC"/>
    <w:rsid w:val="008526B8"/>
    <w:rsid w:val="00853BED"/>
    <w:rsid w:val="008659B4"/>
    <w:rsid w:val="00867EF4"/>
    <w:rsid w:val="008706ED"/>
    <w:rsid w:val="00884205"/>
    <w:rsid w:val="008967B9"/>
    <w:rsid w:val="008A2757"/>
    <w:rsid w:val="008A57FE"/>
    <w:rsid w:val="008A61BF"/>
    <w:rsid w:val="008A7289"/>
    <w:rsid w:val="008B0D7E"/>
    <w:rsid w:val="008C0246"/>
    <w:rsid w:val="008C1D2E"/>
    <w:rsid w:val="008C1E62"/>
    <w:rsid w:val="008E0175"/>
    <w:rsid w:val="008F06C9"/>
    <w:rsid w:val="008F6C1D"/>
    <w:rsid w:val="009034BF"/>
    <w:rsid w:val="00914780"/>
    <w:rsid w:val="00940D97"/>
    <w:rsid w:val="00946B73"/>
    <w:rsid w:val="00947023"/>
    <w:rsid w:val="009503E2"/>
    <w:rsid w:val="0097080E"/>
    <w:rsid w:val="00972B02"/>
    <w:rsid w:val="00987772"/>
    <w:rsid w:val="009B5FE9"/>
    <w:rsid w:val="009C06EB"/>
    <w:rsid w:val="009D157B"/>
    <w:rsid w:val="009E2E14"/>
    <w:rsid w:val="00A50974"/>
    <w:rsid w:val="00A77529"/>
    <w:rsid w:val="00A864C4"/>
    <w:rsid w:val="00A952D2"/>
    <w:rsid w:val="00AB3C9C"/>
    <w:rsid w:val="00AB53D1"/>
    <w:rsid w:val="00AC2FAE"/>
    <w:rsid w:val="00AC5B26"/>
    <w:rsid w:val="00AE5ACE"/>
    <w:rsid w:val="00B00117"/>
    <w:rsid w:val="00B01760"/>
    <w:rsid w:val="00B5496C"/>
    <w:rsid w:val="00B63EEF"/>
    <w:rsid w:val="00B65D01"/>
    <w:rsid w:val="00B76A5F"/>
    <w:rsid w:val="00B80AB0"/>
    <w:rsid w:val="00B84E6D"/>
    <w:rsid w:val="00B93AD5"/>
    <w:rsid w:val="00B93B90"/>
    <w:rsid w:val="00BE2551"/>
    <w:rsid w:val="00C00D2F"/>
    <w:rsid w:val="00C10C1C"/>
    <w:rsid w:val="00C2529E"/>
    <w:rsid w:val="00C26753"/>
    <w:rsid w:val="00C40256"/>
    <w:rsid w:val="00C51EC6"/>
    <w:rsid w:val="00C93E05"/>
    <w:rsid w:val="00CA41AF"/>
    <w:rsid w:val="00CA4319"/>
    <w:rsid w:val="00CD5A6D"/>
    <w:rsid w:val="00CD756F"/>
    <w:rsid w:val="00CE5591"/>
    <w:rsid w:val="00D00C9A"/>
    <w:rsid w:val="00D11036"/>
    <w:rsid w:val="00D130DB"/>
    <w:rsid w:val="00D33A5B"/>
    <w:rsid w:val="00D75BF0"/>
    <w:rsid w:val="00D910C8"/>
    <w:rsid w:val="00D92D6F"/>
    <w:rsid w:val="00DA3A57"/>
    <w:rsid w:val="00DB1211"/>
    <w:rsid w:val="00DD101E"/>
    <w:rsid w:val="00DD3354"/>
    <w:rsid w:val="00E07680"/>
    <w:rsid w:val="00E5524C"/>
    <w:rsid w:val="00E55F7B"/>
    <w:rsid w:val="00E57D15"/>
    <w:rsid w:val="00E979B5"/>
    <w:rsid w:val="00EE0119"/>
    <w:rsid w:val="00EE18DC"/>
    <w:rsid w:val="00EF4F9F"/>
    <w:rsid w:val="00F02680"/>
    <w:rsid w:val="00F26667"/>
    <w:rsid w:val="00F459CE"/>
    <w:rsid w:val="00F90944"/>
    <w:rsid w:val="00F96247"/>
    <w:rsid w:val="00FA1D28"/>
    <w:rsid w:val="00FA45BD"/>
    <w:rsid w:val="00FA5E47"/>
    <w:rsid w:val="00FA7EED"/>
    <w:rsid w:val="00FB5A9F"/>
    <w:rsid w:val="00FC305F"/>
    <w:rsid w:val="011B0EE5"/>
    <w:rsid w:val="02477F2A"/>
    <w:rsid w:val="0F704F73"/>
    <w:rsid w:val="105C7A0A"/>
    <w:rsid w:val="11BB5ECB"/>
    <w:rsid w:val="1B4829C0"/>
    <w:rsid w:val="1EA47635"/>
    <w:rsid w:val="2B0E7170"/>
    <w:rsid w:val="2C3F5CEC"/>
    <w:rsid w:val="2ED57BCC"/>
    <w:rsid w:val="370D36F4"/>
    <w:rsid w:val="385E45D8"/>
    <w:rsid w:val="3A575083"/>
    <w:rsid w:val="3D5052C7"/>
    <w:rsid w:val="412A6194"/>
    <w:rsid w:val="4176153F"/>
    <w:rsid w:val="57230A12"/>
    <w:rsid w:val="61C831AF"/>
    <w:rsid w:val="68080C94"/>
    <w:rsid w:val="6CBF3EAA"/>
    <w:rsid w:val="6D7E72EA"/>
    <w:rsid w:val="71F5103A"/>
    <w:rsid w:val="73E94F8A"/>
    <w:rsid w:val="74C14CE2"/>
    <w:rsid w:val="77C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97C7"/>
  <w15:docId w15:val="{256069FC-F663-46ED-81F0-1490642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560" w:lineRule="exact"/>
      <w:jc w:val="center"/>
      <w:outlineLvl w:val="0"/>
    </w:pPr>
    <w:rPr>
      <w:rFonts w:asciiTheme="minorHAnsi" w:eastAsia="方正小标宋简体" w:hAnsiTheme="minorHAnsi"/>
      <w:kern w:val="44"/>
      <w:sz w:val="44"/>
    </w:rPr>
  </w:style>
  <w:style w:type="paragraph" w:styleId="2">
    <w:name w:val="heading 2"/>
    <w:basedOn w:val="a"/>
    <w:next w:val="a"/>
    <w:link w:val="20"/>
    <w:semiHidden/>
    <w:unhideWhenUsed/>
    <w:qFormat/>
    <w:pPr>
      <w:keepNext/>
      <w:keepLines/>
      <w:spacing w:line="560" w:lineRule="exact"/>
      <w:ind w:firstLineChars="200" w:firstLine="880"/>
      <w:outlineLvl w:val="1"/>
    </w:pPr>
    <w:rPr>
      <w:rFonts w:eastAsia="黑体"/>
    </w:rPr>
  </w:style>
  <w:style w:type="paragraph" w:styleId="3">
    <w:name w:val="heading 3"/>
    <w:basedOn w:val="a"/>
    <w:next w:val="a"/>
    <w:semiHidden/>
    <w:unhideWhenUsed/>
    <w:qFormat/>
    <w:pPr>
      <w:keepNext/>
      <w:keepLines/>
      <w:spacing w:line="560" w:lineRule="exact"/>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character" w:customStyle="1" w:styleId="20">
    <w:name w:val="标题 2 字符"/>
    <w:link w:val="2"/>
    <w:qFormat/>
    <w:rPr>
      <w:rFonts w:eastAsia="黑体"/>
    </w:rPr>
  </w:style>
  <w:style w:type="paragraph" w:styleId="a7">
    <w:name w:val="Revision"/>
    <w:hidden/>
    <w:uiPriority w:val="99"/>
    <w:semiHidden/>
    <w:rsid w:val="00B00117"/>
    <w:rPr>
      <w:rFonts w:ascii="Times New Roman" w:hAnsi="Times New Roman"/>
      <w:kern w:val="2"/>
      <w:sz w:val="21"/>
      <w:szCs w:val="24"/>
    </w:rPr>
  </w:style>
  <w:style w:type="character" w:customStyle="1" w:styleId="a4">
    <w:name w:val="页脚 字符"/>
    <w:basedOn w:val="a0"/>
    <w:link w:val="a3"/>
    <w:uiPriority w:val="99"/>
    <w:rsid w:val="00AB53D1"/>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E492A-2094-46C2-B963-C24AEB20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4</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WPS_1467856713</dc:creator>
  <cp:keywords/>
  <dc:description/>
  <cp:lastModifiedBy>yooyii2020@outlook.com</cp:lastModifiedBy>
  <cp:revision>40</cp:revision>
  <cp:lastPrinted>2021-12-30T06:32:00Z</cp:lastPrinted>
  <dcterms:created xsi:type="dcterms:W3CDTF">2021-12-10T07:47:00Z</dcterms:created>
  <dcterms:modified xsi:type="dcterms:W3CDTF">2022-01-12T02:59:00Z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