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0BDAF7B0"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FA5E47">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4CCA51FC" w:rsidR="00E5524C" w:rsidRDefault="00784D4B" w:rsidP="00FA5E47">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A2FD6">
        <w:rPr>
          <w:rFonts w:eastAsia="仿宋_GB2312"/>
          <w:sz w:val="32"/>
          <w:szCs w:val="32"/>
        </w:rPr>
        <w:t>93</w:t>
      </w:r>
      <w:r>
        <w:rPr>
          <w:rFonts w:eastAsia="仿宋_GB2312" w:hint="eastAsia"/>
          <w:sz w:val="32"/>
          <w:szCs w:val="32"/>
        </w:rPr>
        <w:t>号</w:t>
      </w:r>
    </w:p>
    <w:p w14:paraId="5A0B6C48" w14:textId="77777777" w:rsidR="00E5524C" w:rsidRDefault="00E5524C" w:rsidP="00FA5E47">
      <w:pPr>
        <w:spacing w:line="560" w:lineRule="exact"/>
        <w:jc w:val="left"/>
        <w:rPr>
          <w:rFonts w:eastAsia="仿宋_GB2312"/>
          <w:sz w:val="32"/>
          <w:szCs w:val="32"/>
        </w:rPr>
      </w:pPr>
    </w:p>
    <w:p w14:paraId="70C0C5E2" w14:textId="3FDC9AD8" w:rsidR="00662AAB" w:rsidRPr="00662AAB"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8A2FD6">
        <w:rPr>
          <w:rFonts w:eastAsia="仿宋_GB2312" w:cs="仿宋" w:hint="eastAsia"/>
          <w:sz w:val="32"/>
          <w:szCs w:val="32"/>
        </w:rPr>
        <w:t>吴</w:t>
      </w:r>
      <w:r w:rsidR="00345C50">
        <w:rPr>
          <w:rFonts w:eastAsia="仿宋_GB2312" w:cs="仿宋" w:hint="eastAsia"/>
          <w:sz w:val="32"/>
          <w:szCs w:val="32"/>
        </w:rPr>
        <w:t>某</w:t>
      </w:r>
      <w:r>
        <w:rPr>
          <w:rFonts w:eastAsia="仿宋_GB2312" w:cs="仿宋" w:hint="eastAsia"/>
          <w:sz w:val="32"/>
          <w:szCs w:val="32"/>
        </w:rPr>
        <w:t>。</w:t>
      </w:r>
    </w:p>
    <w:p w14:paraId="7FAE21C9" w14:textId="13544173" w:rsidR="0083132C" w:rsidRDefault="008706ED" w:rsidP="00345C50">
      <w:pPr>
        <w:spacing w:line="54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345C50">
        <w:rPr>
          <w:rFonts w:eastAsia="仿宋_GB2312" w:cs="仿宋" w:hint="eastAsia"/>
          <w:sz w:val="32"/>
          <w:szCs w:val="32"/>
        </w:rPr>
        <w:t>。</w:t>
      </w:r>
    </w:p>
    <w:p w14:paraId="299FCA52" w14:textId="726F5E75" w:rsidR="004D4914" w:rsidRDefault="00184386"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4D4914">
        <w:rPr>
          <w:rFonts w:eastAsia="仿宋_GB2312" w:cs="仿宋"/>
          <w:sz w:val="32"/>
          <w:szCs w:val="32"/>
        </w:rPr>
        <w:t>1</w:t>
      </w:r>
      <w:r w:rsidR="004D4914">
        <w:rPr>
          <w:rFonts w:eastAsia="仿宋_GB2312" w:cs="仿宋" w:hint="eastAsia"/>
          <w:sz w:val="32"/>
          <w:szCs w:val="32"/>
        </w:rPr>
        <w:t>月</w:t>
      </w:r>
      <w:r w:rsidR="008A2FD6">
        <w:rPr>
          <w:rFonts w:eastAsia="仿宋_GB2312" w:cs="仿宋"/>
          <w:sz w:val="32"/>
          <w:szCs w:val="32"/>
        </w:rPr>
        <w:t>13</w:t>
      </w:r>
      <w:r w:rsidR="004D4914">
        <w:rPr>
          <w:rFonts w:eastAsia="仿宋_GB2312" w:cs="仿宋" w:hint="eastAsia"/>
          <w:sz w:val="32"/>
          <w:szCs w:val="32"/>
        </w:rPr>
        <w:t>日向本机关申请行政复议，本机关依法予以受理。现已审理终结。</w:t>
      </w:r>
    </w:p>
    <w:p w14:paraId="1D1CBAD3" w14:textId="1381C14B" w:rsidR="00E5524C" w:rsidRDefault="004D4914"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对其举报事项作出的不予立案决定，并责令被申请人重新办理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A2FD6">
        <w:rPr>
          <w:rFonts w:eastAsia="仿宋_GB2312" w:cs="仿宋" w:hint="eastAsia"/>
          <w:sz w:val="32"/>
          <w:szCs w:val="32"/>
        </w:rPr>
        <w:t>其举报事项立案查处并</w:t>
      </w:r>
      <w:r w:rsidR="005F4A84">
        <w:rPr>
          <w:rFonts w:eastAsia="仿宋_GB2312" w:cs="仿宋" w:hint="eastAsia"/>
          <w:sz w:val="32"/>
          <w:szCs w:val="32"/>
        </w:rPr>
        <w:t>作出行政处罚</w:t>
      </w:r>
      <w:r w:rsidR="008A2FD6">
        <w:rPr>
          <w:rFonts w:eastAsia="仿宋_GB2312" w:cs="仿宋" w:hint="eastAsia"/>
          <w:sz w:val="32"/>
          <w:szCs w:val="32"/>
        </w:rPr>
        <w:t>，对申请人进行奖励</w:t>
      </w:r>
      <w:r>
        <w:rPr>
          <w:rFonts w:eastAsia="仿宋_GB2312" w:cs="仿宋" w:hint="eastAsia"/>
          <w:sz w:val="32"/>
          <w:szCs w:val="32"/>
        </w:rPr>
        <w:t>。</w:t>
      </w:r>
    </w:p>
    <w:p w14:paraId="57A90146" w14:textId="49322D27" w:rsidR="00DB1211" w:rsidRDefault="00DB1211" w:rsidP="008A2757">
      <w:pPr>
        <w:spacing w:line="54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D44AD4">
        <w:rPr>
          <w:rFonts w:eastAsia="仿宋_GB2312" w:cs="仿宋" w:hint="eastAsia"/>
          <w:sz w:val="32"/>
          <w:szCs w:val="32"/>
        </w:rPr>
        <w:t>于</w:t>
      </w:r>
      <w:r w:rsidR="00D44AD4">
        <w:rPr>
          <w:rFonts w:eastAsia="仿宋_GB2312" w:cs="仿宋" w:hint="eastAsia"/>
          <w:sz w:val="32"/>
          <w:szCs w:val="32"/>
        </w:rPr>
        <w:t>2</w:t>
      </w:r>
      <w:r w:rsidR="00D44AD4">
        <w:rPr>
          <w:rFonts w:eastAsia="仿宋_GB2312" w:cs="仿宋"/>
          <w:sz w:val="32"/>
          <w:szCs w:val="32"/>
        </w:rPr>
        <w:t>021</w:t>
      </w:r>
      <w:r w:rsidR="00D44AD4">
        <w:rPr>
          <w:rFonts w:eastAsia="仿宋_GB2312" w:cs="仿宋" w:hint="eastAsia"/>
          <w:sz w:val="32"/>
          <w:szCs w:val="32"/>
        </w:rPr>
        <w:t>年</w:t>
      </w:r>
      <w:r w:rsidR="00D44AD4">
        <w:rPr>
          <w:rFonts w:eastAsia="仿宋_GB2312" w:cs="仿宋" w:hint="eastAsia"/>
          <w:sz w:val="32"/>
          <w:szCs w:val="32"/>
        </w:rPr>
        <w:t>9</w:t>
      </w:r>
      <w:r w:rsidR="00D44AD4">
        <w:rPr>
          <w:rFonts w:eastAsia="仿宋_GB2312" w:cs="仿宋" w:hint="eastAsia"/>
          <w:sz w:val="32"/>
          <w:szCs w:val="32"/>
        </w:rPr>
        <w:t>月</w:t>
      </w:r>
      <w:r w:rsidR="00D44AD4">
        <w:rPr>
          <w:rFonts w:eastAsia="仿宋_GB2312" w:cs="仿宋" w:hint="eastAsia"/>
          <w:sz w:val="32"/>
          <w:szCs w:val="32"/>
        </w:rPr>
        <w:t>2</w:t>
      </w:r>
      <w:r w:rsidR="00D44AD4">
        <w:rPr>
          <w:rFonts w:eastAsia="仿宋_GB2312" w:cs="仿宋"/>
          <w:sz w:val="32"/>
          <w:szCs w:val="32"/>
        </w:rPr>
        <w:t>6</w:t>
      </w:r>
      <w:r w:rsidR="00D44AD4">
        <w:rPr>
          <w:rFonts w:eastAsia="仿宋_GB2312" w:cs="仿宋" w:hint="eastAsia"/>
          <w:sz w:val="32"/>
          <w:szCs w:val="32"/>
        </w:rPr>
        <w:t>日</w:t>
      </w:r>
      <w:r w:rsidR="008659B4">
        <w:rPr>
          <w:rFonts w:eastAsia="仿宋_GB2312" w:cs="仿宋" w:hint="eastAsia"/>
          <w:sz w:val="32"/>
          <w:szCs w:val="32"/>
        </w:rPr>
        <w:t>通过全国</w:t>
      </w:r>
      <w:r w:rsidR="008659B4">
        <w:rPr>
          <w:rFonts w:eastAsia="仿宋_GB2312" w:cs="仿宋" w:hint="eastAsia"/>
          <w:sz w:val="32"/>
          <w:szCs w:val="32"/>
        </w:rPr>
        <w:t>1</w:t>
      </w:r>
      <w:r w:rsidR="008659B4">
        <w:rPr>
          <w:rFonts w:eastAsia="仿宋_GB2312" w:cs="仿宋"/>
          <w:sz w:val="32"/>
          <w:szCs w:val="32"/>
        </w:rPr>
        <w:t>2315</w:t>
      </w:r>
      <w:r w:rsidR="008659B4">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345C50">
        <w:rPr>
          <w:rFonts w:eastAsia="仿宋_GB2312" w:cs="仿宋" w:hint="eastAsia"/>
          <w:sz w:val="32"/>
          <w:szCs w:val="32"/>
        </w:rPr>
        <w:t>某</w:t>
      </w:r>
      <w:r w:rsidR="002109DD">
        <w:rPr>
          <w:rFonts w:eastAsia="仿宋_GB2312" w:cs="仿宋" w:hint="eastAsia"/>
          <w:sz w:val="32"/>
          <w:szCs w:val="32"/>
        </w:rPr>
        <w:t>购物广场</w:t>
      </w:r>
      <w:r w:rsidR="00297350">
        <w:rPr>
          <w:rFonts w:eastAsia="仿宋_GB2312" w:cs="仿宋" w:hint="eastAsia"/>
          <w:sz w:val="32"/>
          <w:szCs w:val="32"/>
        </w:rPr>
        <w:t>在未取得药品经营许可证的情况下非法销售药品“水仙牌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32336A">
        <w:rPr>
          <w:rFonts w:eastAsia="仿宋_GB2312" w:cs="仿宋" w:hint="eastAsia"/>
          <w:sz w:val="32"/>
          <w:szCs w:val="32"/>
        </w:rPr>
        <w:t>9</w:t>
      </w:r>
      <w:r w:rsidR="0032336A">
        <w:rPr>
          <w:rFonts w:eastAsia="仿宋_GB2312" w:cs="仿宋" w:hint="eastAsia"/>
          <w:sz w:val="32"/>
          <w:szCs w:val="32"/>
        </w:rPr>
        <w:t>月</w:t>
      </w:r>
      <w:r w:rsidR="006E7B66">
        <w:rPr>
          <w:rFonts w:eastAsia="仿宋_GB2312" w:cs="仿宋"/>
          <w:sz w:val="32"/>
          <w:szCs w:val="32"/>
        </w:rPr>
        <w:t>2</w:t>
      </w:r>
      <w:r w:rsidR="00D12053">
        <w:rPr>
          <w:rFonts w:eastAsia="仿宋_GB2312" w:cs="仿宋"/>
          <w:sz w:val="32"/>
          <w:szCs w:val="32"/>
        </w:rPr>
        <w:t>8</w:t>
      </w:r>
      <w:r w:rsidR="0032336A">
        <w:rPr>
          <w:rFonts w:eastAsia="仿宋_GB2312" w:cs="仿宋" w:hint="eastAsia"/>
          <w:sz w:val="32"/>
          <w:szCs w:val="32"/>
        </w:rPr>
        <w:t>日</w:t>
      </w:r>
      <w:r w:rsidR="00431CB8">
        <w:rPr>
          <w:rFonts w:eastAsia="仿宋_GB2312" w:cs="仿宋" w:hint="eastAsia"/>
          <w:sz w:val="32"/>
          <w:szCs w:val="32"/>
        </w:rPr>
        <w:t>书面</w:t>
      </w:r>
      <w:r w:rsidR="00D12053">
        <w:rPr>
          <w:rFonts w:eastAsia="仿宋_GB2312" w:cs="仿宋" w:hint="eastAsia"/>
          <w:sz w:val="32"/>
          <w:szCs w:val="32"/>
        </w:rPr>
        <w:t>告知</w:t>
      </w:r>
      <w:r w:rsidR="008C1D2E">
        <w:rPr>
          <w:rFonts w:eastAsia="仿宋_GB2312" w:cs="仿宋" w:hint="eastAsia"/>
          <w:sz w:val="32"/>
          <w:szCs w:val="32"/>
        </w:rPr>
        <w:t>申请人</w:t>
      </w:r>
      <w:r w:rsidR="00431CB8">
        <w:rPr>
          <w:rFonts w:eastAsia="仿宋_GB2312" w:cs="仿宋" w:hint="eastAsia"/>
          <w:sz w:val="32"/>
          <w:szCs w:val="32"/>
        </w:rPr>
        <w:t>，其决定</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431CB8">
        <w:rPr>
          <w:rFonts w:eastAsia="仿宋_GB2312" w:cs="仿宋" w:hint="eastAsia"/>
          <w:sz w:val="32"/>
          <w:szCs w:val="32"/>
        </w:rPr>
        <w:t>认定</w:t>
      </w:r>
      <w:r w:rsidR="00D12053">
        <w:rPr>
          <w:rFonts w:eastAsia="仿宋_GB2312" w:cs="仿宋" w:hint="eastAsia"/>
          <w:sz w:val="32"/>
          <w:szCs w:val="32"/>
        </w:rPr>
        <w:t>被举报人</w:t>
      </w:r>
      <w:r w:rsidR="00431CB8">
        <w:rPr>
          <w:rFonts w:eastAsia="仿宋_GB2312" w:cs="仿宋" w:hint="eastAsia"/>
          <w:sz w:val="32"/>
          <w:szCs w:val="32"/>
        </w:rPr>
        <w:t>违法行为轻微没有事实和法律依据，违背《中华人民共和国药品管理法》的立法精神</w:t>
      </w:r>
      <w:r w:rsidR="00DD3354">
        <w:rPr>
          <w:rFonts w:eastAsia="仿宋_GB2312" w:cs="仿宋" w:hint="eastAsia"/>
          <w:sz w:val="32"/>
          <w:szCs w:val="32"/>
        </w:rPr>
        <w:t>。二、</w:t>
      </w:r>
      <w:r w:rsidR="00431CB8">
        <w:rPr>
          <w:rFonts w:eastAsia="仿宋_GB2312" w:cs="仿宋" w:hint="eastAsia"/>
          <w:sz w:val="32"/>
          <w:szCs w:val="32"/>
        </w:rPr>
        <w:t>申请人提供的证据足以证明</w:t>
      </w:r>
      <w:r w:rsidR="00D12053">
        <w:rPr>
          <w:rFonts w:eastAsia="仿宋_GB2312" w:cs="仿宋" w:hint="eastAsia"/>
          <w:sz w:val="32"/>
          <w:szCs w:val="32"/>
        </w:rPr>
        <w:t>被举报</w:t>
      </w:r>
      <w:r w:rsidR="00431CB8">
        <w:rPr>
          <w:rFonts w:eastAsia="仿宋_GB2312" w:cs="仿宋" w:hint="eastAsia"/>
          <w:sz w:val="32"/>
          <w:szCs w:val="32"/>
        </w:rPr>
        <w:t>人的违法行为，被申请人作出不予立案决定适用法律错误</w:t>
      </w:r>
      <w:r w:rsidR="00DD3354">
        <w:rPr>
          <w:rFonts w:eastAsia="仿宋_GB2312" w:cs="仿宋" w:hint="eastAsia"/>
          <w:sz w:val="32"/>
          <w:szCs w:val="32"/>
        </w:rPr>
        <w:t>。三、</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431CB8">
        <w:rPr>
          <w:rFonts w:eastAsia="仿宋_GB2312" w:cs="仿宋" w:hint="eastAsia"/>
          <w:sz w:val="32"/>
          <w:szCs w:val="32"/>
        </w:rPr>
        <w:t>四</w:t>
      </w:r>
      <w:r w:rsidR="00356C4E">
        <w:rPr>
          <w:rFonts w:eastAsia="仿宋_GB2312" w:cs="仿宋" w:hint="eastAsia"/>
          <w:sz w:val="32"/>
          <w:szCs w:val="32"/>
        </w:rPr>
        <w:t>、被申请人对</w:t>
      </w:r>
      <w:r w:rsidR="00D92D6F">
        <w:rPr>
          <w:rFonts w:eastAsia="仿宋_GB2312" w:cs="仿宋" w:hint="eastAsia"/>
          <w:sz w:val="32"/>
          <w:szCs w:val="32"/>
        </w:rPr>
        <w:t>申请人及其他举报人作出的举报回复违背了《市场监督管理行政处罚程序规定》第六十五条规定</w:t>
      </w:r>
      <w:r w:rsidR="00D92D6F">
        <w:rPr>
          <w:rFonts w:eastAsia="仿宋_GB2312" w:cs="仿宋" w:hint="eastAsia"/>
          <w:sz w:val="32"/>
          <w:szCs w:val="32"/>
        </w:rPr>
        <w:lastRenderedPageBreak/>
        <w:t>的立法精神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15116E62" w:rsidR="0083132C" w:rsidRDefault="0083132C" w:rsidP="008A2757">
      <w:pPr>
        <w:spacing w:line="54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Pr>
          <w:rFonts w:eastAsia="仿宋_GB2312" w:cs="仿宋" w:hint="eastAsia"/>
          <w:sz w:val="32"/>
          <w:szCs w:val="32"/>
        </w:rPr>
        <w:t>一、申请人不具有申请行政复议的主体资格，不应受理其行政复议申请。</w:t>
      </w:r>
      <w:r w:rsidR="00D44AD4" w:rsidRPr="00D44AD4">
        <w:rPr>
          <w:rFonts w:eastAsia="仿宋_GB2312" w:cs="仿宋" w:hint="eastAsia"/>
          <w:sz w:val="32"/>
          <w:szCs w:val="32"/>
        </w:rPr>
        <w:t>二、被申请人接到申请人的举报前，已经针对相同事项的投诉举报进行了依法处置，告知申请人相关处理结果是正确的</w:t>
      </w:r>
      <w:r w:rsidR="002D2B7C">
        <w:rPr>
          <w:rFonts w:eastAsia="仿宋_GB2312" w:cs="仿宋" w:hint="eastAsia"/>
          <w:sz w:val="32"/>
          <w:szCs w:val="32"/>
        </w:rPr>
        <w:t>。</w:t>
      </w:r>
      <w:r w:rsidR="00D44AD4">
        <w:rPr>
          <w:rFonts w:eastAsia="仿宋_GB2312" w:cs="仿宋" w:hint="eastAsia"/>
          <w:sz w:val="32"/>
          <w:szCs w:val="32"/>
        </w:rPr>
        <w:t>2</w:t>
      </w:r>
      <w:r w:rsidR="00D44AD4">
        <w:rPr>
          <w:rFonts w:eastAsia="仿宋_GB2312" w:cs="仿宋"/>
          <w:sz w:val="32"/>
          <w:szCs w:val="32"/>
        </w:rPr>
        <w:t>021</w:t>
      </w:r>
      <w:r w:rsidR="00D44AD4">
        <w:rPr>
          <w:rFonts w:eastAsia="仿宋_GB2312" w:cs="仿宋" w:hint="eastAsia"/>
          <w:sz w:val="32"/>
          <w:szCs w:val="32"/>
        </w:rPr>
        <w:t>年</w:t>
      </w:r>
      <w:r w:rsidR="00D44AD4">
        <w:rPr>
          <w:rFonts w:eastAsia="仿宋_GB2312" w:cs="仿宋" w:hint="eastAsia"/>
          <w:sz w:val="32"/>
          <w:szCs w:val="32"/>
        </w:rPr>
        <w:t>9</w:t>
      </w:r>
      <w:r w:rsidR="00D44AD4">
        <w:rPr>
          <w:rFonts w:eastAsia="仿宋_GB2312" w:cs="仿宋" w:hint="eastAsia"/>
          <w:sz w:val="32"/>
          <w:szCs w:val="32"/>
        </w:rPr>
        <w:t>月</w:t>
      </w:r>
      <w:r w:rsidR="00D44AD4">
        <w:rPr>
          <w:rFonts w:eastAsia="仿宋_GB2312" w:cs="仿宋" w:hint="eastAsia"/>
          <w:sz w:val="32"/>
          <w:szCs w:val="32"/>
        </w:rPr>
        <w:t>1</w:t>
      </w:r>
      <w:r w:rsidR="00D44AD4">
        <w:rPr>
          <w:rFonts w:eastAsia="仿宋_GB2312" w:cs="仿宋"/>
          <w:sz w:val="32"/>
          <w:szCs w:val="32"/>
        </w:rPr>
        <w:t>6</w:t>
      </w:r>
      <w:r w:rsidR="00D44AD4">
        <w:rPr>
          <w:rFonts w:eastAsia="仿宋_GB2312" w:cs="仿宋" w:hint="eastAsia"/>
          <w:sz w:val="32"/>
          <w:szCs w:val="32"/>
        </w:rPr>
        <w:t>日，案外人王</w:t>
      </w:r>
      <w:r w:rsidR="00345C50">
        <w:rPr>
          <w:rFonts w:eastAsia="仿宋_GB2312" w:cs="仿宋" w:hint="eastAsia"/>
          <w:sz w:val="32"/>
          <w:szCs w:val="32"/>
        </w:rPr>
        <w:t>某</w:t>
      </w:r>
      <w:r w:rsidR="00D44AD4">
        <w:rPr>
          <w:rFonts w:eastAsia="仿宋_GB2312" w:cs="仿宋" w:hint="eastAsia"/>
          <w:sz w:val="32"/>
          <w:szCs w:val="32"/>
        </w:rPr>
        <w:t>向被申请人投诉举报</w:t>
      </w:r>
      <w:r w:rsidR="00345C50">
        <w:rPr>
          <w:rFonts w:eastAsia="仿宋_GB2312" w:cs="仿宋" w:hint="eastAsia"/>
          <w:sz w:val="32"/>
          <w:szCs w:val="32"/>
        </w:rPr>
        <w:t>某</w:t>
      </w:r>
      <w:r w:rsidR="002109DD">
        <w:rPr>
          <w:rFonts w:eastAsia="仿宋_GB2312" w:cs="仿宋" w:hint="eastAsia"/>
          <w:sz w:val="32"/>
          <w:szCs w:val="32"/>
        </w:rPr>
        <w:t>购物广场</w:t>
      </w:r>
      <w:r w:rsidR="00D44AD4">
        <w:rPr>
          <w:rFonts w:eastAsia="仿宋_GB2312" w:cs="仿宋" w:hint="eastAsia"/>
          <w:sz w:val="32"/>
          <w:szCs w:val="32"/>
        </w:rPr>
        <w:t>未取得药品经营许可证销售风油精，被申请人经调查后决定不予立案</w:t>
      </w:r>
      <w:r w:rsidR="004229AC">
        <w:rPr>
          <w:rFonts w:eastAsia="仿宋_GB2312" w:cs="仿宋" w:hint="eastAsia"/>
          <w:sz w:val="32"/>
          <w:szCs w:val="32"/>
        </w:rPr>
        <w:t>。</w:t>
      </w:r>
      <w:r w:rsidR="00B93AD5">
        <w:rPr>
          <w:rFonts w:eastAsia="仿宋_GB2312" w:cs="仿宋" w:hint="eastAsia"/>
          <w:sz w:val="32"/>
          <w:szCs w:val="32"/>
        </w:rPr>
        <w:t>三、</w:t>
      </w:r>
      <w:r w:rsidR="00483C7E">
        <w:rPr>
          <w:rFonts w:eastAsia="仿宋_GB2312" w:cs="仿宋" w:hint="eastAsia"/>
          <w:sz w:val="32"/>
          <w:szCs w:val="32"/>
        </w:rPr>
        <w:t>被申请人依法进行调查并</w:t>
      </w:r>
      <w:r w:rsidR="002D2B7C">
        <w:rPr>
          <w:rFonts w:eastAsia="仿宋_GB2312" w:cs="仿宋" w:hint="eastAsia"/>
          <w:sz w:val="32"/>
          <w:szCs w:val="32"/>
        </w:rPr>
        <w:t>对</w:t>
      </w:r>
      <w:r w:rsidR="00D44AD4">
        <w:rPr>
          <w:rFonts w:eastAsia="仿宋_GB2312" w:cs="仿宋" w:hint="eastAsia"/>
          <w:sz w:val="32"/>
          <w:szCs w:val="32"/>
        </w:rPr>
        <w:t>被举报</w:t>
      </w:r>
      <w:r w:rsidR="002D2B7C">
        <w:rPr>
          <w:rFonts w:eastAsia="仿宋_GB2312" w:cs="仿宋" w:hint="eastAsia"/>
          <w:sz w:val="32"/>
          <w:szCs w:val="32"/>
        </w:rPr>
        <w:t>人</w:t>
      </w:r>
      <w:r w:rsidR="00483C7E">
        <w:rPr>
          <w:rFonts w:eastAsia="仿宋_GB2312" w:cs="仿宋" w:hint="eastAsia"/>
          <w:sz w:val="32"/>
          <w:szCs w:val="32"/>
        </w:rPr>
        <w:t>作出不予立案决定是正确的。</w:t>
      </w:r>
      <w:r w:rsidR="00483C7E">
        <w:rPr>
          <w:rFonts w:eastAsia="仿宋_GB2312" w:cs="仿宋" w:hint="eastAsia"/>
          <w:sz w:val="32"/>
          <w:szCs w:val="32"/>
        </w:rPr>
        <w:t>2</w:t>
      </w:r>
      <w:r w:rsidR="00483C7E">
        <w:rPr>
          <w:rFonts w:eastAsia="仿宋_GB2312" w:cs="仿宋"/>
          <w:sz w:val="32"/>
          <w:szCs w:val="32"/>
        </w:rPr>
        <w:t>021</w:t>
      </w:r>
      <w:r w:rsidR="00483C7E">
        <w:rPr>
          <w:rFonts w:eastAsia="仿宋_GB2312" w:cs="仿宋" w:hint="eastAsia"/>
          <w:sz w:val="32"/>
          <w:szCs w:val="32"/>
        </w:rPr>
        <w:t>年</w:t>
      </w:r>
      <w:r w:rsidR="00483C7E">
        <w:rPr>
          <w:rFonts w:eastAsia="仿宋_GB2312" w:cs="仿宋" w:hint="eastAsia"/>
          <w:sz w:val="32"/>
          <w:szCs w:val="32"/>
        </w:rPr>
        <w:t>9</w:t>
      </w:r>
      <w:r w:rsidR="00483C7E">
        <w:rPr>
          <w:rFonts w:eastAsia="仿宋_GB2312" w:cs="仿宋" w:hint="eastAsia"/>
          <w:sz w:val="32"/>
          <w:szCs w:val="32"/>
        </w:rPr>
        <w:t>月</w:t>
      </w:r>
      <w:r w:rsidR="008967B9">
        <w:rPr>
          <w:rFonts w:eastAsia="仿宋_GB2312" w:cs="仿宋"/>
          <w:sz w:val="32"/>
          <w:szCs w:val="32"/>
        </w:rPr>
        <w:t>18</w:t>
      </w:r>
      <w:r w:rsidR="00483C7E">
        <w:rPr>
          <w:rFonts w:eastAsia="仿宋_GB2312" w:cs="仿宋" w:hint="eastAsia"/>
          <w:sz w:val="32"/>
          <w:szCs w:val="32"/>
        </w:rPr>
        <w:t>日，被申请人对</w:t>
      </w:r>
      <w:r w:rsidR="00D44AD4">
        <w:rPr>
          <w:rFonts w:eastAsia="仿宋_GB2312" w:cs="仿宋" w:hint="eastAsia"/>
          <w:sz w:val="32"/>
          <w:szCs w:val="32"/>
        </w:rPr>
        <w:t>被举报</w:t>
      </w:r>
      <w:r w:rsidR="00483C7E">
        <w:rPr>
          <w:rFonts w:eastAsia="仿宋_GB2312" w:cs="仿宋" w:hint="eastAsia"/>
          <w:sz w:val="32"/>
          <w:szCs w:val="32"/>
        </w:rPr>
        <w:t>人进行了现场检查，</w:t>
      </w:r>
      <w:r w:rsidR="00D44AD4">
        <w:rPr>
          <w:rFonts w:eastAsia="仿宋_GB2312" w:cs="仿宋" w:hint="eastAsia"/>
          <w:sz w:val="32"/>
          <w:szCs w:val="32"/>
        </w:rPr>
        <w:t>其</w:t>
      </w:r>
      <w:r w:rsidR="00483C7E">
        <w:rPr>
          <w:rFonts w:eastAsia="仿宋_GB2312" w:cs="仿宋" w:hint="eastAsia"/>
          <w:sz w:val="32"/>
          <w:szCs w:val="32"/>
        </w:rPr>
        <w:t>营业执照合法有效，</w:t>
      </w:r>
      <w:r w:rsidR="00295B4C">
        <w:rPr>
          <w:rFonts w:eastAsia="仿宋_GB2312" w:cs="仿宋" w:hint="eastAsia"/>
          <w:sz w:val="32"/>
          <w:szCs w:val="32"/>
        </w:rPr>
        <w:t>其</w:t>
      </w:r>
      <w:r w:rsidR="00483C7E">
        <w:rPr>
          <w:rFonts w:eastAsia="仿宋_GB2312" w:cs="仿宋" w:hint="eastAsia"/>
          <w:sz w:val="32"/>
          <w:szCs w:val="32"/>
        </w:rPr>
        <w:t>经营场所内未查得“水仙牌风油精”</w:t>
      </w:r>
      <w:r w:rsidR="006A4713">
        <w:rPr>
          <w:rFonts w:eastAsia="仿宋_GB2312" w:cs="仿宋" w:hint="eastAsia"/>
          <w:sz w:val="32"/>
          <w:szCs w:val="32"/>
        </w:rPr>
        <w:t>在售。根据《市场监督管理行政处罚程序规定》第二十条第一款第（一）项之规定，被申请人决定不予立案。故，</w:t>
      </w:r>
      <w:r w:rsidR="00A77529">
        <w:rPr>
          <w:rFonts w:eastAsia="仿宋_GB2312" w:cs="仿宋" w:hint="eastAsia"/>
          <w:sz w:val="32"/>
          <w:szCs w:val="32"/>
        </w:rPr>
        <w:t>被申请人</w:t>
      </w:r>
      <w:r w:rsidR="006A4713">
        <w:rPr>
          <w:rFonts w:eastAsia="仿宋_GB2312" w:cs="仿宋" w:hint="eastAsia"/>
          <w:sz w:val="32"/>
          <w:szCs w:val="32"/>
        </w:rPr>
        <w:t>请求维持</w:t>
      </w:r>
      <w:r w:rsidR="00A77529">
        <w:rPr>
          <w:rFonts w:eastAsia="仿宋_GB2312" w:cs="仿宋" w:hint="eastAsia"/>
          <w:sz w:val="32"/>
          <w:szCs w:val="32"/>
        </w:rPr>
        <w:t>其</w:t>
      </w:r>
      <w:r w:rsidR="006A4713">
        <w:rPr>
          <w:rFonts w:eastAsia="仿宋_GB2312" w:cs="仿宋" w:hint="eastAsia"/>
          <w:sz w:val="32"/>
          <w:szCs w:val="32"/>
        </w:rPr>
        <w:t>作出的不予立案决定。</w:t>
      </w:r>
    </w:p>
    <w:p w14:paraId="4D034F5F" w14:textId="08F0D365" w:rsidR="007E7EF5" w:rsidRDefault="007E7EF5" w:rsidP="008A2757">
      <w:pPr>
        <w:spacing w:line="54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B93B90" w:rsidRPr="00B93B90">
        <w:rPr>
          <w:rFonts w:eastAsia="仿宋_GB2312" w:cs="仿宋" w:hint="eastAsia"/>
          <w:sz w:val="32"/>
          <w:szCs w:val="32"/>
        </w:rPr>
        <w:t>9</w:t>
      </w:r>
      <w:r w:rsidR="00B93B90" w:rsidRPr="00B93B90">
        <w:rPr>
          <w:rFonts w:eastAsia="仿宋_GB2312" w:cs="仿宋" w:hint="eastAsia"/>
          <w:sz w:val="32"/>
          <w:szCs w:val="32"/>
        </w:rPr>
        <w:t>月</w:t>
      </w:r>
      <w:r w:rsidR="002109DD">
        <w:rPr>
          <w:rFonts w:eastAsia="仿宋_GB2312" w:cs="仿宋"/>
          <w:sz w:val="32"/>
          <w:szCs w:val="32"/>
        </w:rPr>
        <w:t>1</w:t>
      </w:r>
      <w:r w:rsidR="008967B9">
        <w:rPr>
          <w:rFonts w:eastAsia="仿宋_GB2312" w:cs="仿宋"/>
          <w:sz w:val="32"/>
          <w:szCs w:val="32"/>
        </w:rPr>
        <w:t>6</w:t>
      </w:r>
      <w:r w:rsidR="00B93B90" w:rsidRPr="00B93B90">
        <w:rPr>
          <w:rFonts w:eastAsia="仿宋_GB2312" w:cs="仿宋" w:hint="eastAsia"/>
          <w:sz w:val="32"/>
          <w:szCs w:val="32"/>
        </w:rPr>
        <w:t>日，申请人向被申请人</w:t>
      </w:r>
      <w:r w:rsidR="004229AC">
        <w:rPr>
          <w:rFonts w:eastAsia="仿宋_GB2312" w:cs="仿宋" w:hint="eastAsia"/>
          <w:sz w:val="32"/>
          <w:szCs w:val="32"/>
        </w:rPr>
        <w:t>举报</w:t>
      </w:r>
      <w:r w:rsidR="00345C50">
        <w:rPr>
          <w:rFonts w:eastAsia="仿宋_GB2312" w:cs="仿宋" w:hint="eastAsia"/>
          <w:sz w:val="32"/>
          <w:szCs w:val="32"/>
        </w:rPr>
        <w:t>某</w:t>
      </w:r>
      <w:r w:rsidR="002109DD">
        <w:rPr>
          <w:rFonts w:eastAsia="仿宋_GB2312" w:cs="仿宋" w:hint="eastAsia"/>
          <w:sz w:val="32"/>
          <w:szCs w:val="32"/>
        </w:rPr>
        <w:t>购物广场</w:t>
      </w:r>
      <w:r w:rsidR="004229AC">
        <w:rPr>
          <w:rFonts w:eastAsia="仿宋_GB2312" w:cs="仿宋" w:hint="eastAsia"/>
          <w:sz w:val="32"/>
          <w:szCs w:val="32"/>
        </w:rPr>
        <w:t>未取得药品经营许可证非法销售“水仙牌风油精”</w:t>
      </w:r>
      <w:r w:rsidR="00B93B90" w:rsidRPr="00B93B90">
        <w:rPr>
          <w:rFonts w:eastAsia="仿宋_GB2312" w:cs="仿宋" w:hint="eastAsia"/>
          <w:sz w:val="32"/>
          <w:szCs w:val="32"/>
        </w:rPr>
        <w:t>。</w:t>
      </w:r>
      <w:r w:rsidR="004229AC" w:rsidRPr="004229AC">
        <w:rPr>
          <w:rFonts w:eastAsia="仿宋_GB2312" w:cs="仿宋" w:hint="eastAsia"/>
          <w:sz w:val="32"/>
          <w:szCs w:val="32"/>
        </w:rPr>
        <w:t>被申请人在接到该举报前已经受理了案外人王</w:t>
      </w:r>
      <w:r w:rsidR="00345C50">
        <w:rPr>
          <w:rFonts w:eastAsia="仿宋_GB2312" w:cs="仿宋" w:hint="eastAsia"/>
          <w:sz w:val="32"/>
          <w:szCs w:val="32"/>
        </w:rPr>
        <w:t>某</w:t>
      </w:r>
      <w:r w:rsidR="004229AC" w:rsidRPr="004229AC">
        <w:rPr>
          <w:rFonts w:eastAsia="仿宋_GB2312" w:cs="仿宋" w:hint="eastAsia"/>
          <w:sz w:val="32"/>
          <w:szCs w:val="32"/>
        </w:rPr>
        <w:t>就相同事项的举报，在对</w:t>
      </w:r>
      <w:r w:rsidR="004229AC">
        <w:rPr>
          <w:rFonts w:eastAsia="仿宋_GB2312" w:cs="仿宋" w:hint="eastAsia"/>
          <w:sz w:val="32"/>
          <w:szCs w:val="32"/>
        </w:rPr>
        <w:t>被举报</w:t>
      </w:r>
      <w:r w:rsidR="004229AC" w:rsidRPr="004229AC">
        <w:rPr>
          <w:rFonts w:eastAsia="仿宋_GB2312" w:cs="仿宋" w:hint="eastAsia"/>
          <w:sz w:val="32"/>
          <w:szCs w:val="32"/>
        </w:rPr>
        <w:t>人进行了现场检查后，依据《市场监督管理行政处罚程序规定》第二十条第一款第（一）项之规定，决定对其不予立案</w:t>
      </w:r>
      <w:r w:rsidR="002109DD">
        <w:rPr>
          <w:rFonts w:eastAsia="仿宋_GB2312" w:cs="仿宋" w:hint="eastAsia"/>
          <w:sz w:val="32"/>
          <w:szCs w:val="32"/>
        </w:rPr>
        <w:t>，并告知申请人上述处理结果</w:t>
      </w:r>
      <w:r w:rsidR="004229AC">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0617F5C8" w:rsidR="000F60FE" w:rsidRDefault="000F60FE" w:rsidP="008A2757">
      <w:pPr>
        <w:spacing w:line="54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AB53D1">
        <w:rPr>
          <w:rFonts w:eastAsia="仿宋_GB2312" w:cs="仿宋" w:hint="eastAsia"/>
          <w:sz w:val="32"/>
          <w:szCs w:val="32"/>
        </w:rPr>
        <w:t>针</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CA1F4D">
        <w:rPr>
          <w:rFonts w:eastAsia="仿宋_GB2312" w:cs="仿宋"/>
          <w:sz w:val="32"/>
          <w:szCs w:val="32"/>
        </w:rPr>
        <w:t>1</w:t>
      </w:r>
      <w:r w:rsidR="00476780">
        <w:rPr>
          <w:rFonts w:eastAsia="仿宋_GB2312" w:cs="仿宋"/>
          <w:sz w:val="32"/>
          <w:szCs w:val="32"/>
        </w:rPr>
        <w:t>0</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CA1F4D">
        <w:rPr>
          <w:rFonts w:eastAsia="仿宋_GB2312" w:cs="仿宋" w:hint="eastAsia"/>
          <w:sz w:val="32"/>
          <w:szCs w:val="32"/>
        </w:rPr>
        <w:t>7</w:t>
      </w:r>
      <w:r w:rsidR="00B80AB0">
        <w:rPr>
          <w:rFonts w:eastAsia="仿宋_GB2312" w:cs="仿宋" w:hint="eastAsia"/>
          <w:sz w:val="32"/>
          <w:szCs w:val="32"/>
        </w:rPr>
        <w:t>件。</w:t>
      </w:r>
    </w:p>
    <w:p w14:paraId="264FE336" w14:textId="7E453F5A" w:rsidR="009503E2"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lastRenderedPageBreak/>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CA1F4D">
        <w:rPr>
          <w:rFonts w:eastAsia="仿宋_GB2312" w:cs="仿宋" w:hint="eastAsia"/>
          <w:sz w:val="32"/>
          <w:szCs w:val="32"/>
        </w:rPr>
        <w:t>多次</w:t>
      </w:r>
      <w:r w:rsidR="008C0246">
        <w:rPr>
          <w:rFonts w:eastAsia="仿宋_GB2312" w:cs="仿宋" w:hint="eastAsia"/>
          <w:sz w:val="32"/>
          <w:szCs w:val="32"/>
        </w:rPr>
        <w:t>向被申请人</w:t>
      </w:r>
      <w:r w:rsidR="000F60FE">
        <w:rPr>
          <w:rFonts w:eastAsia="仿宋_GB2312" w:cs="仿宋" w:hint="eastAsia"/>
          <w:sz w:val="32"/>
          <w:szCs w:val="32"/>
        </w:rPr>
        <w:t>提出</w:t>
      </w:r>
      <w:r w:rsidR="008C0246">
        <w:rPr>
          <w:rFonts w:eastAsia="仿宋_GB2312" w:cs="仿宋" w:hint="eastAsia"/>
          <w:sz w:val="32"/>
          <w:szCs w:val="32"/>
        </w:rPr>
        <w:t>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F60FE">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8A2757">
      <w:pPr>
        <w:spacing w:line="54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8A2757">
      <w:pPr>
        <w:spacing w:line="54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lastRenderedPageBreak/>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8A2757">
      <w:pPr>
        <w:spacing w:line="540" w:lineRule="exact"/>
        <w:ind w:firstLineChars="1800" w:firstLine="5760"/>
        <w:jc w:val="left"/>
        <w:rPr>
          <w:rFonts w:eastAsia="仿宋_GB2312" w:cs="仿宋"/>
          <w:sz w:val="32"/>
          <w:szCs w:val="32"/>
        </w:rPr>
      </w:pPr>
    </w:p>
    <w:p w14:paraId="1B4ACF87" w14:textId="77777777" w:rsidR="009503E2" w:rsidRDefault="009503E2" w:rsidP="008A2757">
      <w:pPr>
        <w:spacing w:line="540" w:lineRule="exact"/>
        <w:ind w:firstLineChars="1800" w:firstLine="5760"/>
        <w:jc w:val="left"/>
        <w:rPr>
          <w:rFonts w:eastAsia="仿宋_GB2312" w:cs="仿宋"/>
          <w:sz w:val="32"/>
          <w:szCs w:val="32"/>
        </w:rPr>
      </w:pPr>
    </w:p>
    <w:p w14:paraId="08870597" w14:textId="4D9B5B8E" w:rsidR="00E5524C" w:rsidRDefault="00E5524C" w:rsidP="00295B4C">
      <w:pPr>
        <w:spacing w:line="540" w:lineRule="exact"/>
        <w:jc w:val="left"/>
        <w:rPr>
          <w:rFonts w:eastAsia="仿宋_GB2312" w:cs="仿宋"/>
          <w:sz w:val="32"/>
          <w:szCs w:val="32"/>
        </w:rPr>
      </w:pPr>
    </w:p>
    <w:p w14:paraId="500CCBB5" w14:textId="57548976" w:rsidR="00E5524C" w:rsidRPr="000A4533" w:rsidRDefault="00784D4B" w:rsidP="008A2757">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056CB2">
        <w:rPr>
          <w:rFonts w:eastAsia="仿宋_GB2312" w:cs="仿宋"/>
          <w:sz w:val="32"/>
          <w:szCs w:val="32"/>
        </w:rPr>
        <w:t>31</w:t>
      </w:r>
      <w:r>
        <w:rPr>
          <w:rFonts w:eastAsia="仿宋_GB2312" w:cs="仿宋" w:hint="eastAsia"/>
          <w:sz w:val="32"/>
          <w:szCs w:val="32"/>
        </w:rPr>
        <w:t>日</w:t>
      </w:r>
    </w:p>
    <w:sectPr w:rsidR="00E5524C" w:rsidRPr="000A4533" w:rsidSect="00CE7446">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F0D5" w14:textId="77777777" w:rsidR="00085BA5" w:rsidRDefault="00085BA5">
      <w:r>
        <w:separator/>
      </w:r>
    </w:p>
  </w:endnote>
  <w:endnote w:type="continuationSeparator" w:id="0">
    <w:p w14:paraId="5BF77517" w14:textId="77777777" w:rsidR="00085BA5" w:rsidRDefault="0008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8A6F" w14:textId="5F81AECA" w:rsidR="00AB53D1" w:rsidRPr="00AB53D1" w:rsidRDefault="00AB53D1">
    <w:pPr>
      <w:pStyle w:val="a3"/>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1719548819"/>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0261D34C" w14:textId="77777777" w:rsidR="00AB53D1" w:rsidRDefault="00AB53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F25" w14:textId="326C4366" w:rsidR="00AB53D1" w:rsidRPr="00AB53D1" w:rsidRDefault="00AB53D1">
    <w:pPr>
      <w:pStyle w:val="a3"/>
      <w:jc w:val="right"/>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514455566"/>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425D9B1F" w14:textId="489CB13A"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613B" w14:textId="77777777" w:rsidR="00085BA5" w:rsidRDefault="00085BA5">
      <w:r>
        <w:separator/>
      </w:r>
    </w:p>
  </w:footnote>
  <w:footnote w:type="continuationSeparator" w:id="0">
    <w:p w14:paraId="4EF883B2" w14:textId="77777777" w:rsidR="00085BA5" w:rsidRDefault="00085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56CB2"/>
    <w:rsid w:val="00063F3B"/>
    <w:rsid w:val="00065B0B"/>
    <w:rsid w:val="00085BA5"/>
    <w:rsid w:val="000978F9"/>
    <w:rsid w:val="000A4533"/>
    <w:rsid w:val="000B436E"/>
    <w:rsid w:val="000C7F95"/>
    <w:rsid w:val="000D55BF"/>
    <w:rsid w:val="000F60FE"/>
    <w:rsid w:val="001006D4"/>
    <w:rsid w:val="00102255"/>
    <w:rsid w:val="00120992"/>
    <w:rsid w:val="00163120"/>
    <w:rsid w:val="00176A99"/>
    <w:rsid w:val="00184386"/>
    <w:rsid w:val="001A441B"/>
    <w:rsid w:val="00205BB6"/>
    <w:rsid w:val="002109DD"/>
    <w:rsid w:val="00213563"/>
    <w:rsid w:val="002629BB"/>
    <w:rsid w:val="00290E19"/>
    <w:rsid w:val="00295B4C"/>
    <w:rsid w:val="00297350"/>
    <w:rsid w:val="002C4EC9"/>
    <w:rsid w:val="002D0853"/>
    <w:rsid w:val="002D2B7C"/>
    <w:rsid w:val="002D6615"/>
    <w:rsid w:val="002F0B66"/>
    <w:rsid w:val="002F3DC5"/>
    <w:rsid w:val="002F4F7A"/>
    <w:rsid w:val="003025DA"/>
    <w:rsid w:val="00302D8C"/>
    <w:rsid w:val="00311A38"/>
    <w:rsid w:val="0032136D"/>
    <w:rsid w:val="0032336A"/>
    <w:rsid w:val="00323DF5"/>
    <w:rsid w:val="003419D5"/>
    <w:rsid w:val="00345C50"/>
    <w:rsid w:val="00356C4E"/>
    <w:rsid w:val="00386381"/>
    <w:rsid w:val="003B26D4"/>
    <w:rsid w:val="003D5E8E"/>
    <w:rsid w:val="003E7B4E"/>
    <w:rsid w:val="003F6206"/>
    <w:rsid w:val="00422645"/>
    <w:rsid w:val="004229AC"/>
    <w:rsid w:val="00431CB8"/>
    <w:rsid w:val="004403DD"/>
    <w:rsid w:val="004513B5"/>
    <w:rsid w:val="00476780"/>
    <w:rsid w:val="00483C7E"/>
    <w:rsid w:val="00492738"/>
    <w:rsid w:val="004A5E03"/>
    <w:rsid w:val="004C6AF8"/>
    <w:rsid w:val="004D4914"/>
    <w:rsid w:val="004E3B0D"/>
    <w:rsid w:val="004F6795"/>
    <w:rsid w:val="00505764"/>
    <w:rsid w:val="00506601"/>
    <w:rsid w:val="00521BED"/>
    <w:rsid w:val="005526DB"/>
    <w:rsid w:val="00554C7A"/>
    <w:rsid w:val="00554E18"/>
    <w:rsid w:val="00571D8F"/>
    <w:rsid w:val="005A0E60"/>
    <w:rsid w:val="005A7E02"/>
    <w:rsid w:val="005D6663"/>
    <w:rsid w:val="005F363E"/>
    <w:rsid w:val="005F4A84"/>
    <w:rsid w:val="00602D0F"/>
    <w:rsid w:val="00604375"/>
    <w:rsid w:val="00647E85"/>
    <w:rsid w:val="00654095"/>
    <w:rsid w:val="00662AAB"/>
    <w:rsid w:val="006776C1"/>
    <w:rsid w:val="006972FC"/>
    <w:rsid w:val="006A4713"/>
    <w:rsid w:val="006B58B5"/>
    <w:rsid w:val="006C5E9B"/>
    <w:rsid w:val="006E7B66"/>
    <w:rsid w:val="006F641F"/>
    <w:rsid w:val="00731A03"/>
    <w:rsid w:val="00733484"/>
    <w:rsid w:val="0074204F"/>
    <w:rsid w:val="0074533C"/>
    <w:rsid w:val="007541AF"/>
    <w:rsid w:val="00755850"/>
    <w:rsid w:val="007571F0"/>
    <w:rsid w:val="00771D73"/>
    <w:rsid w:val="00784D4B"/>
    <w:rsid w:val="00784FA2"/>
    <w:rsid w:val="00795A6F"/>
    <w:rsid w:val="007A71C9"/>
    <w:rsid w:val="007B7BD7"/>
    <w:rsid w:val="007D7F2D"/>
    <w:rsid w:val="007E7EF5"/>
    <w:rsid w:val="007F5486"/>
    <w:rsid w:val="008056D6"/>
    <w:rsid w:val="008219CE"/>
    <w:rsid w:val="0083132C"/>
    <w:rsid w:val="00835948"/>
    <w:rsid w:val="00841B33"/>
    <w:rsid w:val="00844CCC"/>
    <w:rsid w:val="008526B8"/>
    <w:rsid w:val="00853BED"/>
    <w:rsid w:val="008659B4"/>
    <w:rsid w:val="00867EF4"/>
    <w:rsid w:val="008706ED"/>
    <w:rsid w:val="00884205"/>
    <w:rsid w:val="008967B9"/>
    <w:rsid w:val="008A2757"/>
    <w:rsid w:val="008A2FD6"/>
    <w:rsid w:val="008A57FE"/>
    <w:rsid w:val="008A61BF"/>
    <w:rsid w:val="008A7289"/>
    <w:rsid w:val="008B0D7E"/>
    <w:rsid w:val="008C0246"/>
    <w:rsid w:val="008C1D2E"/>
    <w:rsid w:val="008C1E62"/>
    <w:rsid w:val="008E0175"/>
    <w:rsid w:val="008F06C9"/>
    <w:rsid w:val="008F6C1D"/>
    <w:rsid w:val="009034BF"/>
    <w:rsid w:val="00914780"/>
    <w:rsid w:val="00940D97"/>
    <w:rsid w:val="00946B73"/>
    <w:rsid w:val="00947023"/>
    <w:rsid w:val="009503E2"/>
    <w:rsid w:val="0097080E"/>
    <w:rsid w:val="00972B02"/>
    <w:rsid w:val="00987772"/>
    <w:rsid w:val="009B5FE9"/>
    <w:rsid w:val="009C06EB"/>
    <w:rsid w:val="009D157B"/>
    <w:rsid w:val="009E2E14"/>
    <w:rsid w:val="00A32AD2"/>
    <w:rsid w:val="00A50974"/>
    <w:rsid w:val="00A77529"/>
    <w:rsid w:val="00A952D2"/>
    <w:rsid w:val="00AB3C9C"/>
    <w:rsid w:val="00AB53D1"/>
    <w:rsid w:val="00AC5B26"/>
    <w:rsid w:val="00AE5ACE"/>
    <w:rsid w:val="00B00117"/>
    <w:rsid w:val="00B01760"/>
    <w:rsid w:val="00B5496C"/>
    <w:rsid w:val="00B63EEF"/>
    <w:rsid w:val="00B65D01"/>
    <w:rsid w:val="00B76A5F"/>
    <w:rsid w:val="00B80AB0"/>
    <w:rsid w:val="00B84E6D"/>
    <w:rsid w:val="00B93AD5"/>
    <w:rsid w:val="00B93B90"/>
    <w:rsid w:val="00B967B8"/>
    <w:rsid w:val="00BE2551"/>
    <w:rsid w:val="00C00D2F"/>
    <w:rsid w:val="00C10C1C"/>
    <w:rsid w:val="00C2529E"/>
    <w:rsid w:val="00C26753"/>
    <w:rsid w:val="00C40256"/>
    <w:rsid w:val="00C51EC6"/>
    <w:rsid w:val="00CA1F4D"/>
    <w:rsid w:val="00CA41AF"/>
    <w:rsid w:val="00CA4319"/>
    <w:rsid w:val="00CD5A6D"/>
    <w:rsid w:val="00CD756F"/>
    <w:rsid w:val="00CE5591"/>
    <w:rsid w:val="00CE7446"/>
    <w:rsid w:val="00D00C9A"/>
    <w:rsid w:val="00D11036"/>
    <w:rsid w:val="00D12053"/>
    <w:rsid w:val="00D130DB"/>
    <w:rsid w:val="00D33A5B"/>
    <w:rsid w:val="00D44AD4"/>
    <w:rsid w:val="00D75BF0"/>
    <w:rsid w:val="00D910C8"/>
    <w:rsid w:val="00D92D6F"/>
    <w:rsid w:val="00DA3A57"/>
    <w:rsid w:val="00DB1211"/>
    <w:rsid w:val="00DD101E"/>
    <w:rsid w:val="00DD3354"/>
    <w:rsid w:val="00E07680"/>
    <w:rsid w:val="00E5524C"/>
    <w:rsid w:val="00E55F7B"/>
    <w:rsid w:val="00E57D15"/>
    <w:rsid w:val="00E979B5"/>
    <w:rsid w:val="00EE0119"/>
    <w:rsid w:val="00EE18DC"/>
    <w:rsid w:val="00EF4F9F"/>
    <w:rsid w:val="00F02680"/>
    <w:rsid w:val="00F14784"/>
    <w:rsid w:val="00F26667"/>
    <w:rsid w:val="00F459CE"/>
    <w:rsid w:val="00F90944"/>
    <w:rsid w:val="00F96247"/>
    <w:rsid w:val="00FA1D28"/>
    <w:rsid w:val="00FA45BD"/>
    <w:rsid w:val="00FA5E47"/>
    <w:rsid w:val="00FA7EED"/>
    <w:rsid w:val="00FB23D3"/>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AB53D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42</cp:revision>
  <cp:lastPrinted>2021-12-30T08:35:00Z</cp:lastPrinted>
  <dcterms:created xsi:type="dcterms:W3CDTF">2021-12-10T07:47:00Z</dcterms:created>
  <dcterms:modified xsi:type="dcterms:W3CDTF">2022-01-12T03:01:00Z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