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小标宋_GBK"/>
          <w:b/>
          <w:bCs/>
          <w:color w:val="FF0000"/>
          <w:sz w:val="8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引金融活水 润乡村沃土 谋发展新篇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——溧阳市支行走访江南银行精品农村普惠金融服务站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9月16日，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溧阳市支行分管行长冯芸带队</w:t>
      </w:r>
      <w:r>
        <w:rPr>
          <w:rFonts w:hint="eastAsia" w:ascii="仿宋_GB2312" w:hAnsi="仿宋_GB2312" w:eastAsia="仿宋_GB2312" w:cs="仿宋_GB2312"/>
          <w:sz w:val="30"/>
          <w:szCs w:val="30"/>
        </w:rPr>
        <w:t>前往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竹箦镇水西村，对江南银行精品农村</w:t>
      </w:r>
      <w:r>
        <w:rPr>
          <w:rFonts w:hint="eastAsia" w:ascii="仿宋_GB2312" w:hAnsi="仿宋_GB2312" w:eastAsia="仿宋_GB2312" w:cs="仿宋_GB2312"/>
          <w:sz w:val="30"/>
          <w:szCs w:val="30"/>
        </w:rPr>
        <w:t>普惠金融服务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站进行</w:t>
      </w:r>
      <w:r>
        <w:rPr>
          <w:rFonts w:hint="eastAsia" w:ascii="仿宋_GB2312" w:hAnsi="仿宋_GB2312" w:eastAsia="仿宋_GB2312" w:cs="仿宋_GB2312"/>
          <w:sz w:val="30"/>
          <w:szCs w:val="30"/>
        </w:rPr>
        <w:t>走访调研。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0"/>
          <w:szCs w:val="30"/>
        </w:rPr>
        <w:t>服务站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立足水西村特色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围绕“金桥党建”品牌内涵，嵌入具有江南银行特色的红色金融教育基地，提出以“党建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+金融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”的服务站模式助力乡村振兴。冯行长</w:t>
      </w:r>
      <w:r>
        <w:rPr>
          <w:rFonts w:hint="eastAsia" w:ascii="仿宋_GB2312" w:hAnsi="仿宋_GB2312" w:eastAsia="仿宋_GB2312" w:cs="仿宋_GB2312"/>
          <w:sz w:val="30"/>
          <w:szCs w:val="30"/>
        </w:rPr>
        <w:t>一行查看了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站点</w:t>
      </w:r>
      <w:r>
        <w:rPr>
          <w:rFonts w:hint="eastAsia" w:ascii="仿宋_GB2312" w:hAnsi="仿宋_GB2312" w:eastAsia="仿宋_GB2312" w:cs="仿宋_GB2312"/>
          <w:sz w:val="30"/>
          <w:szCs w:val="30"/>
        </w:rPr>
        <w:t>情况，对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江南银行</w:t>
      </w:r>
      <w:r>
        <w:rPr>
          <w:rFonts w:hint="eastAsia" w:ascii="仿宋_GB2312" w:hAnsi="仿宋_GB2312" w:eastAsia="仿宋_GB2312" w:cs="仿宋_GB2312"/>
          <w:sz w:val="30"/>
          <w:szCs w:val="30"/>
        </w:rPr>
        <w:t>“心贴心、实打实、服务客户在基层”的决心，以及服务站整合资源的能力和成效给予充分肯定。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通过调研，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冯行长</w:t>
      </w:r>
      <w:r>
        <w:rPr>
          <w:rFonts w:hint="eastAsia" w:ascii="仿宋_GB2312" w:hAnsi="仿宋_GB2312" w:eastAsia="仿宋_GB2312" w:cs="仿宋_GB2312"/>
          <w:sz w:val="30"/>
          <w:szCs w:val="30"/>
        </w:rPr>
        <w:t>对服务站经营过程中遇到的困难和问题给予解答，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一是</w:t>
      </w:r>
      <w:r>
        <w:rPr>
          <w:rFonts w:hint="eastAsia" w:ascii="仿宋_GB2312" w:hAnsi="仿宋_GB2312" w:eastAsia="仿宋_GB2312" w:cs="仿宋_GB2312"/>
          <w:sz w:val="30"/>
          <w:szCs w:val="30"/>
        </w:rPr>
        <w:t>鼓励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江南银行</w:t>
      </w:r>
      <w:r>
        <w:rPr>
          <w:rFonts w:hint="eastAsia" w:ascii="仿宋_GB2312" w:hAnsi="仿宋_GB2312" w:eastAsia="仿宋_GB2312" w:cs="仿宋_GB2312"/>
          <w:sz w:val="30"/>
          <w:szCs w:val="30"/>
        </w:rPr>
        <w:t>利用自身优势做好与当地村委对接，关注农村留守老人、儿童，把服务站打造成有温度、有认同、开放式的服务空间；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二是</w:t>
      </w:r>
      <w:r>
        <w:rPr>
          <w:rFonts w:hint="eastAsia" w:ascii="仿宋_GB2312" w:hAnsi="仿宋_GB2312" w:eastAsia="仿宋_GB2312" w:cs="仿宋_GB2312"/>
          <w:sz w:val="30"/>
          <w:szCs w:val="30"/>
        </w:rPr>
        <w:t>对服务站经营过程中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业务风险点进行分析提示，一定要合规操作、避免出现风险事件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江南银行</w:t>
      </w:r>
      <w:r>
        <w:rPr>
          <w:rFonts w:hint="eastAsia" w:ascii="仿宋_GB2312" w:hAnsi="仿宋_GB2312" w:eastAsia="仿宋_GB2312" w:cs="仿宋_GB2312"/>
          <w:sz w:val="30"/>
          <w:szCs w:val="30"/>
        </w:rPr>
        <w:t>作为乡村振兴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一线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工作者，一定要走下去，深入到服务站、村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庄</w:t>
      </w:r>
      <w:r>
        <w:rPr>
          <w:rFonts w:hint="eastAsia" w:ascii="仿宋_GB2312" w:hAnsi="仿宋_GB2312" w:eastAsia="仿宋_GB2312" w:cs="仿宋_GB2312"/>
          <w:sz w:val="30"/>
          <w:szCs w:val="30"/>
        </w:rPr>
        <w:t>、田间地头，这样才能在第一时间掌握第一手资料，更全面更细致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0"/>
          <w:szCs w:val="30"/>
        </w:rPr>
        <w:t>了解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人民群众</w:t>
      </w:r>
      <w:r>
        <w:rPr>
          <w:rFonts w:hint="eastAsia" w:ascii="仿宋_GB2312" w:hAnsi="仿宋_GB2312" w:eastAsia="仿宋_GB2312" w:cs="仿宋_GB2312"/>
          <w:sz w:val="30"/>
          <w:szCs w:val="30"/>
        </w:rPr>
        <w:t>的需求和困难，做好基层服务，持之以恒，不畏</w:t>
      </w:r>
      <w:bookmarkStart w:id="0" w:name="_GoBack"/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w:pict>
          <v:group id="组合 4" o:spid="_x0000_s1026" style="position:absolute;left:0;margin-left:12.75pt;margin-top:42.5pt;height:635.8pt;width:382.7pt;mso-wrap-distance-bottom:0pt;mso-wrap-distance-left:9pt;mso-wrap-distance-right:9pt;mso-wrap-distance-top:0pt;rotation:0f;z-index:251659264;" coordorigin="6324,19651" coordsize="7654,13398">
            <o:lock v:ext="edit" position="f" selection="f" grouping="f" rotation="f" cropping="f" text="f" aspectratio="t"/>
            <v:shape id="图片 1" o:spid="_x0000_s1027" type="#_x0000_t75" style="position:absolute;left:6324;top:26280;height:6769;width:7654;rotation:0f;" o:ole="f" fillcolor="#FFFFFF" filled="f" o:preferrelative="t" stroked="f" coordorigin="0,0" coordsize="21600,21600">
              <v:fill on="f" color2="#FFFFFF" focus="0%"/>
              <v:imagedata gain="65536f" blacklevel="0f" gamma="0" o:title="" r:id="rId5"/>
              <o:lock v:ext="edit" position="f" selection="f" grouping="f" rotation="f" cropping="f" text="f" aspectratio="t"/>
            </v:shape>
            <v:shape id="图片 2" o:spid="_x0000_s1028" type="#_x0000_t75" style="position:absolute;left:6324;top:19651;height:6767;width:7651;rotation:0f;" o:ole="f" fillcolor="#FFFFFF" filled="f" o:preferrelative="t" stroked="f" coordorigin="0,0" coordsize="21600,21600">
              <v:fill on="f" color2="#FFFFFF" focus="0%"/>
              <v:imagedata gain="65536f" blacklevel="0f" gamma="0" o:title="" r:id="rId6"/>
              <o:lock v:ext="edit" position="f" selection="f" grouping="f" rotation="f" cropping="f" text="f" aspectratio="t"/>
            </v:shape>
            <w10:wrap type="square"/>
          </v:group>
        </w:pic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艰难，才能带动服务站提质增效，助力乡村振兴业务稳健发展。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6742AD0"/>
    <w:rsid w:val="0A9E2409"/>
    <w:rsid w:val="0DDF46F0"/>
    <w:rsid w:val="0F901AB8"/>
    <w:rsid w:val="12BD31AD"/>
    <w:rsid w:val="13345341"/>
    <w:rsid w:val="16463E67"/>
    <w:rsid w:val="21AA5A3F"/>
    <w:rsid w:val="2CE569FC"/>
    <w:rsid w:val="37924E66"/>
    <w:rsid w:val="3D454335"/>
    <w:rsid w:val="3D866C6F"/>
    <w:rsid w:val="42514607"/>
    <w:rsid w:val="48345445"/>
    <w:rsid w:val="540B01BC"/>
    <w:rsid w:val="56F76BEE"/>
    <w:rsid w:val="5D6E7391"/>
    <w:rsid w:val="64C15554"/>
    <w:rsid w:val="67EA1D6C"/>
    <w:rsid w:val="6B4F68C6"/>
    <w:rsid w:val="6E1906A9"/>
    <w:rsid w:val="6F5E1986"/>
    <w:rsid w:val="788457E4"/>
    <w:rsid w:val="79276B3E"/>
    <w:rsid w:val="7B5276B4"/>
    <w:rsid w:val="7D086A0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2022-09-19T02:28:00Z</dcterms:created>
  <dc:creator>yue</dc:creator>
  <cp:lastModifiedBy>宗梦婷/溧阳支行/常州/PBC</cp:lastModifiedBy>
  <dcterms:modified xsi:type="dcterms:W3CDTF">2022-09-21T03:00:45Z</dcterms:modified>
  <dc:title>溧 阳 动 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