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659F" w14:textId="2DD9FC7F" w:rsidR="00A33176" w:rsidRDefault="00A33176" w:rsidP="00A33176">
      <w:pPr>
        <w:spacing w:line="700" w:lineRule="exact"/>
        <w:jc w:val="center"/>
        <w:rPr>
          <w:rFonts w:ascii="方正小标宋简体" w:eastAsia="方正小标宋简体" w:hAnsiTheme="majorEastAsia"/>
          <w:sz w:val="44"/>
        </w:rPr>
      </w:pPr>
      <w:r>
        <w:rPr>
          <w:rFonts w:ascii="方正小标宋简体" w:eastAsia="方正小标宋简体" w:hAnsiTheme="majorEastAsia" w:hint="eastAsia"/>
          <w:sz w:val="44"/>
        </w:rPr>
        <w:t>关于对溧阳市村级农机网格员考评</w:t>
      </w:r>
      <w:r w:rsidR="00904AF0">
        <w:rPr>
          <w:rFonts w:ascii="方正小标宋简体" w:eastAsia="方正小标宋简体" w:hAnsiTheme="majorEastAsia" w:hint="eastAsia"/>
          <w:sz w:val="44"/>
        </w:rPr>
        <w:t>情况</w:t>
      </w:r>
      <w:r>
        <w:rPr>
          <w:rFonts w:ascii="方正小标宋简体" w:eastAsia="方正小标宋简体" w:hAnsiTheme="majorEastAsia" w:hint="eastAsia"/>
          <w:sz w:val="44"/>
        </w:rPr>
        <w:t>的公示</w:t>
      </w:r>
    </w:p>
    <w:p w14:paraId="78C73563" w14:textId="77777777" w:rsidR="00A33176" w:rsidRDefault="00A33176" w:rsidP="00A33176">
      <w:pPr>
        <w:spacing w:line="700" w:lineRule="exact"/>
        <w:jc w:val="center"/>
        <w:rPr>
          <w:rFonts w:asciiTheme="minorEastAsia" w:eastAsiaTheme="minorEastAsia" w:hAnsiTheme="minorEastAsia"/>
        </w:rPr>
      </w:pPr>
    </w:p>
    <w:p w14:paraId="06D405ED" w14:textId="65F9A572" w:rsidR="00A33176" w:rsidRDefault="00A33176" w:rsidP="00A33176">
      <w:pPr>
        <w:spacing w:line="560" w:lineRule="exact"/>
        <w:rPr>
          <w:rFonts w:ascii="仿宋_GB2312" w:eastAsia="仿宋_GB2312" w:hAnsiTheme="majorEastAsia"/>
        </w:rPr>
      </w:pPr>
      <w:r>
        <w:rPr>
          <w:rFonts w:ascii="仿宋_GB2312" w:eastAsia="仿宋_GB2312" w:hAnsiTheme="minorEastAsia" w:hint="eastAsia"/>
        </w:rPr>
        <w:t xml:space="preserve">    根据2022年溧阳市农业农村局</w:t>
      </w:r>
      <w:r w:rsidR="00D3101D">
        <w:rPr>
          <w:rFonts w:ascii="仿宋_GB2312" w:eastAsia="仿宋_GB2312" w:hAnsiTheme="minorEastAsia" w:hint="eastAsia"/>
        </w:rPr>
        <w:t>印发</w:t>
      </w:r>
      <w:r>
        <w:rPr>
          <w:rFonts w:ascii="仿宋_GB2312" w:eastAsia="仿宋_GB2312" w:hAnsiTheme="majorEastAsia" w:hint="eastAsia"/>
        </w:rPr>
        <w:t>《</w:t>
      </w:r>
      <w:r w:rsidR="00D3101D">
        <w:rPr>
          <w:rFonts w:ascii="仿宋_GB2312" w:eastAsia="仿宋_GB2312" w:hAnsiTheme="minorEastAsia" w:hint="eastAsia"/>
        </w:rPr>
        <w:t>溧阳市农机安全生产网格化监管工作考评方案</w:t>
      </w:r>
      <w:r>
        <w:rPr>
          <w:rFonts w:ascii="仿宋_GB2312" w:eastAsia="仿宋_GB2312" w:hAnsiTheme="majorEastAsia" w:hint="eastAsia"/>
        </w:rPr>
        <w:t>》</w:t>
      </w:r>
      <w:r w:rsidR="00D3101D">
        <w:rPr>
          <w:rFonts w:ascii="仿宋_GB2312" w:eastAsia="仿宋_GB2312" w:hAnsi="华文楷体" w:cs="华文楷体" w:hint="eastAsia"/>
        </w:rPr>
        <w:t>要求</w:t>
      </w:r>
      <w:r>
        <w:rPr>
          <w:rFonts w:ascii="仿宋_GB2312" w:eastAsia="仿宋_GB2312" w:hAnsi="华文楷体" w:cs="华文楷体" w:hint="eastAsia"/>
        </w:rPr>
        <w:t>，</w:t>
      </w:r>
      <w:r w:rsidR="00D3101D">
        <w:rPr>
          <w:rFonts w:ascii="仿宋_GB2312" w:eastAsia="仿宋_GB2312" w:hAnsi="华文楷体" w:cs="华文楷体" w:hint="eastAsia"/>
        </w:rPr>
        <w:t>由各乡镇对辖区内网格员工作业绩进行考评打分，市级</w:t>
      </w:r>
      <w:r w:rsidR="00E439C4">
        <w:rPr>
          <w:rFonts w:ascii="仿宋_GB2312" w:eastAsia="仿宋_GB2312" w:hAnsi="华文楷体" w:cs="华文楷体" w:hint="eastAsia"/>
        </w:rPr>
        <w:t>按照定等、定量、定性相结合的评定原则，现将结果予以</w:t>
      </w:r>
      <w:r>
        <w:rPr>
          <w:rFonts w:ascii="仿宋_GB2312" w:eastAsia="仿宋_GB2312" w:hAnsi="华文楷体" w:cs="华文楷体" w:hint="eastAsia"/>
        </w:rPr>
        <w:t>公示</w:t>
      </w:r>
      <w:r w:rsidR="00904AF0">
        <w:rPr>
          <w:rFonts w:ascii="仿宋_GB2312" w:eastAsia="仿宋_GB2312" w:hAnsi="华文楷体" w:cs="华文楷体" w:hint="eastAsia"/>
        </w:rPr>
        <w:t>（见附件）</w:t>
      </w:r>
      <w:r>
        <w:rPr>
          <w:rFonts w:ascii="仿宋_GB2312" w:eastAsia="仿宋_GB2312" w:hAnsi="华文楷体" w:cs="华文楷体" w:hint="eastAsia"/>
        </w:rPr>
        <w:t>:</w:t>
      </w:r>
    </w:p>
    <w:p w14:paraId="3B0DF23B" w14:textId="77777777" w:rsidR="00A33176" w:rsidRDefault="00A33176" w:rsidP="00A33176">
      <w:pPr>
        <w:spacing w:line="440" w:lineRule="exact"/>
        <w:ind w:firstLineChars="200" w:firstLine="560"/>
        <w:rPr>
          <w:rFonts w:ascii="仿宋_GB2312" w:eastAsia="仿宋_GB2312" w:hAnsi="华文楷体" w:cs="华文楷体"/>
          <w:sz w:val="28"/>
          <w:szCs w:val="28"/>
        </w:rPr>
      </w:pPr>
      <w:r>
        <w:rPr>
          <w:rFonts w:ascii="仿宋_GB2312" w:eastAsia="仿宋_GB2312" w:hAnsi="华文楷体" w:cs="华文楷体" w:hint="eastAsia"/>
          <w:sz w:val="28"/>
          <w:szCs w:val="28"/>
        </w:rPr>
        <w:t>本公示期为5个工作日，如有情况反映，请及时反映。联系电话：0519-87269340  0519-87808010。</w:t>
      </w:r>
    </w:p>
    <w:p w14:paraId="217B1B44" w14:textId="1E62504F" w:rsidR="00D3101D" w:rsidRDefault="00D3101D" w:rsidP="00D3101D">
      <w:pPr>
        <w:spacing w:line="440" w:lineRule="exact"/>
        <w:ind w:right="1120"/>
        <w:rPr>
          <w:rFonts w:ascii="仿宋_GB2312" w:eastAsia="仿宋_GB2312" w:hAnsi="华文楷体" w:cs="华文楷体"/>
          <w:sz w:val="28"/>
          <w:szCs w:val="28"/>
        </w:rPr>
      </w:pPr>
    </w:p>
    <w:p w14:paraId="3CAFB6A6" w14:textId="3BFED0E0" w:rsidR="00D3101D" w:rsidRDefault="00D3101D" w:rsidP="00D3101D">
      <w:pPr>
        <w:spacing w:line="440" w:lineRule="exact"/>
        <w:ind w:right="1120"/>
        <w:rPr>
          <w:rFonts w:ascii="仿宋_GB2312" w:eastAsia="仿宋_GB2312" w:hAnsi="华文楷体" w:cs="华文楷体"/>
          <w:sz w:val="28"/>
          <w:szCs w:val="28"/>
        </w:rPr>
      </w:pPr>
    </w:p>
    <w:p w14:paraId="39A001A9" w14:textId="14DA2DFB" w:rsidR="00D3101D" w:rsidRDefault="00D3101D" w:rsidP="00D3101D">
      <w:pPr>
        <w:spacing w:line="440" w:lineRule="exact"/>
        <w:ind w:right="1120"/>
        <w:rPr>
          <w:rFonts w:ascii="仿宋_GB2312" w:eastAsia="仿宋_GB2312" w:hAnsi="华文楷体" w:cs="华文楷体"/>
          <w:sz w:val="28"/>
          <w:szCs w:val="28"/>
        </w:rPr>
      </w:pPr>
      <w:r>
        <w:rPr>
          <w:rFonts w:ascii="仿宋_GB2312" w:eastAsia="仿宋_GB2312" w:hAnsi="华文楷体" w:cs="华文楷体" w:hint="eastAsia"/>
          <w:sz w:val="28"/>
          <w:szCs w:val="28"/>
        </w:rPr>
        <w:t>附件：</w:t>
      </w:r>
      <w:r w:rsidRPr="00D3101D">
        <w:rPr>
          <w:rFonts w:ascii="仿宋_GB2312" w:eastAsia="仿宋_GB2312" w:hAnsi="华文楷体" w:cs="华文楷体" w:hint="eastAsia"/>
          <w:sz w:val="28"/>
          <w:szCs w:val="28"/>
        </w:rPr>
        <w:t>2022年溧阳市村级网格员考评公示表</w:t>
      </w:r>
    </w:p>
    <w:p w14:paraId="2A12FA8A" w14:textId="35224B96" w:rsidR="00D3101D" w:rsidRDefault="00D3101D" w:rsidP="00A33176">
      <w:pPr>
        <w:spacing w:line="440" w:lineRule="exact"/>
        <w:ind w:firstLineChars="200" w:firstLine="560"/>
        <w:jc w:val="right"/>
        <w:rPr>
          <w:rFonts w:ascii="仿宋_GB2312" w:eastAsia="仿宋_GB2312" w:hAnsi="华文楷体" w:cs="华文楷体"/>
          <w:sz w:val="28"/>
          <w:szCs w:val="28"/>
        </w:rPr>
      </w:pPr>
    </w:p>
    <w:p w14:paraId="7FBA8FF5" w14:textId="77777777" w:rsidR="00D3101D" w:rsidRDefault="00D3101D" w:rsidP="00A33176">
      <w:pPr>
        <w:spacing w:line="440" w:lineRule="exact"/>
        <w:ind w:firstLineChars="200" w:firstLine="560"/>
        <w:jc w:val="right"/>
        <w:rPr>
          <w:rFonts w:ascii="仿宋_GB2312" w:eastAsia="仿宋_GB2312" w:hAnsi="华文楷体" w:cs="华文楷体"/>
          <w:sz w:val="28"/>
          <w:szCs w:val="28"/>
        </w:rPr>
      </w:pPr>
    </w:p>
    <w:p w14:paraId="7050F5DF" w14:textId="77777777" w:rsidR="002222B5" w:rsidRDefault="002222B5" w:rsidP="00A33176">
      <w:pPr>
        <w:spacing w:line="440" w:lineRule="exact"/>
        <w:ind w:firstLineChars="200" w:firstLine="560"/>
        <w:jc w:val="right"/>
        <w:rPr>
          <w:rFonts w:ascii="仿宋_GB2312" w:eastAsia="仿宋_GB2312" w:hAnsi="华文楷体" w:cs="华文楷体"/>
          <w:sz w:val="28"/>
          <w:szCs w:val="28"/>
        </w:rPr>
      </w:pPr>
    </w:p>
    <w:p w14:paraId="1C9EBEAA" w14:textId="77777777" w:rsidR="002222B5" w:rsidRDefault="002222B5" w:rsidP="00A33176">
      <w:pPr>
        <w:spacing w:line="440" w:lineRule="exact"/>
        <w:ind w:firstLineChars="200" w:firstLine="560"/>
        <w:jc w:val="right"/>
        <w:rPr>
          <w:rFonts w:ascii="仿宋_GB2312" w:eastAsia="仿宋_GB2312" w:hAnsi="华文楷体" w:cs="华文楷体"/>
          <w:sz w:val="28"/>
          <w:szCs w:val="28"/>
        </w:rPr>
      </w:pPr>
    </w:p>
    <w:p w14:paraId="632ECED7" w14:textId="6CF56132" w:rsidR="00A33176" w:rsidRDefault="00A33176" w:rsidP="002222B5">
      <w:pPr>
        <w:spacing w:line="440" w:lineRule="exact"/>
        <w:ind w:right="840" w:firstLineChars="200" w:firstLine="560"/>
        <w:jc w:val="right"/>
        <w:rPr>
          <w:rFonts w:ascii="仿宋_GB2312" w:eastAsia="仿宋_GB2312" w:hAnsi="华文楷体" w:cs="华文楷体"/>
          <w:sz w:val="28"/>
          <w:szCs w:val="28"/>
        </w:rPr>
      </w:pPr>
      <w:r>
        <w:rPr>
          <w:rFonts w:ascii="仿宋_GB2312" w:eastAsia="仿宋_GB2312" w:hAnsi="华文楷体" w:cs="华文楷体" w:hint="eastAsia"/>
          <w:sz w:val="28"/>
          <w:szCs w:val="28"/>
        </w:rPr>
        <w:t>溧阳市农业农村局</w:t>
      </w:r>
    </w:p>
    <w:p w14:paraId="15C1F3F0" w14:textId="6CFF6CE0" w:rsidR="00A33176" w:rsidRDefault="00A33176" w:rsidP="002222B5">
      <w:pPr>
        <w:spacing w:line="440" w:lineRule="exact"/>
        <w:ind w:right="840" w:firstLineChars="200" w:firstLine="560"/>
        <w:jc w:val="right"/>
        <w:rPr>
          <w:rFonts w:ascii="仿宋_GB2312" w:eastAsia="仿宋_GB2312" w:hAnsi="华文楷体" w:cs="华文楷体"/>
          <w:sz w:val="28"/>
          <w:szCs w:val="28"/>
        </w:rPr>
      </w:pPr>
      <w:r>
        <w:rPr>
          <w:rFonts w:ascii="仿宋_GB2312" w:eastAsia="仿宋_GB2312" w:hAnsi="华文楷体" w:cs="华文楷体" w:hint="eastAsia"/>
          <w:sz w:val="28"/>
          <w:szCs w:val="28"/>
        </w:rPr>
        <w:t>2022年1</w:t>
      </w:r>
      <w:r w:rsidR="002222B5">
        <w:rPr>
          <w:rFonts w:ascii="仿宋_GB2312" w:eastAsia="仿宋_GB2312" w:hAnsi="华文楷体" w:cs="华文楷体"/>
          <w:sz w:val="28"/>
          <w:szCs w:val="28"/>
        </w:rPr>
        <w:t>1</w:t>
      </w:r>
      <w:r>
        <w:rPr>
          <w:rFonts w:ascii="仿宋_GB2312" w:eastAsia="仿宋_GB2312" w:hAnsi="华文楷体" w:cs="华文楷体" w:hint="eastAsia"/>
          <w:sz w:val="28"/>
          <w:szCs w:val="28"/>
        </w:rPr>
        <w:t>月2</w:t>
      </w:r>
      <w:r w:rsidR="002222B5">
        <w:rPr>
          <w:rFonts w:ascii="仿宋_GB2312" w:eastAsia="仿宋_GB2312" w:hAnsi="华文楷体" w:cs="华文楷体"/>
          <w:sz w:val="28"/>
          <w:szCs w:val="28"/>
        </w:rPr>
        <w:t>1</w:t>
      </w:r>
      <w:r>
        <w:rPr>
          <w:rFonts w:ascii="仿宋_GB2312" w:eastAsia="仿宋_GB2312" w:hAnsi="华文楷体" w:cs="华文楷体" w:hint="eastAsia"/>
          <w:sz w:val="28"/>
          <w:szCs w:val="28"/>
        </w:rPr>
        <w:t>日</w:t>
      </w:r>
    </w:p>
    <w:p w14:paraId="718D7E48" w14:textId="77777777" w:rsidR="00A86D49" w:rsidRDefault="00A86D49"/>
    <w:sectPr w:rsidR="00A86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35"/>
    <w:rsid w:val="002222B5"/>
    <w:rsid w:val="002406C8"/>
    <w:rsid w:val="00311735"/>
    <w:rsid w:val="00904AF0"/>
    <w:rsid w:val="00A33176"/>
    <w:rsid w:val="00A86D49"/>
    <w:rsid w:val="00D3101D"/>
    <w:rsid w:val="00E4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9F826"/>
  <w15:chartTrackingRefBased/>
  <w15:docId w15:val="{ECD1CF9F-75D0-45C3-A3E6-C515F0C8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176"/>
    <w:pPr>
      <w:widowControl w:val="0"/>
      <w:jc w:val="both"/>
    </w:pPr>
    <w:rPr>
      <w:rFonts w:ascii="Times New Roman" w:eastAsia="微软雅黑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6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nj20221111@outlook.com</dc:creator>
  <cp:keywords/>
  <dc:description/>
  <cp:lastModifiedBy>nj20221111@outlook.com</cp:lastModifiedBy>
  <cp:revision>6</cp:revision>
  <dcterms:created xsi:type="dcterms:W3CDTF">2022-11-21T06:27:00Z</dcterms:created>
  <dcterms:modified xsi:type="dcterms:W3CDTF">2022-11-22T02:43:00Z</dcterms:modified>
</cp:coreProperties>
</file>