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56E70A" w14:textId="77777777" w:rsidR="00E6066F" w:rsidRDefault="00E6066F">
      <w:pPr>
        <w:jc w:val="center"/>
        <w:rPr>
          <w:rFonts w:ascii="黑体" w:eastAsia="黑体" w:hAnsi="黑体"/>
          <w:sz w:val="48"/>
          <w:szCs w:val="48"/>
        </w:rPr>
      </w:pPr>
    </w:p>
    <w:p w14:paraId="34EA2C1F" w14:textId="77777777" w:rsidR="00E6066F" w:rsidRDefault="00E6066F">
      <w:pPr>
        <w:jc w:val="center"/>
        <w:rPr>
          <w:rFonts w:ascii="黑体" w:eastAsia="黑体" w:hAnsi="黑体"/>
          <w:sz w:val="48"/>
          <w:szCs w:val="48"/>
        </w:rPr>
      </w:pPr>
    </w:p>
    <w:p w14:paraId="16AB71AA" w14:textId="77777777" w:rsidR="00E6066F" w:rsidRDefault="00E6066F">
      <w:pPr>
        <w:jc w:val="center"/>
        <w:rPr>
          <w:rFonts w:ascii="黑体" w:eastAsia="黑体" w:hAnsi="黑体"/>
          <w:sz w:val="48"/>
          <w:szCs w:val="48"/>
        </w:rPr>
      </w:pPr>
    </w:p>
    <w:p w14:paraId="4A343669" w14:textId="518DA4D5" w:rsidR="00E6066F" w:rsidRDefault="003079B4">
      <w:pPr>
        <w:jc w:val="center"/>
        <w:rPr>
          <w:rFonts w:ascii="黑体" w:eastAsia="黑体" w:hAnsi="黑体"/>
          <w:sz w:val="48"/>
          <w:szCs w:val="48"/>
        </w:rPr>
      </w:pPr>
      <w:r>
        <w:rPr>
          <w:rFonts w:ascii="黑体" w:eastAsia="黑体" w:hAnsi="黑体"/>
          <w:sz w:val="48"/>
          <w:szCs w:val="48"/>
        </w:rPr>
        <w:t>溧阳市</w:t>
      </w:r>
      <w:r w:rsidR="00A95567">
        <w:rPr>
          <w:rFonts w:ascii="黑体" w:eastAsia="黑体" w:hAnsi="黑体"/>
          <w:sz w:val="48"/>
          <w:szCs w:val="48"/>
        </w:rPr>
        <w:t>2024-01</w:t>
      </w:r>
      <w:r>
        <w:rPr>
          <w:rFonts w:ascii="黑体" w:eastAsia="黑体" w:hAnsi="黑体"/>
          <w:sz w:val="48"/>
          <w:szCs w:val="48"/>
        </w:rPr>
        <w:t>号土地征收</w:t>
      </w:r>
    </w:p>
    <w:p w14:paraId="50184810" w14:textId="77777777" w:rsidR="00E6066F" w:rsidRDefault="003079B4">
      <w:pPr>
        <w:jc w:val="center"/>
      </w:pPr>
      <w:r>
        <w:rPr>
          <w:rFonts w:ascii="黑体" w:eastAsia="黑体" w:hAnsi="黑体"/>
          <w:sz w:val="48"/>
          <w:szCs w:val="48"/>
        </w:rPr>
        <w:t>成片开发方案</w:t>
      </w:r>
    </w:p>
    <w:p w14:paraId="4E91798F" w14:textId="77777777" w:rsidR="00E6066F" w:rsidRDefault="003079B4">
      <w:pPr>
        <w:widowControl/>
        <w:jc w:val="center"/>
        <w:rPr>
          <w:rFonts w:ascii="楷体" w:eastAsia="楷体" w:hAnsi="楷体"/>
          <w:sz w:val="36"/>
          <w:szCs w:val="36"/>
        </w:rPr>
      </w:pPr>
      <w:r>
        <w:rPr>
          <w:rFonts w:ascii="楷体" w:eastAsia="楷体" w:hAnsi="楷体"/>
          <w:sz w:val="36"/>
          <w:szCs w:val="36"/>
        </w:rPr>
        <w:t>（征求意见稿）</w:t>
      </w:r>
    </w:p>
    <w:p w14:paraId="3DF1446E" w14:textId="77777777" w:rsidR="00E6066F" w:rsidRDefault="00E6066F">
      <w:pPr>
        <w:widowControl/>
        <w:jc w:val="center"/>
        <w:rPr>
          <w:rFonts w:ascii="楷体" w:eastAsia="楷体" w:hAnsi="楷体"/>
          <w:sz w:val="36"/>
          <w:szCs w:val="36"/>
        </w:rPr>
      </w:pPr>
    </w:p>
    <w:p w14:paraId="6BDB15DC" w14:textId="77777777" w:rsidR="00E6066F" w:rsidRDefault="00E6066F">
      <w:pPr>
        <w:widowControl/>
        <w:jc w:val="center"/>
        <w:rPr>
          <w:rFonts w:ascii="楷体" w:eastAsia="楷体" w:hAnsi="楷体"/>
          <w:sz w:val="36"/>
          <w:szCs w:val="36"/>
        </w:rPr>
      </w:pPr>
    </w:p>
    <w:p w14:paraId="4EE29A53" w14:textId="77777777" w:rsidR="00E6066F" w:rsidRDefault="00E6066F">
      <w:pPr>
        <w:widowControl/>
        <w:jc w:val="center"/>
        <w:rPr>
          <w:rFonts w:ascii="楷体" w:eastAsia="楷体" w:hAnsi="楷体"/>
          <w:sz w:val="36"/>
          <w:szCs w:val="36"/>
        </w:rPr>
      </w:pPr>
    </w:p>
    <w:p w14:paraId="6647304D" w14:textId="77777777" w:rsidR="00E6066F" w:rsidRDefault="00E6066F">
      <w:pPr>
        <w:widowControl/>
        <w:jc w:val="center"/>
        <w:rPr>
          <w:rFonts w:ascii="楷体" w:eastAsia="楷体" w:hAnsi="楷体"/>
          <w:sz w:val="36"/>
          <w:szCs w:val="36"/>
        </w:rPr>
      </w:pPr>
    </w:p>
    <w:p w14:paraId="5414E51F" w14:textId="77777777" w:rsidR="00E6066F" w:rsidRDefault="00E6066F">
      <w:pPr>
        <w:widowControl/>
        <w:jc w:val="center"/>
        <w:rPr>
          <w:rFonts w:ascii="楷体" w:eastAsia="楷体" w:hAnsi="楷体"/>
          <w:sz w:val="36"/>
          <w:szCs w:val="36"/>
        </w:rPr>
      </w:pPr>
    </w:p>
    <w:p w14:paraId="40A6A65C" w14:textId="77777777" w:rsidR="00E6066F" w:rsidRDefault="00E6066F">
      <w:pPr>
        <w:widowControl/>
        <w:jc w:val="center"/>
        <w:rPr>
          <w:rFonts w:ascii="楷体" w:eastAsia="楷体" w:hAnsi="楷体"/>
          <w:sz w:val="36"/>
          <w:szCs w:val="36"/>
        </w:rPr>
      </w:pPr>
    </w:p>
    <w:p w14:paraId="5448F7EE" w14:textId="77777777" w:rsidR="00E6066F" w:rsidRDefault="00E6066F">
      <w:pPr>
        <w:widowControl/>
        <w:jc w:val="center"/>
        <w:rPr>
          <w:rFonts w:ascii="楷体" w:eastAsia="楷体" w:hAnsi="楷体"/>
          <w:sz w:val="36"/>
          <w:szCs w:val="36"/>
        </w:rPr>
      </w:pPr>
    </w:p>
    <w:p w14:paraId="0E5C3D81" w14:textId="77777777" w:rsidR="00E6066F" w:rsidRDefault="00E6066F">
      <w:pPr>
        <w:widowControl/>
        <w:jc w:val="center"/>
        <w:rPr>
          <w:rFonts w:ascii="楷体" w:eastAsia="楷体" w:hAnsi="楷体"/>
          <w:sz w:val="36"/>
          <w:szCs w:val="36"/>
        </w:rPr>
      </w:pPr>
    </w:p>
    <w:p w14:paraId="03B041C1" w14:textId="77777777" w:rsidR="00E6066F" w:rsidRDefault="00E6066F">
      <w:pPr>
        <w:widowControl/>
        <w:jc w:val="center"/>
        <w:rPr>
          <w:rFonts w:ascii="楷体" w:eastAsia="楷体" w:hAnsi="楷体"/>
          <w:sz w:val="36"/>
          <w:szCs w:val="36"/>
        </w:rPr>
      </w:pPr>
    </w:p>
    <w:p w14:paraId="1BD72BF5" w14:textId="77777777" w:rsidR="00E6066F" w:rsidRDefault="00E6066F">
      <w:pPr>
        <w:widowControl/>
        <w:jc w:val="center"/>
        <w:rPr>
          <w:rFonts w:ascii="楷体" w:eastAsia="楷体" w:hAnsi="楷体"/>
          <w:sz w:val="36"/>
          <w:szCs w:val="36"/>
        </w:rPr>
      </w:pPr>
    </w:p>
    <w:p w14:paraId="28BE1B3D" w14:textId="77777777" w:rsidR="00E6066F" w:rsidRDefault="00E6066F">
      <w:pPr>
        <w:widowControl/>
        <w:jc w:val="center"/>
        <w:rPr>
          <w:rFonts w:ascii="楷体" w:eastAsia="楷体" w:hAnsi="楷体"/>
          <w:sz w:val="36"/>
          <w:szCs w:val="36"/>
        </w:rPr>
      </w:pPr>
    </w:p>
    <w:p w14:paraId="2027C6B5" w14:textId="77777777" w:rsidR="00E6066F" w:rsidRDefault="00E6066F">
      <w:pPr>
        <w:widowControl/>
        <w:jc w:val="center"/>
        <w:rPr>
          <w:rFonts w:ascii="楷体" w:eastAsia="楷体" w:hAnsi="楷体"/>
          <w:sz w:val="36"/>
          <w:szCs w:val="36"/>
        </w:rPr>
      </w:pPr>
    </w:p>
    <w:p w14:paraId="30FED589" w14:textId="77777777" w:rsidR="00E6066F" w:rsidRDefault="003079B4">
      <w:pPr>
        <w:widowControl/>
        <w:jc w:val="center"/>
        <w:rPr>
          <w:rFonts w:eastAsia="宋体"/>
          <w:sz w:val="32"/>
          <w:szCs w:val="36"/>
        </w:rPr>
      </w:pPr>
      <w:r>
        <w:rPr>
          <w:rFonts w:eastAsia="宋体" w:hint="eastAsia"/>
          <w:sz w:val="32"/>
          <w:szCs w:val="36"/>
        </w:rPr>
        <w:t>溧阳市人民政府</w:t>
      </w:r>
    </w:p>
    <w:p w14:paraId="3B52C30F" w14:textId="47D695B9" w:rsidR="00E6066F" w:rsidRDefault="003079B4">
      <w:pPr>
        <w:widowControl/>
        <w:jc w:val="center"/>
        <w:rPr>
          <w:rFonts w:eastAsia="宋体"/>
          <w:sz w:val="32"/>
          <w:szCs w:val="36"/>
        </w:rPr>
      </w:pPr>
      <w:r>
        <w:rPr>
          <w:rFonts w:eastAsia="宋体" w:hint="eastAsia"/>
          <w:sz w:val="32"/>
          <w:szCs w:val="36"/>
        </w:rPr>
        <w:t>202</w:t>
      </w:r>
      <w:r w:rsidR="00A95567">
        <w:rPr>
          <w:rFonts w:eastAsia="宋体"/>
          <w:sz w:val="32"/>
          <w:szCs w:val="36"/>
        </w:rPr>
        <w:t>4</w:t>
      </w:r>
      <w:r>
        <w:rPr>
          <w:rFonts w:eastAsia="宋体" w:hint="eastAsia"/>
          <w:sz w:val="32"/>
          <w:szCs w:val="36"/>
        </w:rPr>
        <w:t>年</w:t>
      </w:r>
      <w:r w:rsidR="00A95567">
        <w:rPr>
          <w:rFonts w:eastAsia="宋体"/>
          <w:sz w:val="32"/>
          <w:szCs w:val="36"/>
        </w:rPr>
        <w:t>2</w:t>
      </w:r>
      <w:r>
        <w:rPr>
          <w:rFonts w:eastAsia="宋体" w:hint="eastAsia"/>
          <w:sz w:val="32"/>
          <w:szCs w:val="36"/>
        </w:rPr>
        <w:t>月</w:t>
      </w:r>
    </w:p>
    <w:p w14:paraId="7111EB91" w14:textId="77777777" w:rsidR="00E6066F" w:rsidRDefault="00E6066F">
      <w:pPr>
        <w:widowControl/>
        <w:jc w:val="left"/>
        <w:rPr>
          <w:rFonts w:eastAsia="宋体"/>
          <w:sz w:val="32"/>
          <w:szCs w:val="36"/>
        </w:rPr>
        <w:sectPr w:rsidR="00E6066F" w:rsidSect="003A05B8">
          <w:footerReference w:type="default" r:id="rId8"/>
          <w:type w:val="continuous"/>
          <w:pgSz w:w="11906" w:h="16838"/>
          <w:pgMar w:top="1440" w:right="1800" w:bottom="1440" w:left="1800" w:header="851" w:footer="992" w:gutter="0"/>
          <w:cols w:space="425"/>
          <w:docGrid w:type="lines" w:linePitch="312"/>
        </w:sectPr>
      </w:pPr>
    </w:p>
    <w:p w14:paraId="578700B3" w14:textId="05DE8C56" w:rsidR="00E6066F" w:rsidRDefault="003079B4">
      <w:pPr>
        <w:pStyle w:val="a3"/>
        <w:spacing w:line="418" w:lineRule="auto"/>
        <w:ind w:firstLineChars="200" w:firstLine="600"/>
        <w:jc w:val="both"/>
        <w:rPr>
          <w:rFonts w:ascii="Times New Roman" w:eastAsia="仿宋_GB2312" w:hAnsi="Times New Roman" w:cs="Times New Roman"/>
          <w:kern w:val="2"/>
          <w:sz w:val="30"/>
          <w:szCs w:val="30"/>
          <w:lang w:val="en-US" w:bidi="ar-SA"/>
        </w:rPr>
      </w:pPr>
      <w:r>
        <w:rPr>
          <w:rFonts w:ascii="Times New Roman" w:eastAsia="仿宋_GB2312" w:hAnsi="Times New Roman" w:cs="Times New Roman" w:hint="eastAsia"/>
          <w:kern w:val="2"/>
          <w:sz w:val="30"/>
          <w:szCs w:val="30"/>
          <w:lang w:val="en-US" w:bidi="ar-SA"/>
        </w:rPr>
        <w:lastRenderedPageBreak/>
        <w:t>为满足城市发展用地需求，规范征地程序，保障被征地农民合法权益，根据《中华人民共和国土地管理法》（</w:t>
      </w:r>
      <w:r>
        <w:rPr>
          <w:rFonts w:ascii="Times New Roman" w:eastAsia="仿宋_GB2312" w:hAnsi="Times New Roman" w:cs="Times New Roman" w:hint="eastAsia"/>
          <w:kern w:val="2"/>
          <w:sz w:val="30"/>
          <w:szCs w:val="30"/>
          <w:lang w:val="en-US" w:bidi="ar-SA"/>
        </w:rPr>
        <w:t>2019</w:t>
      </w:r>
      <w:r>
        <w:rPr>
          <w:rFonts w:ascii="Times New Roman" w:eastAsia="仿宋_GB2312" w:hAnsi="Times New Roman" w:cs="Times New Roman" w:hint="eastAsia"/>
          <w:kern w:val="2"/>
          <w:sz w:val="30"/>
          <w:szCs w:val="30"/>
          <w:lang w:val="en-US" w:bidi="ar-SA"/>
        </w:rPr>
        <w:t>年修正）、《土地征收成片开发标准》、《江苏省自然资源厅关于开展土地征收成片开发方案编制工作的通知》（</w:t>
      </w:r>
      <w:proofErr w:type="gramStart"/>
      <w:r>
        <w:rPr>
          <w:rFonts w:ascii="Times New Roman" w:eastAsia="仿宋_GB2312" w:hAnsi="Times New Roman" w:cs="Times New Roman" w:hint="eastAsia"/>
          <w:kern w:val="2"/>
          <w:sz w:val="30"/>
          <w:szCs w:val="30"/>
          <w:lang w:val="en-US" w:bidi="ar-SA"/>
        </w:rPr>
        <w:t>苏自然资函</w:t>
      </w:r>
      <w:proofErr w:type="gramEnd"/>
      <w:r>
        <w:rPr>
          <w:rFonts w:ascii="Times New Roman" w:eastAsia="仿宋_GB2312" w:hAnsi="Times New Roman" w:cs="Times New Roman" w:hint="eastAsia"/>
          <w:kern w:val="2"/>
          <w:sz w:val="30"/>
          <w:szCs w:val="30"/>
          <w:lang w:val="en-US" w:bidi="ar-SA"/>
        </w:rPr>
        <w:t>〔</w:t>
      </w:r>
      <w:r>
        <w:rPr>
          <w:rFonts w:ascii="Times New Roman" w:eastAsia="仿宋_GB2312" w:hAnsi="Times New Roman" w:cs="Times New Roman" w:hint="eastAsia"/>
          <w:kern w:val="2"/>
          <w:sz w:val="30"/>
          <w:szCs w:val="30"/>
          <w:lang w:val="en-US" w:bidi="ar-SA"/>
        </w:rPr>
        <w:t>2021</w:t>
      </w:r>
      <w:r>
        <w:rPr>
          <w:rFonts w:ascii="Times New Roman" w:eastAsia="仿宋_GB2312" w:hAnsi="Times New Roman" w:cs="Times New Roman" w:hint="eastAsia"/>
          <w:kern w:val="2"/>
          <w:sz w:val="30"/>
          <w:szCs w:val="30"/>
          <w:lang w:val="en-US" w:bidi="ar-SA"/>
        </w:rPr>
        <w:t>〕</w:t>
      </w:r>
      <w:r>
        <w:rPr>
          <w:rFonts w:ascii="Times New Roman" w:eastAsia="仿宋_GB2312" w:hAnsi="Times New Roman" w:cs="Times New Roman" w:hint="eastAsia"/>
          <w:kern w:val="2"/>
          <w:sz w:val="30"/>
          <w:szCs w:val="30"/>
          <w:lang w:val="en-US" w:bidi="ar-SA"/>
        </w:rPr>
        <w:t>15</w:t>
      </w:r>
      <w:r>
        <w:rPr>
          <w:rFonts w:ascii="Times New Roman" w:eastAsia="仿宋_GB2312" w:hAnsi="Times New Roman" w:cs="Times New Roman" w:hint="eastAsia"/>
          <w:kern w:val="2"/>
          <w:sz w:val="30"/>
          <w:szCs w:val="30"/>
          <w:lang w:val="en-US" w:bidi="ar-SA"/>
        </w:rPr>
        <w:t>号）、</w:t>
      </w:r>
      <w:r>
        <w:rPr>
          <w:rFonts w:ascii="Times New Roman" w:eastAsia="仿宋_GB2312" w:hAnsi="Times New Roman" w:cs="Times New Roman"/>
          <w:sz w:val="30"/>
          <w:szCs w:val="30"/>
        </w:rPr>
        <w:t>《江苏省自然资源厅关于</w:t>
      </w:r>
      <w:r>
        <w:rPr>
          <w:rFonts w:ascii="Times New Roman" w:eastAsia="仿宋_GB2312" w:hAnsi="Times New Roman" w:cs="Times New Roman" w:hint="eastAsia"/>
          <w:sz w:val="30"/>
          <w:szCs w:val="30"/>
        </w:rPr>
        <w:t>加快推进</w:t>
      </w:r>
      <w:r>
        <w:rPr>
          <w:rFonts w:ascii="Times New Roman" w:eastAsia="仿宋_GB2312" w:hAnsi="Times New Roman" w:cs="Times New Roman"/>
          <w:sz w:val="30"/>
          <w:szCs w:val="30"/>
        </w:rPr>
        <w:t>土地征收成片开发方案编制工作的通知》（</w:t>
      </w:r>
      <w:proofErr w:type="gramStart"/>
      <w:r>
        <w:rPr>
          <w:rFonts w:ascii="Times New Roman" w:eastAsia="仿宋_GB2312" w:hAnsi="Times New Roman" w:cs="Times New Roman"/>
          <w:sz w:val="30"/>
          <w:szCs w:val="30"/>
        </w:rPr>
        <w:t>苏自然资</w:t>
      </w:r>
      <w:r>
        <w:rPr>
          <w:rFonts w:ascii="Times New Roman" w:eastAsia="仿宋_GB2312" w:hAnsi="Times New Roman" w:cs="Times New Roman" w:hint="eastAsia"/>
          <w:sz w:val="30"/>
          <w:szCs w:val="30"/>
        </w:rPr>
        <w:t>发</w:t>
      </w:r>
      <w:proofErr w:type="gramEnd"/>
      <w:r>
        <w:rPr>
          <w:rFonts w:ascii="Times New Roman" w:eastAsia="仿宋_GB2312" w:hAnsi="Times New Roman" w:cs="Times New Roman"/>
          <w:sz w:val="30"/>
          <w:szCs w:val="30"/>
        </w:rPr>
        <w:t>〔</w:t>
      </w:r>
      <w:r>
        <w:rPr>
          <w:rFonts w:ascii="Times New Roman" w:eastAsia="仿宋_GB2312" w:hAnsi="Times New Roman" w:cs="Times New Roman"/>
          <w:sz w:val="30"/>
          <w:szCs w:val="30"/>
        </w:rPr>
        <w:t>2021</w:t>
      </w:r>
      <w:r>
        <w:rPr>
          <w:rFonts w:ascii="Times New Roman" w:eastAsia="仿宋_GB2312" w:hAnsi="Times New Roman" w:cs="Times New Roman"/>
          <w:sz w:val="30"/>
          <w:szCs w:val="30"/>
        </w:rPr>
        <w:t>〕</w:t>
      </w:r>
      <w:r>
        <w:rPr>
          <w:rFonts w:ascii="Times New Roman" w:eastAsia="仿宋_GB2312" w:hAnsi="Times New Roman" w:cs="Times New Roman" w:hint="eastAsia"/>
          <w:sz w:val="30"/>
          <w:szCs w:val="30"/>
        </w:rPr>
        <w:t>138</w:t>
      </w:r>
      <w:r>
        <w:rPr>
          <w:rFonts w:ascii="Times New Roman" w:eastAsia="仿宋_GB2312" w:hAnsi="Times New Roman" w:cs="Times New Roman"/>
          <w:sz w:val="30"/>
          <w:szCs w:val="30"/>
        </w:rPr>
        <w:t>号）</w:t>
      </w:r>
      <w:r>
        <w:rPr>
          <w:rFonts w:ascii="Times New Roman" w:eastAsia="仿宋_GB2312" w:hAnsi="Times New Roman" w:cs="Times New Roman" w:hint="eastAsia"/>
          <w:sz w:val="30"/>
          <w:szCs w:val="30"/>
        </w:rPr>
        <w:t>、《省政府关于印发江苏省被征地农民社会保障办法的通知》（苏政发〔</w:t>
      </w:r>
      <w:r>
        <w:rPr>
          <w:rFonts w:ascii="Times New Roman" w:eastAsia="仿宋_GB2312" w:hAnsi="Times New Roman" w:cs="Times New Roman"/>
          <w:sz w:val="30"/>
          <w:szCs w:val="30"/>
        </w:rPr>
        <w:t>2021</w:t>
      </w:r>
      <w:r>
        <w:rPr>
          <w:rFonts w:ascii="Times New Roman" w:eastAsia="仿宋_GB2312" w:hAnsi="Times New Roman" w:cs="Times New Roman"/>
          <w:sz w:val="30"/>
          <w:szCs w:val="30"/>
        </w:rPr>
        <w:t>〕</w:t>
      </w:r>
      <w:r>
        <w:rPr>
          <w:rFonts w:ascii="Times New Roman" w:eastAsia="仿宋_GB2312" w:hAnsi="Times New Roman" w:cs="Times New Roman"/>
          <w:sz w:val="30"/>
          <w:szCs w:val="30"/>
        </w:rPr>
        <w:t>87</w:t>
      </w:r>
      <w:r>
        <w:rPr>
          <w:rFonts w:ascii="Times New Roman" w:eastAsia="仿宋_GB2312" w:hAnsi="Times New Roman" w:cs="Times New Roman"/>
          <w:sz w:val="30"/>
          <w:szCs w:val="30"/>
        </w:rPr>
        <w:t>号）、</w:t>
      </w:r>
      <w:r>
        <w:rPr>
          <w:rFonts w:ascii="Times New Roman" w:eastAsia="仿宋_GB2312" w:hAnsi="Times New Roman" w:cs="Times New Roman" w:hint="eastAsia"/>
          <w:sz w:val="30"/>
          <w:szCs w:val="30"/>
        </w:rPr>
        <w:t>《市政府办公室关于开展常州市土地征收成片开发方案编制报批工作的通知》（</w:t>
      </w:r>
      <w:proofErr w:type="gramStart"/>
      <w:r>
        <w:rPr>
          <w:rFonts w:ascii="Times New Roman" w:eastAsia="仿宋_GB2312" w:hAnsi="Times New Roman" w:cs="Times New Roman" w:hint="eastAsia"/>
          <w:sz w:val="30"/>
          <w:szCs w:val="30"/>
        </w:rPr>
        <w:t>常政办</w:t>
      </w:r>
      <w:proofErr w:type="gramEnd"/>
      <w:r>
        <w:rPr>
          <w:rFonts w:ascii="Times New Roman" w:eastAsia="仿宋_GB2312" w:hAnsi="Times New Roman" w:cs="Times New Roman" w:hint="eastAsia"/>
          <w:sz w:val="30"/>
          <w:szCs w:val="30"/>
        </w:rPr>
        <w:t>发〔</w:t>
      </w:r>
      <w:r>
        <w:rPr>
          <w:rFonts w:ascii="Times New Roman" w:eastAsia="仿宋_GB2312" w:hAnsi="Times New Roman" w:cs="Times New Roman" w:hint="eastAsia"/>
          <w:sz w:val="30"/>
          <w:szCs w:val="30"/>
        </w:rPr>
        <w:t>2021</w:t>
      </w:r>
      <w:r>
        <w:rPr>
          <w:rFonts w:ascii="Times New Roman" w:eastAsia="仿宋_GB2312" w:hAnsi="Times New Roman" w:cs="Times New Roman" w:hint="eastAsia"/>
          <w:sz w:val="30"/>
          <w:szCs w:val="30"/>
        </w:rPr>
        <w:t>〕</w:t>
      </w:r>
      <w:r>
        <w:rPr>
          <w:rFonts w:ascii="Times New Roman" w:eastAsia="仿宋_GB2312" w:hAnsi="Times New Roman" w:cs="Times New Roman" w:hint="eastAsia"/>
          <w:sz w:val="30"/>
          <w:szCs w:val="30"/>
        </w:rPr>
        <w:t>113</w:t>
      </w:r>
      <w:r>
        <w:rPr>
          <w:rFonts w:ascii="Times New Roman" w:eastAsia="仿宋_GB2312" w:hAnsi="Times New Roman" w:cs="Times New Roman" w:hint="eastAsia"/>
          <w:sz w:val="30"/>
          <w:szCs w:val="30"/>
        </w:rPr>
        <w:t>号）和《江苏省溧阳市人民政府关于公布征地区片综合地价（征地拆迁补偿标准）执行标准的通知》（</w:t>
      </w:r>
      <w:proofErr w:type="gramStart"/>
      <w:r>
        <w:rPr>
          <w:rFonts w:ascii="Times New Roman" w:eastAsia="仿宋_GB2312" w:hAnsi="Times New Roman" w:cs="Times New Roman" w:hint="eastAsia"/>
          <w:sz w:val="30"/>
          <w:szCs w:val="30"/>
        </w:rPr>
        <w:t>溧</w:t>
      </w:r>
      <w:proofErr w:type="gramEnd"/>
      <w:r>
        <w:rPr>
          <w:rFonts w:ascii="Times New Roman" w:eastAsia="仿宋_GB2312" w:hAnsi="Times New Roman" w:cs="Times New Roman" w:hint="eastAsia"/>
          <w:sz w:val="30"/>
          <w:szCs w:val="30"/>
        </w:rPr>
        <w:t>政发〔</w:t>
      </w:r>
      <w:r>
        <w:rPr>
          <w:rFonts w:ascii="Times New Roman" w:eastAsia="仿宋_GB2312" w:hAnsi="Times New Roman" w:cs="Times New Roman" w:hint="eastAsia"/>
          <w:sz w:val="30"/>
          <w:szCs w:val="30"/>
        </w:rPr>
        <w:t>2020</w:t>
      </w:r>
      <w:r>
        <w:rPr>
          <w:rFonts w:ascii="Times New Roman" w:eastAsia="仿宋_GB2312" w:hAnsi="Times New Roman" w:cs="Times New Roman" w:hint="eastAsia"/>
          <w:sz w:val="30"/>
          <w:szCs w:val="30"/>
        </w:rPr>
        <w:t>〕</w:t>
      </w:r>
      <w:r>
        <w:rPr>
          <w:rFonts w:ascii="Times New Roman" w:eastAsia="仿宋_GB2312" w:hAnsi="Times New Roman" w:cs="Times New Roman" w:hint="eastAsia"/>
          <w:sz w:val="30"/>
          <w:szCs w:val="30"/>
        </w:rPr>
        <w:t>26</w:t>
      </w:r>
      <w:r>
        <w:rPr>
          <w:rFonts w:ascii="Times New Roman" w:eastAsia="仿宋_GB2312" w:hAnsi="Times New Roman" w:cs="Times New Roman" w:hint="eastAsia"/>
          <w:sz w:val="30"/>
          <w:szCs w:val="30"/>
        </w:rPr>
        <w:t>号）</w:t>
      </w:r>
      <w:r>
        <w:rPr>
          <w:rFonts w:ascii="Times New Roman" w:eastAsia="仿宋_GB2312" w:hAnsi="Times New Roman" w:cs="Times New Roman" w:hint="eastAsia"/>
          <w:kern w:val="2"/>
          <w:sz w:val="30"/>
          <w:szCs w:val="30"/>
          <w:lang w:val="en-US" w:bidi="ar-SA"/>
        </w:rPr>
        <w:t>等政策规定，溧阳市人民政府委托溧阳市自然资源和规划局组织编制了《溧阳市</w:t>
      </w:r>
      <w:r w:rsidR="00A95567">
        <w:rPr>
          <w:rFonts w:ascii="Times New Roman" w:eastAsia="仿宋_GB2312" w:hAnsi="Times New Roman" w:cs="Times New Roman" w:hint="eastAsia"/>
          <w:kern w:val="2"/>
          <w:sz w:val="30"/>
          <w:szCs w:val="30"/>
          <w:lang w:val="en-US" w:bidi="ar-SA"/>
        </w:rPr>
        <w:t>2024-01</w:t>
      </w:r>
      <w:r>
        <w:rPr>
          <w:rFonts w:ascii="Times New Roman" w:eastAsia="仿宋_GB2312" w:hAnsi="Times New Roman" w:cs="Times New Roman" w:hint="eastAsia"/>
          <w:kern w:val="2"/>
          <w:sz w:val="30"/>
          <w:szCs w:val="30"/>
          <w:lang w:val="en-US" w:bidi="ar-SA"/>
        </w:rPr>
        <w:t>号土地征收成片开发方案》。现公示如下：</w:t>
      </w:r>
    </w:p>
    <w:p w14:paraId="7132C9F0"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一、片区基本情况</w:t>
      </w:r>
    </w:p>
    <w:p w14:paraId="4479E024" w14:textId="58A1E0A0" w:rsidR="00E6066F" w:rsidRDefault="003079B4">
      <w:pPr>
        <w:widowControl/>
        <w:spacing w:line="560" w:lineRule="exact"/>
        <w:ind w:firstLineChars="200" w:firstLine="600"/>
        <w:rPr>
          <w:rFonts w:cs="Times New Roman"/>
          <w:szCs w:val="30"/>
        </w:rPr>
        <w:sectPr w:rsidR="00E6066F" w:rsidSect="003A05B8">
          <w:pgSz w:w="11906" w:h="16838"/>
          <w:pgMar w:top="1440" w:right="1800" w:bottom="1440" w:left="1800" w:header="851" w:footer="992" w:gutter="0"/>
          <w:cols w:space="425"/>
          <w:docGrid w:type="lines" w:linePitch="312"/>
        </w:sectPr>
      </w:pPr>
      <w:r>
        <w:rPr>
          <w:rFonts w:cs="Times New Roman"/>
          <w:szCs w:val="30"/>
        </w:rPr>
        <w:t>本方案涉及</w:t>
      </w:r>
      <w:r>
        <w:rPr>
          <w:rFonts w:cs="Times New Roman" w:hint="eastAsia"/>
          <w:szCs w:val="30"/>
        </w:rPr>
        <w:t>溧阳市</w:t>
      </w:r>
      <w:r w:rsidR="00493297">
        <w:rPr>
          <w:rFonts w:cs="Times New Roman" w:hint="eastAsia"/>
          <w:szCs w:val="30"/>
        </w:rPr>
        <w:t>竹</w:t>
      </w:r>
      <w:proofErr w:type="gramStart"/>
      <w:r w:rsidR="00493297">
        <w:rPr>
          <w:rFonts w:cs="Times New Roman" w:hint="eastAsia"/>
          <w:szCs w:val="30"/>
        </w:rPr>
        <w:t>箦</w:t>
      </w:r>
      <w:proofErr w:type="gramEnd"/>
      <w:r w:rsidR="00493297">
        <w:rPr>
          <w:rFonts w:cs="Times New Roman" w:hint="eastAsia"/>
          <w:szCs w:val="30"/>
        </w:rPr>
        <w:t>镇、</w:t>
      </w:r>
      <w:proofErr w:type="gramStart"/>
      <w:r w:rsidR="00A95567">
        <w:rPr>
          <w:rFonts w:cs="Times New Roman" w:hint="eastAsia"/>
          <w:szCs w:val="30"/>
        </w:rPr>
        <w:t>埭</w:t>
      </w:r>
      <w:proofErr w:type="gramEnd"/>
      <w:r w:rsidR="00A95567">
        <w:rPr>
          <w:rFonts w:cs="Times New Roman" w:hint="eastAsia"/>
          <w:szCs w:val="30"/>
        </w:rPr>
        <w:t>头镇、</w:t>
      </w:r>
      <w:proofErr w:type="gramStart"/>
      <w:r w:rsidR="00A95567">
        <w:rPr>
          <w:rFonts w:cs="Times New Roman" w:hint="eastAsia"/>
          <w:szCs w:val="30"/>
        </w:rPr>
        <w:t>别桥镇</w:t>
      </w:r>
      <w:proofErr w:type="gramEnd"/>
      <w:r w:rsidR="00A95567">
        <w:rPr>
          <w:rFonts w:cs="Times New Roman" w:hint="eastAsia"/>
          <w:szCs w:val="30"/>
        </w:rPr>
        <w:t>、天目湖镇和</w:t>
      </w:r>
      <w:proofErr w:type="gramStart"/>
      <w:r w:rsidR="00A95567">
        <w:rPr>
          <w:rFonts w:cs="Times New Roman" w:hint="eastAsia"/>
          <w:szCs w:val="30"/>
        </w:rPr>
        <w:t>溧</w:t>
      </w:r>
      <w:proofErr w:type="gramEnd"/>
      <w:r w:rsidR="00A95567">
        <w:rPr>
          <w:rFonts w:cs="Times New Roman" w:hint="eastAsia"/>
          <w:szCs w:val="30"/>
        </w:rPr>
        <w:t>城街道</w:t>
      </w:r>
      <w:r>
        <w:rPr>
          <w:rFonts w:cs="Times New Roman"/>
          <w:szCs w:val="30"/>
        </w:rPr>
        <w:t>，</w:t>
      </w:r>
      <w:r>
        <w:rPr>
          <w:rFonts w:cs="Times New Roman" w:hint="eastAsia"/>
          <w:szCs w:val="30"/>
        </w:rPr>
        <w:t>共</w:t>
      </w:r>
      <w:r w:rsidR="00A95567">
        <w:rPr>
          <w:rFonts w:cs="Times New Roman"/>
          <w:szCs w:val="30"/>
        </w:rPr>
        <w:t>9</w:t>
      </w:r>
      <w:r>
        <w:rPr>
          <w:rFonts w:cs="Times New Roman"/>
          <w:szCs w:val="30"/>
        </w:rPr>
        <w:t>个片区，</w:t>
      </w:r>
      <w:r w:rsidR="00A95567">
        <w:rPr>
          <w:rFonts w:cs="Times New Roman" w:hint="eastAsia"/>
          <w:szCs w:val="30"/>
        </w:rPr>
        <w:t>包含</w:t>
      </w:r>
      <w:r>
        <w:rPr>
          <w:rFonts w:cs="Times New Roman" w:hint="eastAsia"/>
          <w:szCs w:val="30"/>
        </w:rPr>
        <w:t>工业主导型</w:t>
      </w:r>
      <w:r w:rsidR="00F90611">
        <w:rPr>
          <w:rFonts w:cs="Times New Roman" w:hint="eastAsia"/>
          <w:szCs w:val="30"/>
        </w:rPr>
        <w:t>、</w:t>
      </w:r>
      <w:r w:rsidR="00A95567">
        <w:rPr>
          <w:rFonts w:cs="Times New Roman" w:hint="eastAsia"/>
          <w:szCs w:val="30"/>
        </w:rPr>
        <w:t>城市新区类</w:t>
      </w:r>
      <w:r w:rsidR="00F90611">
        <w:rPr>
          <w:rFonts w:cs="Times New Roman" w:hint="eastAsia"/>
          <w:szCs w:val="30"/>
        </w:rPr>
        <w:t>和</w:t>
      </w:r>
      <w:proofErr w:type="gramStart"/>
      <w:r w:rsidR="00F90611">
        <w:rPr>
          <w:rFonts w:cs="Times New Roman" w:hint="eastAsia"/>
          <w:szCs w:val="30"/>
        </w:rPr>
        <w:t>产城融合</w:t>
      </w:r>
      <w:proofErr w:type="gramEnd"/>
      <w:r w:rsidR="00F90611">
        <w:rPr>
          <w:rFonts w:cs="Times New Roman" w:hint="eastAsia"/>
          <w:szCs w:val="30"/>
        </w:rPr>
        <w:t>类</w:t>
      </w:r>
      <w:r>
        <w:rPr>
          <w:rFonts w:cs="Times New Roman" w:hint="eastAsia"/>
          <w:szCs w:val="30"/>
        </w:rPr>
        <w:t>片区，</w:t>
      </w:r>
      <w:r>
        <w:rPr>
          <w:rFonts w:cs="Times New Roman"/>
          <w:szCs w:val="30"/>
        </w:rPr>
        <w:t>片区范围总面积为</w:t>
      </w:r>
      <w:r w:rsidR="00F90611">
        <w:t>230.5176</w:t>
      </w:r>
      <w:r>
        <w:rPr>
          <w:rFonts w:cs="Times New Roman"/>
          <w:szCs w:val="30"/>
        </w:rPr>
        <w:t>公顷（</w:t>
      </w:r>
      <w:r>
        <w:rPr>
          <w:rFonts w:cs="Times New Roman" w:hint="eastAsia"/>
          <w:szCs w:val="30"/>
        </w:rPr>
        <w:t>成片开发范围及面积以最终批复为准</w:t>
      </w:r>
      <w:r>
        <w:rPr>
          <w:rFonts w:cs="Times New Roman"/>
          <w:szCs w:val="30"/>
        </w:rPr>
        <w:t>）。具体用地情况详见表</w:t>
      </w:r>
      <w:r>
        <w:rPr>
          <w:rFonts w:cs="Times New Roman"/>
          <w:szCs w:val="30"/>
        </w:rPr>
        <w:t>1-1</w:t>
      </w:r>
      <w:r>
        <w:rPr>
          <w:rFonts w:cs="Times New Roman"/>
          <w:szCs w:val="30"/>
        </w:rPr>
        <w:t>。</w:t>
      </w:r>
    </w:p>
    <w:p w14:paraId="1298AAE9" w14:textId="77777777" w:rsidR="00E6066F" w:rsidRDefault="003079B4">
      <w:pPr>
        <w:pStyle w:val="a3"/>
        <w:spacing w:beforeLines="50" w:before="156" w:afterLines="50" w:after="156" w:line="420" w:lineRule="exact"/>
        <w:jc w:val="center"/>
        <w:rPr>
          <w:rFonts w:ascii="Times New Roman" w:eastAsia="仿宋_GB2312" w:hAnsi="Times New Roman" w:cs="Times New Roman"/>
          <w:b/>
        </w:rPr>
      </w:pPr>
      <w:r>
        <w:rPr>
          <w:rFonts w:ascii="Times New Roman" w:eastAsia="仿宋_GB2312" w:hAnsi="Times New Roman" w:cs="Times New Roman"/>
          <w:b/>
        </w:rPr>
        <w:lastRenderedPageBreak/>
        <w:t>表</w:t>
      </w:r>
      <w:r>
        <w:rPr>
          <w:rFonts w:ascii="Times New Roman" w:eastAsia="仿宋_GB2312" w:hAnsi="Times New Roman" w:cs="Times New Roman"/>
          <w:b/>
        </w:rPr>
        <w:t xml:space="preserve">1-1 </w:t>
      </w:r>
      <w:r>
        <w:rPr>
          <w:rFonts w:ascii="Times New Roman" w:eastAsia="仿宋_GB2312" w:hAnsi="Times New Roman" w:cs="Times New Roman" w:hint="eastAsia"/>
          <w:b/>
        </w:rPr>
        <w:t>溧阳市</w:t>
      </w:r>
      <w:r>
        <w:rPr>
          <w:rFonts w:ascii="Times New Roman" w:eastAsia="仿宋_GB2312" w:hAnsi="Times New Roman" w:cs="Times New Roman"/>
          <w:b/>
        </w:rPr>
        <w:t>土地征收成片开发片区面积表</w:t>
      </w:r>
      <w:r>
        <w:rPr>
          <w:rFonts w:ascii="Times New Roman" w:eastAsia="仿宋_GB2312" w:hAnsi="Times New Roman" w:cs="Times New Roman" w:hint="eastAsia"/>
          <w:b/>
        </w:rPr>
        <w:t>（单位：公顷）</w:t>
      </w:r>
    </w:p>
    <w:tbl>
      <w:tblPr>
        <w:tblW w:w="5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99"/>
        <w:gridCol w:w="4136"/>
        <w:gridCol w:w="1771"/>
      </w:tblGrid>
      <w:tr w:rsidR="00E6066F" w14:paraId="17FF79AC" w14:textId="77777777" w:rsidTr="00F90611">
        <w:trPr>
          <w:trHeight w:val="624"/>
          <w:jc w:val="center"/>
        </w:trPr>
        <w:tc>
          <w:tcPr>
            <w:tcW w:w="665" w:type="pct"/>
            <w:vMerge w:val="restart"/>
            <w:shd w:val="clear" w:color="auto" w:fill="auto"/>
            <w:noWrap/>
            <w:vAlign w:val="center"/>
          </w:tcPr>
          <w:p w14:paraId="05E15A5B" w14:textId="77777777" w:rsidR="00E6066F" w:rsidRDefault="003079B4">
            <w:pPr>
              <w:jc w:val="center"/>
              <w:rPr>
                <w:sz w:val="28"/>
                <w:szCs w:val="28"/>
              </w:rPr>
            </w:pPr>
            <w:r>
              <w:rPr>
                <w:rFonts w:hint="eastAsia"/>
                <w:sz w:val="28"/>
                <w:szCs w:val="28"/>
              </w:rPr>
              <w:t>镇</w:t>
            </w:r>
            <w:r>
              <w:rPr>
                <w:rFonts w:hint="eastAsia"/>
                <w:sz w:val="28"/>
                <w:szCs w:val="28"/>
              </w:rPr>
              <w:t>/</w:t>
            </w:r>
            <w:r>
              <w:rPr>
                <w:rFonts w:hint="eastAsia"/>
                <w:sz w:val="28"/>
                <w:szCs w:val="28"/>
              </w:rPr>
              <w:t>街道</w:t>
            </w:r>
          </w:p>
        </w:tc>
        <w:tc>
          <w:tcPr>
            <w:tcW w:w="1394" w:type="pct"/>
            <w:vMerge w:val="restart"/>
            <w:shd w:val="clear" w:color="auto" w:fill="auto"/>
            <w:noWrap/>
            <w:vAlign w:val="center"/>
          </w:tcPr>
          <w:p w14:paraId="315400E5" w14:textId="77777777" w:rsidR="00E6066F" w:rsidRDefault="003079B4">
            <w:pPr>
              <w:jc w:val="center"/>
              <w:rPr>
                <w:sz w:val="28"/>
                <w:szCs w:val="28"/>
              </w:rPr>
            </w:pPr>
            <w:r>
              <w:rPr>
                <w:rFonts w:hint="eastAsia"/>
                <w:sz w:val="28"/>
                <w:szCs w:val="28"/>
              </w:rPr>
              <w:t>片区编号</w:t>
            </w:r>
          </w:p>
        </w:tc>
        <w:tc>
          <w:tcPr>
            <w:tcW w:w="2059" w:type="pct"/>
            <w:vMerge w:val="restart"/>
            <w:shd w:val="clear" w:color="auto" w:fill="auto"/>
            <w:noWrap/>
            <w:vAlign w:val="center"/>
          </w:tcPr>
          <w:p w14:paraId="7EB30EA1" w14:textId="77777777" w:rsidR="00E6066F" w:rsidRDefault="003079B4">
            <w:pPr>
              <w:jc w:val="center"/>
              <w:rPr>
                <w:sz w:val="28"/>
                <w:szCs w:val="28"/>
              </w:rPr>
            </w:pPr>
            <w:r>
              <w:rPr>
                <w:rFonts w:hint="eastAsia"/>
                <w:sz w:val="28"/>
                <w:szCs w:val="28"/>
              </w:rPr>
              <w:t>片区名称</w:t>
            </w:r>
          </w:p>
        </w:tc>
        <w:tc>
          <w:tcPr>
            <w:tcW w:w="882" w:type="pct"/>
            <w:vMerge w:val="restart"/>
            <w:shd w:val="clear" w:color="auto" w:fill="auto"/>
            <w:vAlign w:val="center"/>
          </w:tcPr>
          <w:p w14:paraId="36453498" w14:textId="77777777" w:rsidR="00E6066F" w:rsidRDefault="003079B4">
            <w:pPr>
              <w:jc w:val="center"/>
              <w:rPr>
                <w:sz w:val="28"/>
                <w:szCs w:val="28"/>
              </w:rPr>
            </w:pPr>
            <w:r>
              <w:rPr>
                <w:rFonts w:hint="eastAsia"/>
                <w:sz w:val="28"/>
                <w:szCs w:val="28"/>
              </w:rPr>
              <w:t>片区总面积</w:t>
            </w:r>
          </w:p>
        </w:tc>
      </w:tr>
      <w:tr w:rsidR="00E6066F" w14:paraId="7D1B6E1C" w14:textId="77777777" w:rsidTr="00F90611">
        <w:trPr>
          <w:trHeight w:val="624"/>
          <w:jc w:val="center"/>
        </w:trPr>
        <w:tc>
          <w:tcPr>
            <w:tcW w:w="665" w:type="pct"/>
            <w:vMerge/>
            <w:vAlign w:val="center"/>
          </w:tcPr>
          <w:p w14:paraId="3EEB75C7" w14:textId="77777777" w:rsidR="00E6066F" w:rsidRDefault="00E6066F">
            <w:pPr>
              <w:jc w:val="center"/>
              <w:rPr>
                <w:sz w:val="28"/>
                <w:szCs w:val="28"/>
              </w:rPr>
            </w:pPr>
          </w:p>
        </w:tc>
        <w:tc>
          <w:tcPr>
            <w:tcW w:w="1394" w:type="pct"/>
            <w:vMerge/>
            <w:vAlign w:val="center"/>
          </w:tcPr>
          <w:p w14:paraId="6A123945" w14:textId="77777777" w:rsidR="00E6066F" w:rsidRDefault="00E6066F">
            <w:pPr>
              <w:jc w:val="center"/>
              <w:rPr>
                <w:sz w:val="28"/>
                <w:szCs w:val="28"/>
              </w:rPr>
            </w:pPr>
          </w:p>
        </w:tc>
        <w:tc>
          <w:tcPr>
            <w:tcW w:w="2059" w:type="pct"/>
            <w:vMerge/>
            <w:vAlign w:val="center"/>
          </w:tcPr>
          <w:p w14:paraId="582BEE12" w14:textId="77777777" w:rsidR="00E6066F" w:rsidRDefault="00E6066F">
            <w:pPr>
              <w:jc w:val="center"/>
              <w:rPr>
                <w:sz w:val="28"/>
                <w:szCs w:val="28"/>
              </w:rPr>
            </w:pPr>
          </w:p>
        </w:tc>
        <w:tc>
          <w:tcPr>
            <w:tcW w:w="882" w:type="pct"/>
            <w:vMerge/>
            <w:vAlign w:val="center"/>
          </w:tcPr>
          <w:p w14:paraId="285918DC" w14:textId="77777777" w:rsidR="00E6066F" w:rsidRDefault="00E6066F">
            <w:pPr>
              <w:jc w:val="center"/>
              <w:rPr>
                <w:sz w:val="28"/>
                <w:szCs w:val="28"/>
              </w:rPr>
            </w:pPr>
          </w:p>
        </w:tc>
      </w:tr>
      <w:tr w:rsidR="00F90611" w14:paraId="36759242" w14:textId="77777777" w:rsidTr="00F90611">
        <w:trPr>
          <w:trHeight w:val="300"/>
          <w:jc w:val="center"/>
        </w:trPr>
        <w:tc>
          <w:tcPr>
            <w:tcW w:w="665" w:type="pct"/>
            <w:shd w:val="clear" w:color="auto" w:fill="auto"/>
            <w:noWrap/>
            <w:vAlign w:val="center"/>
          </w:tcPr>
          <w:p w14:paraId="205C1F3C" w14:textId="2BBC2092" w:rsidR="00F90611" w:rsidRDefault="00F90611" w:rsidP="00F90611">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p>
        </w:tc>
        <w:tc>
          <w:tcPr>
            <w:tcW w:w="1394" w:type="pct"/>
            <w:shd w:val="clear" w:color="auto" w:fill="auto"/>
            <w:noWrap/>
            <w:vAlign w:val="center"/>
          </w:tcPr>
          <w:p w14:paraId="09270C67" w14:textId="7BEDCAB6" w:rsidR="00F90611" w:rsidRDefault="00F90611" w:rsidP="00F90611">
            <w:pPr>
              <w:jc w:val="center"/>
              <w:rPr>
                <w:sz w:val="28"/>
                <w:szCs w:val="28"/>
              </w:rPr>
            </w:pPr>
            <w:r w:rsidRPr="00F90611">
              <w:rPr>
                <w:rFonts w:hint="eastAsia"/>
                <w:sz w:val="28"/>
                <w:szCs w:val="28"/>
              </w:rPr>
              <w:t>CP320481-2024-01-01</w:t>
            </w:r>
          </w:p>
        </w:tc>
        <w:tc>
          <w:tcPr>
            <w:tcW w:w="2059" w:type="pct"/>
            <w:shd w:val="clear" w:color="auto" w:fill="auto"/>
            <w:noWrap/>
            <w:vAlign w:val="center"/>
          </w:tcPr>
          <w:p w14:paraId="3A138976" w14:textId="6C86A432" w:rsidR="00F90611" w:rsidRDefault="00F90611" w:rsidP="00F90611">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r w:rsidRPr="00F90611">
              <w:rPr>
                <w:rFonts w:hint="eastAsia"/>
                <w:sz w:val="28"/>
                <w:szCs w:val="28"/>
              </w:rPr>
              <w:t>01</w:t>
            </w:r>
            <w:r w:rsidRPr="00F90611">
              <w:rPr>
                <w:rFonts w:hint="eastAsia"/>
                <w:sz w:val="28"/>
                <w:szCs w:val="28"/>
              </w:rPr>
              <w:t>片区</w:t>
            </w:r>
          </w:p>
        </w:tc>
        <w:tc>
          <w:tcPr>
            <w:tcW w:w="882" w:type="pct"/>
            <w:shd w:val="clear" w:color="auto" w:fill="auto"/>
            <w:noWrap/>
            <w:vAlign w:val="center"/>
          </w:tcPr>
          <w:p w14:paraId="1A8D36A2" w14:textId="33CCA5BD" w:rsidR="00F90611" w:rsidRDefault="00F90611" w:rsidP="00F90611">
            <w:pPr>
              <w:jc w:val="center"/>
              <w:rPr>
                <w:sz w:val="28"/>
                <w:szCs w:val="28"/>
              </w:rPr>
            </w:pPr>
            <w:r w:rsidRPr="00F90611">
              <w:rPr>
                <w:rFonts w:hint="eastAsia"/>
                <w:sz w:val="28"/>
                <w:szCs w:val="28"/>
              </w:rPr>
              <w:t xml:space="preserve">11.7262 </w:t>
            </w:r>
          </w:p>
        </w:tc>
      </w:tr>
      <w:tr w:rsidR="00F90611" w14:paraId="18D47F5A" w14:textId="77777777" w:rsidTr="00F90611">
        <w:trPr>
          <w:trHeight w:val="300"/>
          <w:jc w:val="center"/>
        </w:trPr>
        <w:tc>
          <w:tcPr>
            <w:tcW w:w="665" w:type="pct"/>
            <w:shd w:val="clear" w:color="auto" w:fill="auto"/>
            <w:noWrap/>
            <w:vAlign w:val="center"/>
          </w:tcPr>
          <w:p w14:paraId="5778CAA9" w14:textId="6B3A49DE" w:rsidR="00F90611" w:rsidRDefault="00F90611" w:rsidP="00F90611">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p>
        </w:tc>
        <w:tc>
          <w:tcPr>
            <w:tcW w:w="1394" w:type="pct"/>
            <w:shd w:val="clear" w:color="auto" w:fill="auto"/>
            <w:noWrap/>
            <w:vAlign w:val="center"/>
          </w:tcPr>
          <w:p w14:paraId="5003A9AF" w14:textId="73E07F58" w:rsidR="00F90611" w:rsidRDefault="00F90611" w:rsidP="00F90611">
            <w:pPr>
              <w:jc w:val="center"/>
              <w:rPr>
                <w:sz w:val="28"/>
                <w:szCs w:val="28"/>
              </w:rPr>
            </w:pPr>
            <w:r w:rsidRPr="00F90611">
              <w:rPr>
                <w:rFonts w:hint="eastAsia"/>
                <w:sz w:val="28"/>
                <w:szCs w:val="28"/>
              </w:rPr>
              <w:t>CP320481-2024-01-02</w:t>
            </w:r>
          </w:p>
        </w:tc>
        <w:tc>
          <w:tcPr>
            <w:tcW w:w="2059" w:type="pct"/>
            <w:shd w:val="clear" w:color="auto" w:fill="auto"/>
            <w:noWrap/>
            <w:vAlign w:val="center"/>
          </w:tcPr>
          <w:p w14:paraId="379174D1" w14:textId="068239ED" w:rsidR="00F90611" w:rsidRDefault="00F90611" w:rsidP="00F90611">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r w:rsidRPr="00F90611">
              <w:rPr>
                <w:rFonts w:hint="eastAsia"/>
                <w:sz w:val="28"/>
                <w:szCs w:val="28"/>
              </w:rPr>
              <w:t>02</w:t>
            </w:r>
            <w:r w:rsidRPr="00F90611">
              <w:rPr>
                <w:rFonts w:hint="eastAsia"/>
                <w:sz w:val="28"/>
                <w:szCs w:val="28"/>
              </w:rPr>
              <w:t>片区</w:t>
            </w:r>
          </w:p>
        </w:tc>
        <w:tc>
          <w:tcPr>
            <w:tcW w:w="882" w:type="pct"/>
            <w:shd w:val="clear" w:color="auto" w:fill="auto"/>
            <w:noWrap/>
            <w:vAlign w:val="center"/>
          </w:tcPr>
          <w:p w14:paraId="623B5263" w14:textId="71F90AB9" w:rsidR="00F90611" w:rsidRPr="00F90611" w:rsidRDefault="00F90611" w:rsidP="00F90611">
            <w:pPr>
              <w:jc w:val="center"/>
              <w:rPr>
                <w:sz w:val="28"/>
                <w:szCs w:val="28"/>
              </w:rPr>
            </w:pPr>
            <w:r w:rsidRPr="00F90611">
              <w:rPr>
                <w:rFonts w:hint="eastAsia"/>
                <w:sz w:val="28"/>
                <w:szCs w:val="28"/>
              </w:rPr>
              <w:t xml:space="preserve">74.5783 </w:t>
            </w:r>
          </w:p>
        </w:tc>
      </w:tr>
      <w:tr w:rsidR="00F90611" w14:paraId="691D1788" w14:textId="77777777" w:rsidTr="00F90611">
        <w:trPr>
          <w:trHeight w:val="300"/>
          <w:jc w:val="center"/>
        </w:trPr>
        <w:tc>
          <w:tcPr>
            <w:tcW w:w="665" w:type="pct"/>
            <w:shd w:val="clear" w:color="auto" w:fill="auto"/>
            <w:noWrap/>
            <w:vAlign w:val="center"/>
          </w:tcPr>
          <w:p w14:paraId="2B265BF0" w14:textId="3630B8C5" w:rsidR="00F90611" w:rsidRDefault="00F90611" w:rsidP="00F90611">
            <w:pPr>
              <w:jc w:val="center"/>
              <w:rPr>
                <w:sz w:val="28"/>
                <w:szCs w:val="28"/>
              </w:rPr>
            </w:pPr>
            <w:proofErr w:type="gramStart"/>
            <w:r w:rsidRPr="00F90611">
              <w:rPr>
                <w:rFonts w:hint="eastAsia"/>
                <w:sz w:val="28"/>
                <w:szCs w:val="28"/>
              </w:rPr>
              <w:t>埭</w:t>
            </w:r>
            <w:proofErr w:type="gramEnd"/>
            <w:r w:rsidRPr="00F90611">
              <w:rPr>
                <w:rFonts w:hint="eastAsia"/>
                <w:sz w:val="28"/>
                <w:szCs w:val="28"/>
              </w:rPr>
              <w:t>头镇</w:t>
            </w:r>
          </w:p>
        </w:tc>
        <w:tc>
          <w:tcPr>
            <w:tcW w:w="1394" w:type="pct"/>
            <w:shd w:val="clear" w:color="auto" w:fill="auto"/>
            <w:noWrap/>
            <w:vAlign w:val="center"/>
          </w:tcPr>
          <w:p w14:paraId="79A1E186" w14:textId="68B7B102" w:rsidR="00F90611" w:rsidRDefault="00F90611" w:rsidP="00F90611">
            <w:pPr>
              <w:jc w:val="center"/>
              <w:rPr>
                <w:sz w:val="28"/>
                <w:szCs w:val="28"/>
              </w:rPr>
            </w:pPr>
            <w:r w:rsidRPr="00F90611">
              <w:rPr>
                <w:rFonts w:hint="eastAsia"/>
                <w:sz w:val="28"/>
                <w:szCs w:val="28"/>
              </w:rPr>
              <w:t>CP320481-2024-01-03</w:t>
            </w:r>
          </w:p>
        </w:tc>
        <w:tc>
          <w:tcPr>
            <w:tcW w:w="2059" w:type="pct"/>
            <w:shd w:val="clear" w:color="auto" w:fill="auto"/>
            <w:noWrap/>
            <w:vAlign w:val="center"/>
          </w:tcPr>
          <w:p w14:paraId="5255BBA1" w14:textId="6A0E7AE8" w:rsidR="00F90611" w:rsidRDefault="00F90611" w:rsidP="00F90611">
            <w:pPr>
              <w:jc w:val="center"/>
              <w:rPr>
                <w:sz w:val="28"/>
                <w:szCs w:val="28"/>
              </w:rPr>
            </w:pPr>
            <w:proofErr w:type="gramStart"/>
            <w:r w:rsidRPr="00F90611">
              <w:rPr>
                <w:rFonts w:hint="eastAsia"/>
                <w:sz w:val="28"/>
                <w:szCs w:val="28"/>
              </w:rPr>
              <w:t>埭</w:t>
            </w:r>
            <w:proofErr w:type="gramEnd"/>
            <w:r w:rsidRPr="00F90611">
              <w:rPr>
                <w:rFonts w:hint="eastAsia"/>
                <w:sz w:val="28"/>
                <w:szCs w:val="28"/>
              </w:rPr>
              <w:t>头镇</w:t>
            </w:r>
            <w:r w:rsidRPr="00F90611">
              <w:rPr>
                <w:rFonts w:hint="eastAsia"/>
                <w:sz w:val="28"/>
                <w:szCs w:val="28"/>
              </w:rPr>
              <w:t>01</w:t>
            </w:r>
            <w:r w:rsidRPr="00F90611">
              <w:rPr>
                <w:rFonts w:hint="eastAsia"/>
                <w:sz w:val="28"/>
                <w:szCs w:val="28"/>
              </w:rPr>
              <w:t>片区</w:t>
            </w:r>
          </w:p>
        </w:tc>
        <w:tc>
          <w:tcPr>
            <w:tcW w:w="882" w:type="pct"/>
            <w:shd w:val="clear" w:color="auto" w:fill="auto"/>
            <w:noWrap/>
            <w:vAlign w:val="center"/>
          </w:tcPr>
          <w:p w14:paraId="3E0BE355" w14:textId="4F210CBE" w:rsidR="00F90611" w:rsidRPr="00F90611" w:rsidRDefault="00F90611" w:rsidP="00F90611">
            <w:pPr>
              <w:jc w:val="center"/>
              <w:rPr>
                <w:sz w:val="28"/>
                <w:szCs w:val="28"/>
              </w:rPr>
            </w:pPr>
            <w:r w:rsidRPr="00F90611">
              <w:rPr>
                <w:rFonts w:hint="eastAsia"/>
                <w:sz w:val="28"/>
                <w:szCs w:val="28"/>
              </w:rPr>
              <w:t xml:space="preserve">38.6107 </w:t>
            </w:r>
          </w:p>
        </w:tc>
      </w:tr>
      <w:tr w:rsidR="00F90611" w14:paraId="0AAC8F04" w14:textId="77777777" w:rsidTr="00F90611">
        <w:trPr>
          <w:trHeight w:val="300"/>
          <w:jc w:val="center"/>
        </w:trPr>
        <w:tc>
          <w:tcPr>
            <w:tcW w:w="665" w:type="pct"/>
            <w:shd w:val="clear" w:color="auto" w:fill="auto"/>
            <w:noWrap/>
            <w:vAlign w:val="center"/>
          </w:tcPr>
          <w:p w14:paraId="102584C7" w14:textId="062D1F6F" w:rsidR="00F90611" w:rsidRDefault="00F90611" w:rsidP="00F90611">
            <w:pPr>
              <w:jc w:val="center"/>
              <w:rPr>
                <w:sz w:val="28"/>
                <w:szCs w:val="28"/>
              </w:rPr>
            </w:pPr>
            <w:proofErr w:type="gramStart"/>
            <w:r w:rsidRPr="00F90611">
              <w:rPr>
                <w:rFonts w:hint="eastAsia"/>
                <w:sz w:val="28"/>
                <w:szCs w:val="28"/>
              </w:rPr>
              <w:t>别桥镇</w:t>
            </w:r>
            <w:proofErr w:type="gramEnd"/>
          </w:p>
        </w:tc>
        <w:tc>
          <w:tcPr>
            <w:tcW w:w="1394" w:type="pct"/>
            <w:shd w:val="clear" w:color="auto" w:fill="auto"/>
            <w:noWrap/>
            <w:vAlign w:val="center"/>
          </w:tcPr>
          <w:p w14:paraId="0A638397" w14:textId="488E06AC" w:rsidR="00F90611" w:rsidRDefault="00F90611" w:rsidP="00F90611">
            <w:pPr>
              <w:jc w:val="center"/>
              <w:rPr>
                <w:sz w:val="28"/>
                <w:szCs w:val="28"/>
              </w:rPr>
            </w:pPr>
            <w:r w:rsidRPr="00F90611">
              <w:rPr>
                <w:rFonts w:hint="eastAsia"/>
                <w:sz w:val="28"/>
                <w:szCs w:val="28"/>
              </w:rPr>
              <w:t>CP320481-2024-01-04</w:t>
            </w:r>
          </w:p>
        </w:tc>
        <w:tc>
          <w:tcPr>
            <w:tcW w:w="2059" w:type="pct"/>
            <w:shd w:val="clear" w:color="auto" w:fill="auto"/>
            <w:noWrap/>
            <w:vAlign w:val="center"/>
          </w:tcPr>
          <w:p w14:paraId="26BBDB4C" w14:textId="0BA2E003" w:rsidR="00F90611" w:rsidRDefault="00F90611" w:rsidP="00F90611">
            <w:pPr>
              <w:jc w:val="center"/>
              <w:rPr>
                <w:sz w:val="28"/>
                <w:szCs w:val="28"/>
              </w:rPr>
            </w:pPr>
            <w:proofErr w:type="gramStart"/>
            <w:r w:rsidRPr="00F90611">
              <w:rPr>
                <w:rFonts w:hint="eastAsia"/>
                <w:sz w:val="28"/>
                <w:szCs w:val="28"/>
              </w:rPr>
              <w:t>别桥平</w:t>
            </w:r>
            <w:proofErr w:type="gramEnd"/>
            <w:r w:rsidRPr="00F90611">
              <w:rPr>
                <w:rFonts w:hint="eastAsia"/>
                <w:sz w:val="28"/>
                <w:szCs w:val="28"/>
              </w:rPr>
              <w:t>陵新材料产业园片区</w:t>
            </w:r>
          </w:p>
        </w:tc>
        <w:tc>
          <w:tcPr>
            <w:tcW w:w="882" w:type="pct"/>
            <w:shd w:val="clear" w:color="auto" w:fill="auto"/>
            <w:noWrap/>
            <w:vAlign w:val="center"/>
          </w:tcPr>
          <w:p w14:paraId="0FD8C93B" w14:textId="15B26B64" w:rsidR="00F90611" w:rsidRPr="00F90611" w:rsidRDefault="00F90611" w:rsidP="00F90611">
            <w:pPr>
              <w:jc w:val="center"/>
              <w:rPr>
                <w:sz w:val="28"/>
                <w:szCs w:val="28"/>
              </w:rPr>
            </w:pPr>
            <w:r w:rsidRPr="00F90611">
              <w:rPr>
                <w:rFonts w:hint="eastAsia"/>
                <w:sz w:val="28"/>
                <w:szCs w:val="28"/>
              </w:rPr>
              <w:t xml:space="preserve">10.4751 </w:t>
            </w:r>
          </w:p>
        </w:tc>
      </w:tr>
      <w:tr w:rsidR="00F90611" w14:paraId="2A485BBE" w14:textId="77777777" w:rsidTr="00F90611">
        <w:trPr>
          <w:trHeight w:val="300"/>
          <w:jc w:val="center"/>
        </w:trPr>
        <w:tc>
          <w:tcPr>
            <w:tcW w:w="665" w:type="pct"/>
            <w:shd w:val="clear" w:color="auto" w:fill="auto"/>
            <w:noWrap/>
            <w:vAlign w:val="center"/>
          </w:tcPr>
          <w:p w14:paraId="0D5F28D6" w14:textId="0C1B8BD7" w:rsidR="00F90611" w:rsidRDefault="00F90611" w:rsidP="00F90611">
            <w:pPr>
              <w:jc w:val="center"/>
              <w:rPr>
                <w:sz w:val="28"/>
                <w:szCs w:val="28"/>
              </w:rPr>
            </w:pPr>
            <w:proofErr w:type="gramStart"/>
            <w:r w:rsidRPr="00F90611">
              <w:rPr>
                <w:rFonts w:hint="eastAsia"/>
                <w:sz w:val="28"/>
                <w:szCs w:val="28"/>
              </w:rPr>
              <w:t>别桥镇</w:t>
            </w:r>
            <w:proofErr w:type="gramEnd"/>
          </w:p>
        </w:tc>
        <w:tc>
          <w:tcPr>
            <w:tcW w:w="1394" w:type="pct"/>
            <w:shd w:val="clear" w:color="auto" w:fill="auto"/>
            <w:noWrap/>
            <w:vAlign w:val="center"/>
          </w:tcPr>
          <w:p w14:paraId="16AE6426" w14:textId="0278794F" w:rsidR="00F90611" w:rsidRDefault="00F90611" w:rsidP="00F90611">
            <w:pPr>
              <w:jc w:val="center"/>
              <w:rPr>
                <w:sz w:val="28"/>
                <w:szCs w:val="28"/>
              </w:rPr>
            </w:pPr>
            <w:r w:rsidRPr="00F90611">
              <w:rPr>
                <w:rFonts w:hint="eastAsia"/>
                <w:sz w:val="28"/>
                <w:szCs w:val="28"/>
              </w:rPr>
              <w:t>CP320481-2024-01-05</w:t>
            </w:r>
          </w:p>
        </w:tc>
        <w:tc>
          <w:tcPr>
            <w:tcW w:w="2059" w:type="pct"/>
            <w:shd w:val="clear" w:color="auto" w:fill="auto"/>
            <w:noWrap/>
            <w:vAlign w:val="center"/>
          </w:tcPr>
          <w:p w14:paraId="3B44C771" w14:textId="62D2713D" w:rsidR="00F90611" w:rsidRDefault="00F90611" w:rsidP="00F90611">
            <w:pPr>
              <w:jc w:val="center"/>
              <w:rPr>
                <w:sz w:val="28"/>
                <w:szCs w:val="28"/>
              </w:rPr>
            </w:pPr>
            <w:r w:rsidRPr="00F90611">
              <w:rPr>
                <w:rFonts w:hint="eastAsia"/>
                <w:sz w:val="28"/>
                <w:szCs w:val="28"/>
              </w:rPr>
              <w:t>别桥北山工业园东部</w:t>
            </w:r>
            <w:r w:rsidRPr="00F90611">
              <w:rPr>
                <w:rFonts w:hint="eastAsia"/>
                <w:sz w:val="28"/>
                <w:szCs w:val="28"/>
              </w:rPr>
              <w:t>1</w:t>
            </w:r>
            <w:r w:rsidRPr="00F90611">
              <w:rPr>
                <w:rFonts w:hint="eastAsia"/>
                <w:sz w:val="28"/>
                <w:szCs w:val="28"/>
              </w:rPr>
              <w:t>号片区</w:t>
            </w:r>
          </w:p>
        </w:tc>
        <w:tc>
          <w:tcPr>
            <w:tcW w:w="882" w:type="pct"/>
            <w:shd w:val="clear" w:color="auto" w:fill="auto"/>
            <w:noWrap/>
            <w:vAlign w:val="center"/>
          </w:tcPr>
          <w:p w14:paraId="58A41862" w14:textId="2A292567" w:rsidR="00F90611" w:rsidRPr="00F90611" w:rsidRDefault="00F90611" w:rsidP="00F90611">
            <w:pPr>
              <w:jc w:val="center"/>
              <w:rPr>
                <w:sz w:val="28"/>
                <w:szCs w:val="28"/>
              </w:rPr>
            </w:pPr>
            <w:r w:rsidRPr="00F90611">
              <w:rPr>
                <w:rFonts w:hint="eastAsia"/>
                <w:sz w:val="28"/>
                <w:szCs w:val="28"/>
              </w:rPr>
              <w:t xml:space="preserve">16.1178 </w:t>
            </w:r>
          </w:p>
        </w:tc>
      </w:tr>
      <w:tr w:rsidR="00F90611" w14:paraId="75AC3404" w14:textId="77777777" w:rsidTr="00F90611">
        <w:trPr>
          <w:trHeight w:val="300"/>
          <w:jc w:val="center"/>
        </w:trPr>
        <w:tc>
          <w:tcPr>
            <w:tcW w:w="665" w:type="pct"/>
            <w:shd w:val="clear" w:color="auto" w:fill="auto"/>
            <w:noWrap/>
            <w:vAlign w:val="center"/>
          </w:tcPr>
          <w:p w14:paraId="025342C8" w14:textId="17D07885" w:rsidR="00F90611" w:rsidRDefault="00F90611" w:rsidP="00F90611">
            <w:pPr>
              <w:jc w:val="center"/>
              <w:rPr>
                <w:sz w:val="28"/>
                <w:szCs w:val="28"/>
              </w:rPr>
            </w:pPr>
            <w:proofErr w:type="gramStart"/>
            <w:r w:rsidRPr="00F90611">
              <w:rPr>
                <w:rFonts w:hint="eastAsia"/>
                <w:sz w:val="28"/>
                <w:szCs w:val="28"/>
              </w:rPr>
              <w:t>别桥镇</w:t>
            </w:r>
            <w:proofErr w:type="gramEnd"/>
          </w:p>
        </w:tc>
        <w:tc>
          <w:tcPr>
            <w:tcW w:w="1394" w:type="pct"/>
            <w:shd w:val="clear" w:color="auto" w:fill="auto"/>
            <w:noWrap/>
            <w:vAlign w:val="center"/>
          </w:tcPr>
          <w:p w14:paraId="4F35B27F" w14:textId="3E4F0B14" w:rsidR="00F90611" w:rsidRDefault="00F90611" w:rsidP="00F90611">
            <w:pPr>
              <w:jc w:val="center"/>
              <w:rPr>
                <w:sz w:val="28"/>
                <w:szCs w:val="28"/>
              </w:rPr>
            </w:pPr>
            <w:r w:rsidRPr="00F90611">
              <w:rPr>
                <w:rFonts w:hint="eastAsia"/>
                <w:sz w:val="28"/>
                <w:szCs w:val="28"/>
              </w:rPr>
              <w:t>CP320481-2024-01-06</w:t>
            </w:r>
          </w:p>
        </w:tc>
        <w:tc>
          <w:tcPr>
            <w:tcW w:w="2059" w:type="pct"/>
            <w:shd w:val="clear" w:color="auto" w:fill="auto"/>
            <w:noWrap/>
            <w:vAlign w:val="center"/>
          </w:tcPr>
          <w:p w14:paraId="5A0D82B0" w14:textId="7968C78B" w:rsidR="00F90611" w:rsidRDefault="00F90611" w:rsidP="00F90611">
            <w:pPr>
              <w:jc w:val="center"/>
              <w:rPr>
                <w:sz w:val="28"/>
                <w:szCs w:val="28"/>
              </w:rPr>
            </w:pPr>
            <w:proofErr w:type="gramStart"/>
            <w:r w:rsidRPr="00F90611">
              <w:rPr>
                <w:rFonts w:hint="eastAsia"/>
                <w:sz w:val="28"/>
                <w:szCs w:val="28"/>
              </w:rPr>
              <w:t>别桥镇</w:t>
            </w:r>
            <w:proofErr w:type="gramEnd"/>
            <w:r w:rsidRPr="00F90611">
              <w:rPr>
                <w:rFonts w:hint="eastAsia"/>
                <w:sz w:val="28"/>
                <w:szCs w:val="28"/>
              </w:rPr>
              <w:t>水街片区</w:t>
            </w:r>
          </w:p>
        </w:tc>
        <w:tc>
          <w:tcPr>
            <w:tcW w:w="882" w:type="pct"/>
            <w:shd w:val="clear" w:color="auto" w:fill="auto"/>
            <w:noWrap/>
            <w:vAlign w:val="center"/>
          </w:tcPr>
          <w:p w14:paraId="535B6E88" w14:textId="39E6E946" w:rsidR="00F90611" w:rsidRPr="00F90611" w:rsidRDefault="00F90611" w:rsidP="00F90611">
            <w:pPr>
              <w:jc w:val="center"/>
              <w:rPr>
                <w:sz w:val="28"/>
                <w:szCs w:val="28"/>
              </w:rPr>
            </w:pPr>
            <w:r w:rsidRPr="00F90611">
              <w:rPr>
                <w:rFonts w:hint="eastAsia"/>
                <w:sz w:val="28"/>
                <w:szCs w:val="28"/>
              </w:rPr>
              <w:t xml:space="preserve">36.8574 </w:t>
            </w:r>
          </w:p>
        </w:tc>
      </w:tr>
      <w:tr w:rsidR="00F90611" w14:paraId="6E390306" w14:textId="77777777" w:rsidTr="00F90611">
        <w:trPr>
          <w:trHeight w:val="300"/>
          <w:jc w:val="center"/>
        </w:trPr>
        <w:tc>
          <w:tcPr>
            <w:tcW w:w="665" w:type="pct"/>
            <w:shd w:val="clear" w:color="auto" w:fill="auto"/>
            <w:noWrap/>
            <w:vAlign w:val="center"/>
          </w:tcPr>
          <w:p w14:paraId="33D5CC12" w14:textId="33AC4FBF" w:rsidR="00F90611" w:rsidRDefault="00F90611" w:rsidP="00F90611">
            <w:pPr>
              <w:jc w:val="center"/>
              <w:rPr>
                <w:sz w:val="28"/>
                <w:szCs w:val="28"/>
              </w:rPr>
            </w:pPr>
            <w:r w:rsidRPr="00F90611">
              <w:rPr>
                <w:rFonts w:hint="eastAsia"/>
                <w:sz w:val="28"/>
                <w:szCs w:val="28"/>
              </w:rPr>
              <w:t>天目湖镇</w:t>
            </w:r>
          </w:p>
        </w:tc>
        <w:tc>
          <w:tcPr>
            <w:tcW w:w="1394" w:type="pct"/>
            <w:shd w:val="clear" w:color="auto" w:fill="auto"/>
            <w:noWrap/>
            <w:vAlign w:val="center"/>
          </w:tcPr>
          <w:p w14:paraId="2C02A47C" w14:textId="43BC1210" w:rsidR="00F90611" w:rsidRDefault="00F90611" w:rsidP="00F90611">
            <w:pPr>
              <w:jc w:val="center"/>
              <w:rPr>
                <w:sz w:val="28"/>
                <w:szCs w:val="28"/>
              </w:rPr>
            </w:pPr>
            <w:r w:rsidRPr="00F90611">
              <w:rPr>
                <w:rFonts w:hint="eastAsia"/>
                <w:sz w:val="28"/>
                <w:szCs w:val="28"/>
              </w:rPr>
              <w:t>CP320481-2024-01-07</w:t>
            </w:r>
          </w:p>
        </w:tc>
        <w:tc>
          <w:tcPr>
            <w:tcW w:w="2059" w:type="pct"/>
            <w:shd w:val="clear" w:color="auto" w:fill="auto"/>
            <w:noWrap/>
            <w:vAlign w:val="center"/>
          </w:tcPr>
          <w:p w14:paraId="7C6CE9A2" w14:textId="210DBF50" w:rsidR="00F90611" w:rsidRDefault="00F90611" w:rsidP="00F90611">
            <w:pPr>
              <w:jc w:val="center"/>
              <w:rPr>
                <w:sz w:val="28"/>
                <w:szCs w:val="28"/>
              </w:rPr>
            </w:pPr>
            <w:r w:rsidRPr="00F90611">
              <w:rPr>
                <w:rFonts w:hint="eastAsia"/>
                <w:sz w:val="28"/>
                <w:szCs w:val="28"/>
              </w:rPr>
              <w:t>天目湖</w:t>
            </w:r>
            <w:proofErr w:type="gramStart"/>
            <w:r w:rsidRPr="00F90611">
              <w:rPr>
                <w:rFonts w:hint="eastAsia"/>
                <w:sz w:val="28"/>
                <w:szCs w:val="28"/>
              </w:rPr>
              <w:t>镇动物</w:t>
            </w:r>
            <w:proofErr w:type="gramEnd"/>
            <w:r w:rsidRPr="00F90611">
              <w:rPr>
                <w:rFonts w:hint="eastAsia"/>
                <w:sz w:val="28"/>
                <w:szCs w:val="28"/>
              </w:rPr>
              <w:t>王国商业小镇片区</w:t>
            </w:r>
          </w:p>
        </w:tc>
        <w:tc>
          <w:tcPr>
            <w:tcW w:w="882" w:type="pct"/>
            <w:shd w:val="clear" w:color="auto" w:fill="auto"/>
            <w:noWrap/>
            <w:vAlign w:val="center"/>
          </w:tcPr>
          <w:p w14:paraId="794BDBB7" w14:textId="3054FA2C" w:rsidR="00F90611" w:rsidRPr="00F90611" w:rsidRDefault="00F90611" w:rsidP="00F90611">
            <w:pPr>
              <w:jc w:val="center"/>
              <w:rPr>
                <w:sz w:val="28"/>
                <w:szCs w:val="28"/>
              </w:rPr>
            </w:pPr>
            <w:r w:rsidRPr="00F90611">
              <w:rPr>
                <w:rFonts w:hint="eastAsia"/>
                <w:sz w:val="28"/>
                <w:szCs w:val="28"/>
              </w:rPr>
              <w:t xml:space="preserve">11.2439 </w:t>
            </w:r>
          </w:p>
        </w:tc>
      </w:tr>
      <w:tr w:rsidR="00F90611" w14:paraId="012972BD" w14:textId="77777777" w:rsidTr="00F90611">
        <w:trPr>
          <w:trHeight w:val="300"/>
          <w:jc w:val="center"/>
        </w:trPr>
        <w:tc>
          <w:tcPr>
            <w:tcW w:w="665" w:type="pct"/>
            <w:shd w:val="clear" w:color="auto" w:fill="auto"/>
            <w:noWrap/>
            <w:vAlign w:val="center"/>
          </w:tcPr>
          <w:p w14:paraId="01F63E6C" w14:textId="747C2C86" w:rsidR="00F90611" w:rsidRDefault="00F90611" w:rsidP="00F90611">
            <w:pPr>
              <w:jc w:val="center"/>
              <w:rPr>
                <w:sz w:val="28"/>
                <w:szCs w:val="28"/>
              </w:rPr>
            </w:pPr>
            <w:proofErr w:type="gramStart"/>
            <w:r w:rsidRPr="00F90611">
              <w:rPr>
                <w:rFonts w:hint="eastAsia"/>
                <w:sz w:val="28"/>
                <w:szCs w:val="28"/>
              </w:rPr>
              <w:t>别桥镇</w:t>
            </w:r>
            <w:proofErr w:type="gramEnd"/>
          </w:p>
        </w:tc>
        <w:tc>
          <w:tcPr>
            <w:tcW w:w="1394" w:type="pct"/>
            <w:shd w:val="clear" w:color="auto" w:fill="auto"/>
            <w:noWrap/>
            <w:vAlign w:val="center"/>
          </w:tcPr>
          <w:p w14:paraId="5EC575BF" w14:textId="27712F30" w:rsidR="00F90611" w:rsidRDefault="00F90611" w:rsidP="00F90611">
            <w:pPr>
              <w:jc w:val="center"/>
              <w:rPr>
                <w:sz w:val="28"/>
                <w:szCs w:val="28"/>
              </w:rPr>
            </w:pPr>
            <w:r w:rsidRPr="00F90611">
              <w:rPr>
                <w:rFonts w:hint="eastAsia"/>
                <w:sz w:val="28"/>
                <w:szCs w:val="28"/>
              </w:rPr>
              <w:t>CP320481-2024-01-08</w:t>
            </w:r>
          </w:p>
        </w:tc>
        <w:tc>
          <w:tcPr>
            <w:tcW w:w="2059" w:type="pct"/>
            <w:shd w:val="clear" w:color="auto" w:fill="auto"/>
            <w:noWrap/>
            <w:vAlign w:val="center"/>
          </w:tcPr>
          <w:p w14:paraId="5843094A" w14:textId="3C2C1715" w:rsidR="00F90611" w:rsidRDefault="00F90611" w:rsidP="00F90611">
            <w:pPr>
              <w:jc w:val="center"/>
              <w:rPr>
                <w:sz w:val="28"/>
                <w:szCs w:val="28"/>
              </w:rPr>
            </w:pPr>
            <w:r w:rsidRPr="00F90611">
              <w:rPr>
                <w:rFonts w:hint="eastAsia"/>
                <w:sz w:val="28"/>
                <w:szCs w:val="28"/>
              </w:rPr>
              <w:t>别桥北山工业园东部</w:t>
            </w:r>
            <w:r w:rsidRPr="00F90611">
              <w:rPr>
                <w:rFonts w:hint="eastAsia"/>
                <w:sz w:val="28"/>
                <w:szCs w:val="28"/>
              </w:rPr>
              <w:t>2</w:t>
            </w:r>
            <w:r w:rsidRPr="00F90611">
              <w:rPr>
                <w:rFonts w:hint="eastAsia"/>
                <w:sz w:val="28"/>
                <w:szCs w:val="28"/>
              </w:rPr>
              <w:t>号片区</w:t>
            </w:r>
          </w:p>
        </w:tc>
        <w:tc>
          <w:tcPr>
            <w:tcW w:w="882" w:type="pct"/>
            <w:shd w:val="clear" w:color="auto" w:fill="auto"/>
            <w:noWrap/>
            <w:vAlign w:val="center"/>
          </w:tcPr>
          <w:p w14:paraId="1EC831C1" w14:textId="066CE86F" w:rsidR="00F90611" w:rsidRPr="00F90611" w:rsidRDefault="00F90611" w:rsidP="00F90611">
            <w:pPr>
              <w:jc w:val="center"/>
              <w:rPr>
                <w:sz w:val="28"/>
                <w:szCs w:val="28"/>
              </w:rPr>
            </w:pPr>
            <w:r w:rsidRPr="00F90611">
              <w:rPr>
                <w:rFonts w:hint="eastAsia"/>
                <w:sz w:val="28"/>
                <w:szCs w:val="28"/>
              </w:rPr>
              <w:t xml:space="preserve">5.4649 </w:t>
            </w:r>
          </w:p>
        </w:tc>
      </w:tr>
      <w:tr w:rsidR="00F90611" w14:paraId="5F3824DB" w14:textId="77777777" w:rsidTr="00F90611">
        <w:trPr>
          <w:trHeight w:val="300"/>
          <w:jc w:val="center"/>
        </w:trPr>
        <w:tc>
          <w:tcPr>
            <w:tcW w:w="665" w:type="pct"/>
            <w:shd w:val="clear" w:color="auto" w:fill="auto"/>
            <w:noWrap/>
            <w:vAlign w:val="center"/>
          </w:tcPr>
          <w:p w14:paraId="52104D61" w14:textId="5AC4FE39" w:rsidR="00F90611" w:rsidRDefault="00F90611" w:rsidP="00F90611">
            <w:pPr>
              <w:jc w:val="center"/>
              <w:rPr>
                <w:sz w:val="28"/>
                <w:szCs w:val="28"/>
              </w:rPr>
            </w:pPr>
            <w:proofErr w:type="gramStart"/>
            <w:r w:rsidRPr="00F90611">
              <w:rPr>
                <w:rFonts w:hint="eastAsia"/>
                <w:sz w:val="28"/>
                <w:szCs w:val="28"/>
              </w:rPr>
              <w:t>溧</w:t>
            </w:r>
            <w:proofErr w:type="gramEnd"/>
            <w:r w:rsidRPr="00F90611">
              <w:rPr>
                <w:rFonts w:hint="eastAsia"/>
                <w:sz w:val="28"/>
                <w:szCs w:val="28"/>
              </w:rPr>
              <w:t>城街道</w:t>
            </w:r>
          </w:p>
        </w:tc>
        <w:tc>
          <w:tcPr>
            <w:tcW w:w="1394" w:type="pct"/>
            <w:shd w:val="clear" w:color="auto" w:fill="auto"/>
            <w:noWrap/>
            <w:vAlign w:val="center"/>
          </w:tcPr>
          <w:p w14:paraId="567566B7" w14:textId="027E67E2" w:rsidR="00F90611" w:rsidRDefault="00F90611" w:rsidP="00F90611">
            <w:pPr>
              <w:jc w:val="center"/>
              <w:rPr>
                <w:sz w:val="28"/>
                <w:szCs w:val="28"/>
              </w:rPr>
            </w:pPr>
            <w:r w:rsidRPr="00F90611">
              <w:rPr>
                <w:rFonts w:hint="eastAsia"/>
                <w:sz w:val="28"/>
                <w:szCs w:val="28"/>
              </w:rPr>
              <w:t>CP320481-2024-01-09</w:t>
            </w:r>
          </w:p>
        </w:tc>
        <w:tc>
          <w:tcPr>
            <w:tcW w:w="2059" w:type="pct"/>
            <w:shd w:val="clear" w:color="auto" w:fill="auto"/>
            <w:noWrap/>
            <w:vAlign w:val="center"/>
          </w:tcPr>
          <w:p w14:paraId="70F26A92" w14:textId="4664081E" w:rsidR="00F90611" w:rsidRDefault="00F90611" w:rsidP="00F90611">
            <w:pPr>
              <w:jc w:val="center"/>
              <w:rPr>
                <w:sz w:val="28"/>
                <w:szCs w:val="28"/>
              </w:rPr>
            </w:pPr>
            <w:proofErr w:type="gramStart"/>
            <w:r w:rsidRPr="00F90611">
              <w:rPr>
                <w:rFonts w:hint="eastAsia"/>
                <w:sz w:val="28"/>
                <w:szCs w:val="28"/>
              </w:rPr>
              <w:t>溧</w:t>
            </w:r>
            <w:proofErr w:type="gramEnd"/>
            <w:r w:rsidRPr="00F90611">
              <w:rPr>
                <w:rFonts w:hint="eastAsia"/>
                <w:sz w:val="28"/>
                <w:szCs w:val="28"/>
              </w:rPr>
              <w:t>城街道夏林路周边生活片区</w:t>
            </w:r>
          </w:p>
        </w:tc>
        <w:tc>
          <w:tcPr>
            <w:tcW w:w="882" w:type="pct"/>
            <w:shd w:val="clear" w:color="auto" w:fill="auto"/>
            <w:noWrap/>
            <w:vAlign w:val="center"/>
          </w:tcPr>
          <w:p w14:paraId="1EEF590E" w14:textId="5D0A32D0" w:rsidR="00F90611" w:rsidRPr="00F90611" w:rsidRDefault="00F90611" w:rsidP="00F90611">
            <w:pPr>
              <w:jc w:val="center"/>
              <w:rPr>
                <w:sz w:val="28"/>
                <w:szCs w:val="28"/>
              </w:rPr>
            </w:pPr>
            <w:r w:rsidRPr="00F90611">
              <w:rPr>
                <w:rFonts w:hint="eastAsia"/>
                <w:sz w:val="28"/>
                <w:szCs w:val="28"/>
              </w:rPr>
              <w:t xml:space="preserve">25.4433 </w:t>
            </w:r>
          </w:p>
        </w:tc>
      </w:tr>
      <w:tr w:rsidR="00E6066F" w14:paraId="352B4AC2" w14:textId="77777777" w:rsidTr="00F90611">
        <w:trPr>
          <w:trHeight w:val="300"/>
          <w:jc w:val="center"/>
        </w:trPr>
        <w:tc>
          <w:tcPr>
            <w:tcW w:w="4118" w:type="pct"/>
            <w:gridSpan w:val="3"/>
            <w:shd w:val="clear" w:color="auto" w:fill="auto"/>
            <w:noWrap/>
            <w:vAlign w:val="center"/>
          </w:tcPr>
          <w:p w14:paraId="1C1CAC94" w14:textId="77777777" w:rsidR="00E6066F" w:rsidRDefault="003079B4">
            <w:pPr>
              <w:jc w:val="center"/>
              <w:rPr>
                <w:sz w:val="28"/>
                <w:szCs w:val="28"/>
              </w:rPr>
            </w:pPr>
            <w:r>
              <w:rPr>
                <w:sz w:val="28"/>
                <w:szCs w:val="28"/>
              </w:rPr>
              <w:t>合计</w:t>
            </w:r>
          </w:p>
        </w:tc>
        <w:tc>
          <w:tcPr>
            <w:tcW w:w="882" w:type="pct"/>
            <w:shd w:val="clear" w:color="auto" w:fill="auto"/>
            <w:noWrap/>
            <w:vAlign w:val="center"/>
          </w:tcPr>
          <w:p w14:paraId="13155A06" w14:textId="63DFEED8" w:rsidR="00E6066F" w:rsidRDefault="00F90611">
            <w:pPr>
              <w:jc w:val="center"/>
              <w:rPr>
                <w:sz w:val="28"/>
                <w:szCs w:val="28"/>
              </w:rPr>
            </w:pPr>
            <w:r>
              <w:rPr>
                <w:rFonts w:hint="eastAsia"/>
                <w:sz w:val="28"/>
                <w:szCs w:val="28"/>
              </w:rPr>
              <w:t>2</w:t>
            </w:r>
            <w:r>
              <w:rPr>
                <w:sz w:val="28"/>
                <w:szCs w:val="28"/>
              </w:rPr>
              <w:t>30.5176</w:t>
            </w:r>
          </w:p>
        </w:tc>
      </w:tr>
    </w:tbl>
    <w:p w14:paraId="58DFBF41"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二、成片开发的必要性</w:t>
      </w:r>
    </w:p>
    <w:p w14:paraId="1AB90518" w14:textId="77777777" w:rsidR="00E6066F" w:rsidRDefault="003079B4">
      <w:pPr>
        <w:ind w:firstLineChars="200" w:firstLine="600"/>
      </w:pPr>
      <w:r>
        <w:rPr>
          <w:rFonts w:hint="eastAsia"/>
        </w:rPr>
        <w:t>溧阳地处宁杭生态经济带的重要节点，应抓住区域格局重构的机遇，借助城市群、都市圈、城市带的辐射带动作用，完善城市功能，提高辐射能力，依托乡村振兴战略，促进城乡一体化发展，构建宁杭生态经济带最美副中心城市，建设高质量“强富美高”新溧阳。“十四五”时期，溧阳以建设长三角生态创新示范城市为目标，坚持美丽</w:t>
      </w:r>
      <w:proofErr w:type="gramStart"/>
      <w:r>
        <w:rPr>
          <w:rFonts w:hint="eastAsia"/>
        </w:rPr>
        <w:t>宁杭新支点</w:t>
      </w:r>
      <w:proofErr w:type="gramEnd"/>
      <w:r>
        <w:rPr>
          <w:rFonts w:hint="eastAsia"/>
        </w:rPr>
        <w:t>、城乡融合试验田的定位，争创公园城市示范、全域旅游示范、产业集群示范、乡村建设示范、区域协作示范的“五个示范”城市。土地征收成片开发方案的实</w:t>
      </w:r>
      <w:r>
        <w:rPr>
          <w:rFonts w:hint="eastAsia"/>
        </w:rPr>
        <w:lastRenderedPageBreak/>
        <w:t>施有助于完善城市核心功能，推进基础设施建设，促进城市功能合理布局，推动产业与城市融合发展，加快实现溧阳高质量发展。</w:t>
      </w:r>
    </w:p>
    <w:p w14:paraId="47053373"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三、实施计划</w:t>
      </w:r>
    </w:p>
    <w:p w14:paraId="2D93926D" w14:textId="77777777" w:rsidR="00E6066F" w:rsidRDefault="003079B4">
      <w:pPr>
        <w:pStyle w:val="2"/>
      </w:pPr>
      <w:bookmarkStart w:id="0" w:name="_Toc71564509"/>
      <w:bookmarkStart w:id="1" w:name="_Toc71554384"/>
      <w:r>
        <w:rPr>
          <w:rFonts w:hint="eastAsia"/>
        </w:rPr>
        <w:t>（一）拟安排项目情况</w:t>
      </w:r>
      <w:bookmarkEnd w:id="0"/>
      <w:bookmarkEnd w:id="1"/>
    </w:p>
    <w:p w14:paraId="11653CA9" w14:textId="16394F51" w:rsidR="00E6066F" w:rsidRDefault="003079B4">
      <w:pPr>
        <w:ind w:firstLineChars="200" w:firstLine="600"/>
      </w:pPr>
      <w:r w:rsidRPr="007E0B6B">
        <w:rPr>
          <w:rFonts w:hint="eastAsia"/>
        </w:rPr>
        <w:t>本方案拟安排</w:t>
      </w:r>
      <w:r w:rsidR="00647027" w:rsidRPr="007E0B6B">
        <w:rPr>
          <w:rFonts w:hint="eastAsia"/>
        </w:rPr>
        <w:t>规划建设</w:t>
      </w:r>
      <w:r w:rsidRPr="007E0B6B">
        <w:rPr>
          <w:rFonts w:hint="eastAsia"/>
        </w:rPr>
        <w:t>项目</w:t>
      </w:r>
      <w:r w:rsidR="007E0B6B" w:rsidRPr="007E0B6B">
        <w:t>83</w:t>
      </w:r>
      <w:r w:rsidRPr="007E0B6B">
        <w:rPr>
          <w:rFonts w:hint="eastAsia"/>
        </w:rPr>
        <w:t>个，</w:t>
      </w:r>
      <w:r w:rsidR="00F90611" w:rsidRPr="007E0B6B">
        <w:rPr>
          <w:rFonts w:hint="eastAsia"/>
        </w:rPr>
        <w:t>其中竹</w:t>
      </w:r>
      <w:proofErr w:type="gramStart"/>
      <w:r w:rsidR="00F90611" w:rsidRPr="007E0B6B">
        <w:rPr>
          <w:rFonts w:hint="eastAsia"/>
        </w:rPr>
        <w:t>箦</w:t>
      </w:r>
      <w:proofErr w:type="gramEnd"/>
      <w:r w:rsidR="00F90611" w:rsidRPr="007E0B6B">
        <w:rPr>
          <w:rFonts w:hint="eastAsia"/>
        </w:rPr>
        <w:t>镇</w:t>
      </w:r>
      <w:r w:rsidR="00A3719F" w:rsidRPr="007E0B6B">
        <w:t>25</w:t>
      </w:r>
      <w:r w:rsidR="00F90611" w:rsidRPr="007E0B6B">
        <w:rPr>
          <w:rFonts w:hint="eastAsia"/>
        </w:rPr>
        <w:t>个，</w:t>
      </w:r>
      <w:proofErr w:type="gramStart"/>
      <w:r w:rsidR="00F90611" w:rsidRPr="007E0B6B">
        <w:rPr>
          <w:rFonts w:hint="eastAsia"/>
        </w:rPr>
        <w:t>埭</w:t>
      </w:r>
      <w:proofErr w:type="gramEnd"/>
      <w:r w:rsidR="00F90611" w:rsidRPr="007E0B6B">
        <w:rPr>
          <w:rFonts w:hint="eastAsia"/>
        </w:rPr>
        <w:t>头镇</w:t>
      </w:r>
      <w:r w:rsidR="00A3719F" w:rsidRPr="007E0B6B">
        <w:rPr>
          <w:rFonts w:hint="eastAsia"/>
        </w:rPr>
        <w:t>9</w:t>
      </w:r>
      <w:r w:rsidR="00F90611" w:rsidRPr="007E0B6B">
        <w:rPr>
          <w:rFonts w:hint="eastAsia"/>
        </w:rPr>
        <w:t>个，</w:t>
      </w:r>
      <w:proofErr w:type="gramStart"/>
      <w:r w:rsidR="00F90611" w:rsidRPr="007E0B6B">
        <w:rPr>
          <w:rFonts w:hint="eastAsia"/>
        </w:rPr>
        <w:t>别桥镇</w:t>
      </w:r>
      <w:proofErr w:type="gramEnd"/>
      <w:r w:rsidR="007E0B6B" w:rsidRPr="007E0B6B">
        <w:t>26</w:t>
      </w:r>
      <w:r w:rsidR="00F90611" w:rsidRPr="007E0B6B">
        <w:rPr>
          <w:rFonts w:hint="eastAsia"/>
        </w:rPr>
        <w:t>个，天目湖镇</w:t>
      </w:r>
      <w:r w:rsidR="00647027" w:rsidRPr="007E0B6B">
        <w:t>15</w:t>
      </w:r>
      <w:r w:rsidR="00F90611" w:rsidRPr="007E0B6B">
        <w:rPr>
          <w:rFonts w:hint="eastAsia"/>
        </w:rPr>
        <w:t>个，</w:t>
      </w:r>
      <w:proofErr w:type="gramStart"/>
      <w:r w:rsidR="00F90611" w:rsidRPr="007E0B6B">
        <w:rPr>
          <w:rFonts w:hint="eastAsia"/>
        </w:rPr>
        <w:t>溧</w:t>
      </w:r>
      <w:proofErr w:type="gramEnd"/>
      <w:r w:rsidR="00F90611" w:rsidRPr="007E0B6B">
        <w:rPr>
          <w:rFonts w:hint="eastAsia"/>
        </w:rPr>
        <w:t>城街道</w:t>
      </w:r>
      <w:r w:rsidR="00647027" w:rsidRPr="007E0B6B">
        <w:t>8</w:t>
      </w:r>
      <w:r w:rsidR="00F90611" w:rsidRPr="007E0B6B">
        <w:rPr>
          <w:rFonts w:hint="eastAsia"/>
        </w:rPr>
        <w:t>个</w:t>
      </w:r>
      <w:r w:rsidRPr="007E0B6B">
        <w:rPr>
          <w:rFonts w:hint="eastAsia"/>
        </w:rPr>
        <w:t>。</w:t>
      </w:r>
    </w:p>
    <w:p w14:paraId="73D4E9CC" w14:textId="77777777" w:rsidR="00E6066F" w:rsidRDefault="003079B4">
      <w:pPr>
        <w:pStyle w:val="2"/>
      </w:pPr>
      <w:bookmarkStart w:id="2" w:name="_Toc71564510"/>
      <w:bookmarkStart w:id="3" w:name="_Toc71554385"/>
      <w:r>
        <w:rPr>
          <w:rFonts w:hint="eastAsia"/>
        </w:rPr>
        <w:t>（二）开发时序和年度实施计划</w:t>
      </w:r>
      <w:bookmarkEnd w:id="2"/>
      <w:bookmarkEnd w:id="3"/>
    </w:p>
    <w:p w14:paraId="4A1A1F1C" w14:textId="123D0C18" w:rsidR="00E6066F" w:rsidRDefault="003079B4">
      <w:pPr>
        <w:ind w:firstLineChars="200" w:firstLine="600"/>
      </w:pPr>
      <w:r>
        <w:rPr>
          <w:rFonts w:hint="eastAsia"/>
        </w:rPr>
        <w:t>本方案实施期限为</w:t>
      </w:r>
      <w:r>
        <w:t>202</w:t>
      </w:r>
      <w:r w:rsidR="00791C8F">
        <w:t>4</w:t>
      </w:r>
      <w:r>
        <w:t>-2028</w:t>
      </w:r>
      <w:r>
        <w:rPr>
          <w:rFonts w:hint="eastAsia"/>
        </w:rPr>
        <w:t>年，预计</w:t>
      </w:r>
      <w:r>
        <w:t>202</w:t>
      </w:r>
      <w:r w:rsidR="002D246F">
        <w:t>7</w:t>
      </w:r>
      <w:r>
        <w:rPr>
          <w:rFonts w:hint="eastAsia"/>
        </w:rPr>
        <w:t>年内完成全部土地征收，</w:t>
      </w:r>
      <w:r>
        <w:t>2028</w:t>
      </w:r>
      <w:r>
        <w:rPr>
          <w:rFonts w:hint="eastAsia"/>
        </w:rPr>
        <w:t>年内完成基础设施配套建设和全部土地供应和项目建设。</w:t>
      </w:r>
    </w:p>
    <w:p w14:paraId="67285381"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四、规划符合情况</w:t>
      </w:r>
    </w:p>
    <w:p w14:paraId="11187001" w14:textId="77777777" w:rsidR="00E6066F" w:rsidRDefault="003079B4">
      <w:pPr>
        <w:pStyle w:val="2"/>
      </w:pPr>
      <w:bookmarkStart w:id="4" w:name="_Toc71554387"/>
      <w:bookmarkStart w:id="5" w:name="_Toc71564512"/>
      <w:r>
        <w:rPr>
          <w:rFonts w:hint="eastAsia"/>
        </w:rPr>
        <w:t>（一）国民经济和社会发展规划、年度计划</w:t>
      </w:r>
      <w:bookmarkEnd w:id="4"/>
      <w:bookmarkEnd w:id="5"/>
    </w:p>
    <w:p w14:paraId="718D9EAB" w14:textId="77777777" w:rsidR="00E6066F" w:rsidRDefault="003079B4">
      <w:pPr>
        <w:ind w:firstLineChars="200" w:firstLine="600"/>
      </w:pPr>
      <w:r>
        <w:rPr>
          <w:rFonts w:hint="eastAsia"/>
        </w:rPr>
        <w:t>本方案符合溧阳市现行国民经济和社会发展规划，拟定的年度实施计划和开发时序符合国民经济和社会发展年度计划。</w:t>
      </w:r>
    </w:p>
    <w:p w14:paraId="610CEAD3" w14:textId="77777777" w:rsidR="00E6066F" w:rsidRDefault="003079B4">
      <w:pPr>
        <w:pStyle w:val="2"/>
      </w:pPr>
      <w:bookmarkStart w:id="6" w:name="_Toc71564513"/>
      <w:bookmarkStart w:id="7" w:name="_Toc71554388"/>
      <w:r>
        <w:rPr>
          <w:rFonts w:hint="eastAsia"/>
        </w:rPr>
        <w:t>（二）符合国土空间规划情况</w:t>
      </w:r>
      <w:bookmarkEnd w:id="6"/>
      <w:bookmarkEnd w:id="7"/>
    </w:p>
    <w:p w14:paraId="47997F49" w14:textId="77777777" w:rsidR="00E6066F" w:rsidRDefault="003079B4">
      <w:pPr>
        <w:ind w:firstLineChars="200" w:firstLine="600"/>
      </w:pPr>
      <w:r>
        <w:rPr>
          <w:rFonts w:hint="eastAsia"/>
        </w:rPr>
        <w:t>本方案符合现行的国土空间规划最新成果，成片开发范围位于城镇开发边界的集中建设区内，不涉及永久基本农田和生态保护红线。</w:t>
      </w:r>
    </w:p>
    <w:p w14:paraId="66B4FD2B" w14:textId="77777777" w:rsidR="00E6066F" w:rsidRDefault="003079B4">
      <w:pPr>
        <w:pStyle w:val="2"/>
      </w:pPr>
      <w:bookmarkStart w:id="8" w:name="_Toc71564514"/>
      <w:bookmarkStart w:id="9" w:name="_Toc71554389"/>
      <w:r>
        <w:rPr>
          <w:rFonts w:hint="eastAsia"/>
        </w:rPr>
        <w:lastRenderedPageBreak/>
        <w:t>（三）公益性用地比例</w:t>
      </w:r>
      <w:bookmarkEnd w:id="8"/>
      <w:bookmarkEnd w:id="9"/>
    </w:p>
    <w:p w14:paraId="0F9203C4" w14:textId="7C61F57B" w:rsidR="00791C8F" w:rsidRDefault="003079B4">
      <w:pPr>
        <w:ind w:firstLineChars="200" w:firstLine="600"/>
        <w:jc w:val="left"/>
      </w:pPr>
      <w:r>
        <w:rPr>
          <w:rFonts w:hint="eastAsia"/>
        </w:rPr>
        <w:t>根据用途分区和建设项目的安排，开发片区规划建设用地总面积</w:t>
      </w:r>
      <w:r w:rsidR="00F90611">
        <w:rPr>
          <w:rFonts w:cs="Times New Roman"/>
        </w:rPr>
        <w:t>230.5176</w:t>
      </w:r>
      <w:r>
        <w:rPr>
          <w:rFonts w:hint="eastAsia"/>
        </w:rPr>
        <w:t>公顷，其中公益性用地</w:t>
      </w:r>
      <w:r w:rsidR="00F90611">
        <w:rPr>
          <w:rFonts w:cs="Times New Roman"/>
        </w:rPr>
        <w:t>73.4644</w:t>
      </w:r>
      <w:r>
        <w:rPr>
          <w:rFonts w:hint="eastAsia"/>
        </w:rPr>
        <w:t>公顷，位于产业园内的工业主导型片区公益性用地比例不低于</w:t>
      </w:r>
      <w:r>
        <w:rPr>
          <w:rFonts w:hint="eastAsia"/>
        </w:rPr>
        <w:t>25%</w:t>
      </w:r>
      <w:r>
        <w:rPr>
          <w:rFonts w:hint="eastAsia"/>
        </w:rPr>
        <w:t>，</w:t>
      </w:r>
      <w:r w:rsidR="00791C8F">
        <w:rPr>
          <w:rFonts w:hint="eastAsia"/>
        </w:rPr>
        <w:t>城市新区类</w:t>
      </w:r>
      <w:r w:rsidR="00F90611">
        <w:rPr>
          <w:rFonts w:hint="eastAsia"/>
        </w:rPr>
        <w:t>和</w:t>
      </w:r>
      <w:proofErr w:type="gramStart"/>
      <w:r w:rsidR="00F90611">
        <w:rPr>
          <w:rFonts w:hint="eastAsia"/>
        </w:rPr>
        <w:t>产城融合</w:t>
      </w:r>
      <w:proofErr w:type="gramEnd"/>
      <w:r w:rsidR="00F90611">
        <w:rPr>
          <w:rFonts w:hint="eastAsia"/>
        </w:rPr>
        <w:t>类</w:t>
      </w:r>
      <w:r w:rsidR="00791C8F">
        <w:rPr>
          <w:rFonts w:hint="eastAsia"/>
        </w:rPr>
        <w:t>片区公益性用地比例不低于</w:t>
      </w:r>
      <w:r w:rsidR="00791C8F">
        <w:t>40</w:t>
      </w:r>
      <w:r w:rsidR="00791C8F">
        <w:rPr>
          <w:rFonts w:hint="eastAsia"/>
        </w:rPr>
        <w:t>%</w:t>
      </w:r>
      <w:r w:rsidR="00791C8F">
        <w:rPr>
          <w:rFonts w:hint="eastAsia"/>
        </w:rPr>
        <w:t>，</w:t>
      </w:r>
      <w:r>
        <w:rPr>
          <w:rFonts w:hint="eastAsia"/>
        </w:rPr>
        <w:t>符合国家和省相关文件要求。详见下表。</w:t>
      </w:r>
    </w:p>
    <w:p w14:paraId="54CD1D0A" w14:textId="1F5B6081" w:rsidR="00E6066F" w:rsidRDefault="003079B4" w:rsidP="00791C8F">
      <w:pPr>
        <w:jc w:val="center"/>
      </w:pPr>
      <w:r>
        <w:rPr>
          <w:b/>
          <w:sz w:val="28"/>
          <w:szCs w:val="28"/>
        </w:rPr>
        <w:t>表</w:t>
      </w:r>
      <w:r>
        <w:rPr>
          <w:b/>
          <w:sz w:val="28"/>
          <w:szCs w:val="28"/>
        </w:rPr>
        <w:t>4</w:t>
      </w:r>
      <w:r>
        <w:rPr>
          <w:rFonts w:hint="eastAsia"/>
          <w:b/>
          <w:sz w:val="28"/>
          <w:szCs w:val="28"/>
        </w:rPr>
        <w:t>-1</w:t>
      </w:r>
      <w:r>
        <w:rPr>
          <w:b/>
          <w:sz w:val="28"/>
          <w:szCs w:val="28"/>
        </w:rPr>
        <w:t xml:space="preserve">  </w:t>
      </w:r>
      <w:r>
        <w:rPr>
          <w:rFonts w:hint="eastAsia"/>
          <w:b/>
          <w:sz w:val="28"/>
          <w:szCs w:val="28"/>
        </w:rPr>
        <w:t>溧阳市土地征收成片开发片区面积表（单位：公顷）</w:t>
      </w:r>
    </w:p>
    <w:tbl>
      <w:tblPr>
        <w:tblW w:w="0" w:type="auto"/>
        <w:jc w:val="center"/>
        <w:tblLayout w:type="fixed"/>
        <w:tblLook w:val="04A0" w:firstRow="1" w:lastRow="0" w:firstColumn="1" w:lastColumn="0" w:noHBand="0" w:noVBand="1"/>
      </w:tblPr>
      <w:tblGrid>
        <w:gridCol w:w="4332"/>
        <w:gridCol w:w="2030"/>
        <w:gridCol w:w="1833"/>
        <w:gridCol w:w="1583"/>
      </w:tblGrid>
      <w:tr w:rsidR="00E6066F" w14:paraId="63F290BA" w14:textId="77777777" w:rsidTr="00F90611">
        <w:trPr>
          <w:trHeight w:val="624"/>
          <w:jc w:val="center"/>
        </w:trPr>
        <w:tc>
          <w:tcPr>
            <w:tcW w:w="4332"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tcPr>
          <w:p w14:paraId="5BDFD92E" w14:textId="77777777" w:rsidR="00E6066F" w:rsidRDefault="003079B4">
            <w:pPr>
              <w:jc w:val="center"/>
              <w:rPr>
                <w:sz w:val="28"/>
                <w:szCs w:val="28"/>
              </w:rPr>
            </w:pPr>
            <w:r>
              <w:rPr>
                <w:rFonts w:hint="eastAsia"/>
                <w:sz w:val="28"/>
                <w:szCs w:val="28"/>
              </w:rPr>
              <w:t>名称</w:t>
            </w:r>
          </w:p>
        </w:tc>
        <w:tc>
          <w:tcPr>
            <w:tcW w:w="2030"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14:paraId="359B9DAB" w14:textId="77777777" w:rsidR="00E6066F" w:rsidRDefault="003079B4">
            <w:pPr>
              <w:jc w:val="center"/>
              <w:rPr>
                <w:sz w:val="28"/>
                <w:szCs w:val="28"/>
              </w:rPr>
            </w:pPr>
            <w:r>
              <w:rPr>
                <w:rFonts w:hint="eastAsia"/>
                <w:sz w:val="28"/>
                <w:szCs w:val="28"/>
              </w:rPr>
              <w:t>片区规划建设用地总面积</w:t>
            </w:r>
          </w:p>
        </w:tc>
        <w:tc>
          <w:tcPr>
            <w:tcW w:w="1833"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14:paraId="2DFC6870" w14:textId="77777777" w:rsidR="00E6066F" w:rsidRDefault="003079B4">
            <w:pPr>
              <w:jc w:val="center"/>
              <w:rPr>
                <w:sz w:val="28"/>
                <w:szCs w:val="28"/>
              </w:rPr>
            </w:pPr>
            <w:r>
              <w:rPr>
                <w:rFonts w:hint="eastAsia"/>
                <w:sz w:val="28"/>
                <w:szCs w:val="28"/>
              </w:rPr>
              <w:t>公益性建设用地面积</w:t>
            </w:r>
          </w:p>
        </w:tc>
        <w:tc>
          <w:tcPr>
            <w:tcW w:w="1583" w:type="dxa"/>
            <w:vMerge w:val="restart"/>
            <w:tcBorders>
              <w:top w:val="single" w:sz="8" w:space="0" w:color="auto"/>
              <w:left w:val="single" w:sz="4" w:space="0" w:color="auto"/>
              <w:bottom w:val="single" w:sz="4" w:space="0" w:color="auto"/>
              <w:right w:val="single" w:sz="8" w:space="0" w:color="auto"/>
            </w:tcBorders>
            <w:shd w:val="clear" w:color="auto" w:fill="auto"/>
            <w:vAlign w:val="center"/>
          </w:tcPr>
          <w:p w14:paraId="473F56D2" w14:textId="77777777" w:rsidR="00E6066F" w:rsidRDefault="003079B4">
            <w:pPr>
              <w:jc w:val="center"/>
              <w:rPr>
                <w:sz w:val="28"/>
                <w:szCs w:val="28"/>
              </w:rPr>
            </w:pPr>
            <w:r>
              <w:rPr>
                <w:rFonts w:hint="eastAsia"/>
                <w:sz w:val="28"/>
                <w:szCs w:val="28"/>
              </w:rPr>
              <w:t>公益性用地比例（</w:t>
            </w:r>
            <w:r>
              <w:rPr>
                <w:rFonts w:hint="eastAsia"/>
                <w:sz w:val="28"/>
                <w:szCs w:val="28"/>
              </w:rPr>
              <w:t>%</w:t>
            </w:r>
            <w:r>
              <w:rPr>
                <w:rFonts w:hint="eastAsia"/>
                <w:sz w:val="28"/>
                <w:szCs w:val="28"/>
              </w:rPr>
              <w:t>）</w:t>
            </w:r>
          </w:p>
        </w:tc>
      </w:tr>
      <w:tr w:rsidR="00E6066F" w14:paraId="0FAA20B3" w14:textId="77777777" w:rsidTr="002D246F">
        <w:trPr>
          <w:trHeight w:val="624"/>
          <w:jc w:val="center"/>
        </w:trPr>
        <w:tc>
          <w:tcPr>
            <w:tcW w:w="4332" w:type="dxa"/>
            <w:vMerge/>
            <w:tcBorders>
              <w:top w:val="single" w:sz="8" w:space="0" w:color="auto"/>
              <w:left w:val="single" w:sz="4" w:space="0" w:color="auto"/>
              <w:bottom w:val="single" w:sz="4" w:space="0" w:color="auto"/>
              <w:right w:val="single" w:sz="4" w:space="0" w:color="auto"/>
            </w:tcBorders>
            <w:vAlign w:val="center"/>
          </w:tcPr>
          <w:p w14:paraId="6BA712A0" w14:textId="77777777" w:rsidR="00E6066F" w:rsidRDefault="00E6066F">
            <w:pPr>
              <w:jc w:val="center"/>
              <w:rPr>
                <w:sz w:val="28"/>
                <w:szCs w:val="28"/>
              </w:rPr>
            </w:pPr>
          </w:p>
        </w:tc>
        <w:tc>
          <w:tcPr>
            <w:tcW w:w="2030" w:type="dxa"/>
            <w:vMerge/>
            <w:tcBorders>
              <w:top w:val="single" w:sz="8" w:space="0" w:color="auto"/>
              <w:left w:val="single" w:sz="4" w:space="0" w:color="auto"/>
              <w:bottom w:val="single" w:sz="4" w:space="0" w:color="auto"/>
              <w:right w:val="single" w:sz="4" w:space="0" w:color="auto"/>
            </w:tcBorders>
            <w:vAlign w:val="center"/>
          </w:tcPr>
          <w:p w14:paraId="038262EA" w14:textId="77777777" w:rsidR="00E6066F" w:rsidRDefault="00E6066F">
            <w:pPr>
              <w:jc w:val="center"/>
              <w:rPr>
                <w:sz w:val="28"/>
                <w:szCs w:val="28"/>
              </w:rPr>
            </w:pPr>
          </w:p>
        </w:tc>
        <w:tc>
          <w:tcPr>
            <w:tcW w:w="1833" w:type="dxa"/>
            <w:vMerge/>
            <w:tcBorders>
              <w:top w:val="single" w:sz="8" w:space="0" w:color="auto"/>
              <w:left w:val="single" w:sz="4" w:space="0" w:color="auto"/>
              <w:bottom w:val="single" w:sz="4" w:space="0" w:color="auto"/>
              <w:right w:val="single" w:sz="4" w:space="0" w:color="auto"/>
            </w:tcBorders>
            <w:vAlign w:val="center"/>
          </w:tcPr>
          <w:p w14:paraId="3C1955F1" w14:textId="77777777" w:rsidR="00E6066F" w:rsidRDefault="00E6066F">
            <w:pPr>
              <w:jc w:val="center"/>
              <w:rPr>
                <w:sz w:val="28"/>
                <w:szCs w:val="28"/>
              </w:rPr>
            </w:pPr>
          </w:p>
        </w:tc>
        <w:tc>
          <w:tcPr>
            <w:tcW w:w="1583" w:type="dxa"/>
            <w:vMerge/>
            <w:tcBorders>
              <w:top w:val="single" w:sz="8" w:space="0" w:color="auto"/>
              <w:left w:val="single" w:sz="4" w:space="0" w:color="auto"/>
              <w:bottom w:val="single" w:sz="4" w:space="0" w:color="auto"/>
              <w:right w:val="single" w:sz="8" w:space="0" w:color="auto"/>
            </w:tcBorders>
            <w:vAlign w:val="center"/>
          </w:tcPr>
          <w:p w14:paraId="3302DB77" w14:textId="77777777" w:rsidR="00E6066F" w:rsidRDefault="00E6066F">
            <w:pPr>
              <w:jc w:val="center"/>
              <w:rPr>
                <w:sz w:val="28"/>
                <w:szCs w:val="28"/>
              </w:rPr>
            </w:pPr>
          </w:p>
        </w:tc>
      </w:tr>
      <w:tr w:rsidR="002D246F" w14:paraId="49323058"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0CB53CE9" w14:textId="4A52A611" w:rsidR="002D246F" w:rsidRDefault="002D246F" w:rsidP="002D246F">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r w:rsidRPr="00F90611">
              <w:rPr>
                <w:rFonts w:hint="eastAsia"/>
                <w:sz w:val="28"/>
                <w:szCs w:val="28"/>
              </w:rPr>
              <w:t>01</w:t>
            </w:r>
            <w:r w:rsidRPr="00F90611">
              <w:rPr>
                <w:rFonts w:hint="eastAsia"/>
                <w:sz w:val="28"/>
                <w:szCs w:val="28"/>
              </w:rPr>
              <w:t>片区</w:t>
            </w:r>
          </w:p>
        </w:tc>
        <w:tc>
          <w:tcPr>
            <w:tcW w:w="2030" w:type="dxa"/>
            <w:tcBorders>
              <w:top w:val="nil"/>
              <w:left w:val="nil"/>
              <w:bottom w:val="single" w:sz="4" w:space="0" w:color="auto"/>
              <w:right w:val="single" w:sz="4" w:space="0" w:color="auto"/>
            </w:tcBorders>
            <w:shd w:val="clear" w:color="auto" w:fill="auto"/>
            <w:noWrap/>
            <w:vAlign w:val="center"/>
          </w:tcPr>
          <w:p w14:paraId="1FEE6DDE" w14:textId="5FB9C253" w:rsidR="002D246F" w:rsidRDefault="002D246F" w:rsidP="002D246F">
            <w:pPr>
              <w:jc w:val="center"/>
              <w:rPr>
                <w:sz w:val="28"/>
                <w:szCs w:val="28"/>
              </w:rPr>
            </w:pPr>
            <w:r w:rsidRPr="00F90611">
              <w:rPr>
                <w:rFonts w:hint="eastAsia"/>
                <w:sz w:val="28"/>
                <w:szCs w:val="28"/>
              </w:rPr>
              <w:t xml:space="preserve">11.7262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18F9B278" w14:textId="55E8EEC6" w:rsidR="002D246F" w:rsidRDefault="002D246F" w:rsidP="002D246F">
            <w:pPr>
              <w:jc w:val="center"/>
              <w:rPr>
                <w:sz w:val="28"/>
                <w:szCs w:val="28"/>
              </w:rPr>
            </w:pPr>
            <w:r w:rsidRPr="002D246F">
              <w:rPr>
                <w:rFonts w:hint="eastAsia"/>
                <w:sz w:val="28"/>
                <w:szCs w:val="28"/>
              </w:rPr>
              <w:t xml:space="preserve">2.9454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3E4070BF" w14:textId="04845E30" w:rsidR="002D246F" w:rsidRDefault="002D246F" w:rsidP="002D246F">
            <w:pPr>
              <w:jc w:val="center"/>
              <w:rPr>
                <w:sz w:val="28"/>
                <w:szCs w:val="28"/>
              </w:rPr>
            </w:pPr>
            <w:r w:rsidRPr="002D246F">
              <w:rPr>
                <w:rFonts w:hint="eastAsia"/>
                <w:sz w:val="28"/>
                <w:szCs w:val="28"/>
              </w:rPr>
              <w:t xml:space="preserve">25.12 </w:t>
            </w:r>
          </w:p>
        </w:tc>
      </w:tr>
      <w:tr w:rsidR="002D246F" w14:paraId="14718BD1"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25757B75" w14:textId="7460E1E3" w:rsidR="002D246F" w:rsidRDefault="002D246F" w:rsidP="002D246F">
            <w:pPr>
              <w:jc w:val="center"/>
              <w:rPr>
                <w:sz w:val="28"/>
                <w:szCs w:val="28"/>
              </w:rPr>
            </w:pPr>
            <w:r w:rsidRPr="00F90611">
              <w:rPr>
                <w:rFonts w:hint="eastAsia"/>
                <w:sz w:val="28"/>
                <w:szCs w:val="28"/>
              </w:rPr>
              <w:t>竹</w:t>
            </w:r>
            <w:proofErr w:type="gramStart"/>
            <w:r w:rsidRPr="00F90611">
              <w:rPr>
                <w:rFonts w:hint="eastAsia"/>
                <w:sz w:val="28"/>
                <w:szCs w:val="28"/>
              </w:rPr>
              <w:t>箦</w:t>
            </w:r>
            <w:proofErr w:type="gramEnd"/>
            <w:r w:rsidRPr="00F90611">
              <w:rPr>
                <w:rFonts w:hint="eastAsia"/>
                <w:sz w:val="28"/>
                <w:szCs w:val="28"/>
              </w:rPr>
              <w:t>镇</w:t>
            </w:r>
            <w:r w:rsidRPr="00F90611">
              <w:rPr>
                <w:rFonts w:hint="eastAsia"/>
                <w:sz w:val="28"/>
                <w:szCs w:val="28"/>
              </w:rPr>
              <w:t>02</w:t>
            </w:r>
            <w:r w:rsidRPr="00F90611">
              <w:rPr>
                <w:rFonts w:hint="eastAsia"/>
                <w:sz w:val="28"/>
                <w:szCs w:val="28"/>
              </w:rPr>
              <w:t>片区</w:t>
            </w:r>
          </w:p>
        </w:tc>
        <w:tc>
          <w:tcPr>
            <w:tcW w:w="2030" w:type="dxa"/>
            <w:tcBorders>
              <w:top w:val="nil"/>
              <w:left w:val="nil"/>
              <w:bottom w:val="single" w:sz="4" w:space="0" w:color="auto"/>
              <w:right w:val="single" w:sz="4" w:space="0" w:color="auto"/>
            </w:tcBorders>
            <w:shd w:val="clear" w:color="auto" w:fill="auto"/>
            <w:noWrap/>
            <w:vAlign w:val="center"/>
          </w:tcPr>
          <w:p w14:paraId="270E0907" w14:textId="43C6A558" w:rsidR="002D246F" w:rsidRDefault="002D246F" w:rsidP="002D246F">
            <w:pPr>
              <w:jc w:val="center"/>
              <w:rPr>
                <w:sz w:val="28"/>
                <w:szCs w:val="28"/>
              </w:rPr>
            </w:pPr>
            <w:r w:rsidRPr="00F90611">
              <w:rPr>
                <w:rFonts w:hint="eastAsia"/>
                <w:sz w:val="28"/>
                <w:szCs w:val="28"/>
              </w:rPr>
              <w:t xml:space="preserve">74.5783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607D1CFE" w14:textId="641D1325" w:rsidR="002D246F" w:rsidRDefault="002D246F" w:rsidP="002D246F">
            <w:pPr>
              <w:jc w:val="center"/>
              <w:rPr>
                <w:sz w:val="28"/>
                <w:szCs w:val="28"/>
              </w:rPr>
            </w:pPr>
            <w:r w:rsidRPr="002D246F">
              <w:rPr>
                <w:rFonts w:hint="eastAsia"/>
                <w:sz w:val="28"/>
                <w:szCs w:val="28"/>
              </w:rPr>
              <w:t xml:space="preserve">19.2719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3ACE391B" w14:textId="651E11CE" w:rsidR="002D246F" w:rsidRDefault="002D246F" w:rsidP="002D246F">
            <w:pPr>
              <w:jc w:val="center"/>
              <w:rPr>
                <w:sz w:val="28"/>
                <w:szCs w:val="28"/>
              </w:rPr>
            </w:pPr>
            <w:r w:rsidRPr="002D246F">
              <w:rPr>
                <w:rFonts w:hint="eastAsia"/>
                <w:sz w:val="28"/>
                <w:szCs w:val="28"/>
              </w:rPr>
              <w:t xml:space="preserve">25.84 </w:t>
            </w:r>
          </w:p>
        </w:tc>
      </w:tr>
      <w:tr w:rsidR="002D246F" w14:paraId="7BD64935"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630D7D95" w14:textId="36C1FFC1" w:rsidR="002D246F" w:rsidRDefault="002D246F" w:rsidP="002D246F">
            <w:pPr>
              <w:jc w:val="center"/>
              <w:rPr>
                <w:sz w:val="28"/>
                <w:szCs w:val="28"/>
              </w:rPr>
            </w:pPr>
            <w:proofErr w:type="gramStart"/>
            <w:r w:rsidRPr="00F90611">
              <w:rPr>
                <w:rFonts w:hint="eastAsia"/>
                <w:sz w:val="28"/>
                <w:szCs w:val="28"/>
              </w:rPr>
              <w:t>埭</w:t>
            </w:r>
            <w:proofErr w:type="gramEnd"/>
            <w:r w:rsidRPr="00F90611">
              <w:rPr>
                <w:rFonts w:hint="eastAsia"/>
                <w:sz w:val="28"/>
                <w:szCs w:val="28"/>
              </w:rPr>
              <w:t>头镇</w:t>
            </w:r>
            <w:r w:rsidRPr="00F90611">
              <w:rPr>
                <w:rFonts w:hint="eastAsia"/>
                <w:sz w:val="28"/>
                <w:szCs w:val="28"/>
              </w:rPr>
              <w:t>01</w:t>
            </w:r>
            <w:r w:rsidRPr="00F90611">
              <w:rPr>
                <w:rFonts w:hint="eastAsia"/>
                <w:sz w:val="28"/>
                <w:szCs w:val="28"/>
              </w:rPr>
              <w:t>片区</w:t>
            </w:r>
          </w:p>
        </w:tc>
        <w:tc>
          <w:tcPr>
            <w:tcW w:w="2030" w:type="dxa"/>
            <w:tcBorders>
              <w:top w:val="nil"/>
              <w:left w:val="nil"/>
              <w:bottom w:val="single" w:sz="4" w:space="0" w:color="auto"/>
              <w:right w:val="single" w:sz="4" w:space="0" w:color="auto"/>
            </w:tcBorders>
            <w:shd w:val="clear" w:color="auto" w:fill="auto"/>
            <w:noWrap/>
            <w:vAlign w:val="center"/>
          </w:tcPr>
          <w:p w14:paraId="1797A0DC" w14:textId="4B7D6056" w:rsidR="002D246F" w:rsidRDefault="002D246F" w:rsidP="002D246F">
            <w:pPr>
              <w:jc w:val="center"/>
              <w:rPr>
                <w:sz w:val="28"/>
                <w:szCs w:val="28"/>
              </w:rPr>
            </w:pPr>
            <w:r w:rsidRPr="00F90611">
              <w:rPr>
                <w:rFonts w:hint="eastAsia"/>
                <w:sz w:val="28"/>
                <w:szCs w:val="28"/>
              </w:rPr>
              <w:t xml:space="preserve">38.6107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2F02E8B2" w14:textId="4A745DE3" w:rsidR="002D246F" w:rsidRDefault="002D246F" w:rsidP="002D246F">
            <w:pPr>
              <w:jc w:val="center"/>
              <w:rPr>
                <w:sz w:val="28"/>
                <w:szCs w:val="28"/>
              </w:rPr>
            </w:pPr>
            <w:r w:rsidRPr="002D246F">
              <w:rPr>
                <w:rFonts w:hint="eastAsia"/>
                <w:sz w:val="28"/>
                <w:szCs w:val="28"/>
              </w:rPr>
              <w:t xml:space="preserve">9.9126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1DA5C72A" w14:textId="4D9DF8C8" w:rsidR="002D246F" w:rsidRDefault="002D246F" w:rsidP="002D246F">
            <w:pPr>
              <w:jc w:val="center"/>
              <w:rPr>
                <w:sz w:val="28"/>
                <w:szCs w:val="28"/>
              </w:rPr>
            </w:pPr>
            <w:r w:rsidRPr="002D246F">
              <w:rPr>
                <w:rFonts w:hint="eastAsia"/>
                <w:sz w:val="28"/>
                <w:szCs w:val="28"/>
              </w:rPr>
              <w:t xml:space="preserve">25.67 </w:t>
            </w:r>
          </w:p>
        </w:tc>
      </w:tr>
      <w:tr w:rsidR="002D246F" w14:paraId="0FD9D4F9"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46D59E8F" w14:textId="23E59930" w:rsidR="002D246F" w:rsidRDefault="002D246F" w:rsidP="002D246F">
            <w:pPr>
              <w:jc w:val="center"/>
              <w:rPr>
                <w:sz w:val="28"/>
                <w:szCs w:val="28"/>
              </w:rPr>
            </w:pPr>
            <w:proofErr w:type="gramStart"/>
            <w:r w:rsidRPr="00F90611">
              <w:rPr>
                <w:rFonts w:hint="eastAsia"/>
                <w:sz w:val="28"/>
                <w:szCs w:val="28"/>
              </w:rPr>
              <w:t>别桥平</w:t>
            </w:r>
            <w:proofErr w:type="gramEnd"/>
            <w:r w:rsidRPr="00F90611">
              <w:rPr>
                <w:rFonts w:hint="eastAsia"/>
                <w:sz w:val="28"/>
                <w:szCs w:val="28"/>
              </w:rPr>
              <w:t>陵新材料产业园片区</w:t>
            </w:r>
          </w:p>
        </w:tc>
        <w:tc>
          <w:tcPr>
            <w:tcW w:w="2030" w:type="dxa"/>
            <w:tcBorders>
              <w:top w:val="nil"/>
              <w:left w:val="nil"/>
              <w:bottom w:val="single" w:sz="4" w:space="0" w:color="auto"/>
              <w:right w:val="single" w:sz="4" w:space="0" w:color="auto"/>
            </w:tcBorders>
            <w:shd w:val="clear" w:color="auto" w:fill="auto"/>
            <w:noWrap/>
            <w:vAlign w:val="center"/>
          </w:tcPr>
          <w:p w14:paraId="0C30A39A" w14:textId="3A328707" w:rsidR="002D246F" w:rsidRDefault="002D246F" w:rsidP="002D246F">
            <w:pPr>
              <w:jc w:val="center"/>
              <w:rPr>
                <w:sz w:val="28"/>
                <w:szCs w:val="28"/>
              </w:rPr>
            </w:pPr>
            <w:r w:rsidRPr="00F90611">
              <w:rPr>
                <w:rFonts w:hint="eastAsia"/>
                <w:sz w:val="28"/>
                <w:szCs w:val="28"/>
              </w:rPr>
              <w:t xml:space="preserve">10.4751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410101A5" w14:textId="6D42B96F" w:rsidR="002D246F" w:rsidRDefault="002D246F" w:rsidP="002D246F">
            <w:pPr>
              <w:jc w:val="center"/>
              <w:rPr>
                <w:sz w:val="28"/>
                <w:szCs w:val="28"/>
              </w:rPr>
            </w:pPr>
            <w:r w:rsidRPr="002D246F">
              <w:rPr>
                <w:rFonts w:hint="eastAsia"/>
                <w:sz w:val="28"/>
                <w:szCs w:val="28"/>
              </w:rPr>
              <w:t xml:space="preserve">2.6183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5EA8E158" w14:textId="405DEE8B" w:rsidR="002D246F" w:rsidRDefault="002D246F" w:rsidP="002D246F">
            <w:pPr>
              <w:jc w:val="center"/>
              <w:rPr>
                <w:sz w:val="28"/>
                <w:szCs w:val="28"/>
              </w:rPr>
            </w:pPr>
            <w:r w:rsidRPr="002D246F">
              <w:rPr>
                <w:rFonts w:hint="eastAsia"/>
                <w:sz w:val="28"/>
                <w:szCs w:val="28"/>
              </w:rPr>
              <w:t xml:space="preserve">25.00 </w:t>
            </w:r>
          </w:p>
        </w:tc>
      </w:tr>
      <w:tr w:rsidR="002D246F" w14:paraId="6FEA459A"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1B2A6BF6" w14:textId="3F72E10C" w:rsidR="002D246F" w:rsidRDefault="002D246F" w:rsidP="002D246F">
            <w:pPr>
              <w:jc w:val="center"/>
              <w:rPr>
                <w:sz w:val="28"/>
                <w:szCs w:val="28"/>
              </w:rPr>
            </w:pPr>
            <w:r w:rsidRPr="00F90611">
              <w:rPr>
                <w:rFonts w:hint="eastAsia"/>
                <w:sz w:val="28"/>
                <w:szCs w:val="28"/>
              </w:rPr>
              <w:t>别桥北山工业园东部</w:t>
            </w:r>
            <w:r w:rsidRPr="00F90611">
              <w:rPr>
                <w:rFonts w:hint="eastAsia"/>
                <w:sz w:val="28"/>
                <w:szCs w:val="28"/>
              </w:rPr>
              <w:t>1</w:t>
            </w:r>
            <w:r w:rsidRPr="00F90611">
              <w:rPr>
                <w:rFonts w:hint="eastAsia"/>
                <w:sz w:val="28"/>
                <w:szCs w:val="28"/>
              </w:rPr>
              <w:t>号片区</w:t>
            </w:r>
          </w:p>
        </w:tc>
        <w:tc>
          <w:tcPr>
            <w:tcW w:w="2030" w:type="dxa"/>
            <w:tcBorders>
              <w:top w:val="nil"/>
              <w:left w:val="nil"/>
              <w:bottom w:val="single" w:sz="4" w:space="0" w:color="auto"/>
              <w:right w:val="single" w:sz="4" w:space="0" w:color="auto"/>
            </w:tcBorders>
            <w:shd w:val="clear" w:color="auto" w:fill="auto"/>
            <w:noWrap/>
            <w:vAlign w:val="center"/>
          </w:tcPr>
          <w:p w14:paraId="457C7FA7" w14:textId="35306A78" w:rsidR="002D246F" w:rsidRDefault="002D246F" w:rsidP="002D246F">
            <w:pPr>
              <w:jc w:val="center"/>
              <w:rPr>
                <w:sz w:val="28"/>
                <w:szCs w:val="28"/>
              </w:rPr>
            </w:pPr>
            <w:r w:rsidRPr="00F90611">
              <w:rPr>
                <w:rFonts w:hint="eastAsia"/>
                <w:sz w:val="28"/>
                <w:szCs w:val="28"/>
              </w:rPr>
              <w:t xml:space="preserve">16.1178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543A07DA" w14:textId="33D0CDB6" w:rsidR="002D246F" w:rsidRDefault="002D246F" w:rsidP="002D246F">
            <w:pPr>
              <w:jc w:val="center"/>
              <w:rPr>
                <w:sz w:val="28"/>
                <w:szCs w:val="28"/>
              </w:rPr>
            </w:pPr>
            <w:r w:rsidRPr="002D246F">
              <w:rPr>
                <w:rFonts w:hint="eastAsia"/>
                <w:sz w:val="28"/>
                <w:szCs w:val="28"/>
              </w:rPr>
              <w:t xml:space="preserve">4.0665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514C1C66" w14:textId="6E9514D3" w:rsidR="002D246F" w:rsidRDefault="002D246F" w:rsidP="002D246F">
            <w:pPr>
              <w:jc w:val="center"/>
              <w:rPr>
                <w:sz w:val="28"/>
                <w:szCs w:val="28"/>
              </w:rPr>
            </w:pPr>
            <w:r w:rsidRPr="002D246F">
              <w:rPr>
                <w:rFonts w:hint="eastAsia"/>
                <w:sz w:val="28"/>
                <w:szCs w:val="28"/>
              </w:rPr>
              <w:t xml:space="preserve">25.23 </w:t>
            </w:r>
          </w:p>
        </w:tc>
      </w:tr>
      <w:tr w:rsidR="002D246F" w14:paraId="369E2163"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44ED6304" w14:textId="1D7140A8" w:rsidR="002D246F" w:rsidRDefault="002D246F" w:rsidP="002D246F">
            <w:pPr>
              <w:jc w:val="center"/>
              <w:rPr>
                <w:sz w:val="28"/>
                <w:szCs w:val="28"/>
              </w:rPr>
            </w:pPr>
            <w:proofErr w:type="gramStart"/>
            <w:r w:rsidRPr="00F90611">
              <w:rPr>
                <w:rFonts w:hint="eastAsia"/>
                <w:sz w:val="28"/>
                <w:szCs w:val="28"/>
              </w:rPr>
              <w:t>别桥镇</w:t>
            </w:r>
            <w:proofErr w:type="gramEnd"/>
            <w:r w:rsidRPr="00F90611">
              <w:rPr>
                <w:rFonts w:hint="eastAsia"/>
                <w:sz w:val="28"/>
                <w:szCs w:val="28"/>
              </w:rPr>
              <w:t>水街片区</w:t>
            </w:r>
          </w:p>
        </w:tc>
        <w:tc>
          <w:tcPr>
            <w:tcW w:w="2030" w:type="dxa"/>
            <w:tcBorders>
              <w:top w:val="nil"/>
              <w:left w:val="nil"/>
              <w:bottom w:val="single" w:sz="4" w:space="0" w:color="auto"/>
              <w:right w:val="single" w:sz="4" w:space="0" w:color="auto"/>
            </w:tcBorders>
            <w:shd w:val="clear" w:color="auto" w:fill="auto"/>
            <w:noWrap/>
            <w:vAlign w:val="center"/>
          </w:tcPr>
          <w:p w14:paraId="61FC6831" w14:textId="1CCA3650" w:rsidR="002D246F" w:rsidRDefault="002D246F" w:rsidP="002D246F">
            <w:pPr>
              <w:jc w:val="center"/>
              <w:rPr>
                <w:sz w:val="28"/>
                <w:szCs w:val="28"/>
              </w:rPr>
            </w:pPr>
            <w:r w:rsidRPr="00F90611">
              <w:rPr>
                <w:rFonts w:hint="eastAsia"/>
                <w:sz w:val="28"/>
                <w:szCs w:val="28"/>
              </w:rPr>
              <w:t xml:space="preserve">36.8574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2B36148A" w14:textId="6C7098A7" w:rsidR="002D246F" w:rsidRDefault="002D246F" w:rsidP="002D246F">
            <w:pPr>
              <w:jc w:val="center"/>
              <w:rPr>
                <w:sz w:val="28"/>
                <w:szCs w:val="28"/>
              </w:rPr>
            </w:pPr>
            <w:r w:rsidRPr="002D246F">
              <w:rPr>
                <w:rFonts w:hint="eastAsia"/>
                <w:sz w:val="28"/>
                <w:szCs w:val="28"/>
              </w:rPr>
              <w:t xml:space="preserve">17.2351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54BECBD2" w14:textId="684CC3AF" w:rsidR="002D246F" w:rsidRDefault="002D246F" w:rsidP="002D246F">
            <w:pPr>
              <w:jc w:val="center"/>
              <w:rPr>
                <w:sz w:val="28"/>
                <w:szCs w:val="28"/>
              </w:rPr>
            </w:pPr>
            <w:r w:rsidRPr="002D246F">
              <w:rPr>
                <w:rFonts w:hint="eastAsia"/>
                <w:sz w:val="28"/>
                <w:szCs w:val="28"/>
              </w:rPr>
              <w:t xml:space="preserve">46.76 </w:t>
            </w:r>
          </w:p>
        </w:tc>
      </w:tr>
      <w:tr w:rsidR="002D246F" w14:paraId="7D1FFD21"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42EF9709" w14:textId="14926744" w:rsidR="002D246F" w:rsidRDefault="002D246F" w:rsidP="002D246F">
            <w:pPr>
              <w:jc w:val="center"/>
              <w:rPr>
                <w:sz w:val="28"/>
                <w:szCs w:val="28"/>
              </w:rPr>
            </w:pPr>
            <w:r w:rsidRPr="00F90611">
              <w:rPr>
                <w:rFonts w:hint="eastAsia"/>
                <w:sz w:val="28"/>
                <w:szCs w:val="28"/>
              </w:rPr>
              <w:t>天目湖</w:t>
            </w:r>
            <w:proofErr w:type="gramStart"/>
            <w:r w:rsidRPr="00F90611">
              <w:rPr>
                <w:rFonts w:hint="eastAsia"/>
                <w:sz w:val="28"/>
                <w:szCs w:val="28"/>
              </w:rPr>
              <w:t>镇动物</w:t>
            </w:r>
            <w:proofErr w:type="gramEnd"/>
            <w:r w:rsidRPr="00F90611">
              <w:rPr>
                <w:rFonts w:hint="eastAsia"/>
                <w:sz w:val="28"/>
                <w:szCs w:val="28"/>
              </w:rPr>
              <w:t>王国商业小镇片区</w:t>
            </w:r>
          </w:p>
        </w:tc>
        <w:tc>
          <w:tcPr>
            <w:tcW w:w="2030" w:type="dxa"/>
            <w:tcBorders>
              <w:top w:val="nil"/>
              <w:left w:val="nil"/>
              <w:bottom w:val="single" w:sz="4" w:space="0" w:color="auto"/>
              <w:right w:val="single" w:sz="4" w:space="0" w:color="auto"/>
            </w:tcBorders>
            <w:shd w:val="clear" w:color="auto" w:fill="auto"/>
            <w:noWrap/>
            <w:vAlign w:val="center"/>
          </w:tcPr>
          <w:p w14:paraId="7C820663" w14:textId="4F906B20" w:rsidR="002D246F" w:rsidRDefault="002D246F" w:rsidP="002D246F">
            <w:pPr>
              <w:jc w:val="center"/>
              <w:rPr>
                <w:sz w:val="28"/>
                <w:szCs w:val="28"/>
              </w:rPr>
            </w:pPr>
            <w:r w:rsidRPr="00F90611">
              <w:rPr>
                <w:rFonts w:hint="eastAsia"/>
                <w:sz w:val="28"/>
                <w:szCs w:val="28"/>
              </w:rPr>
              <w:t xml:space="preserve">11.2439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233C072B" w14:textId="369D4132" w:rsidR="002D246F" w:rsidRDefault="002D246F" w:rsidP="002D246F">
            <w:pPr>
              <w:jc w:val="center"/>
              <w:rPr>
                <w:sz w:val="28"/>
                <w:szCs w:val="28"/>
              </w:rPr>
            </w:pPr>
            <w:r w:rsidRPr="002D246F">
              <w:rPr>
                <w:rFonts w:hint="eastAsia"/>
                <w:sz w:val="28"/>
                <w:szCs w:val="28"/>
              </w:rPr>
              <w:t xml:space="preserve">4.5065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50EBB232" w14:textId="63FBF31A" w:rsidR="002D246F" w:rsidRDefault="002D246F" w:rsidP="002D246F">
            <w:pPr>
              <w:jc w:val="center"/>
              <w:rPr>
                <w:sz w:val="28"/>
                <w:szCs w:val="28"/>
              </w:rPr>
            </w:pPr>
            <w:r w:rsidRPr="002D246F">
              <w:rPr>
                <w:rFonts w:hint="eastAsia"/>
                <w:sz w:val="28"/>
                <w:szCs w:val="28"/>
              </w:rPr>
              <w:t xml:space="preserve">40.08 </w:t>
            </w:r>
          </w:p>
        </w:tc>
      </w:tr>
      <w:tr w:rsidR="002D246F" w14:paraId="36422A14"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7479DF36" w14:textId="726A9924" w:rsidR="002D246F" w:rsidRDefault="002D246F" w:rsidP="002D246F">
            <w:pPr>
              <w:jc w:val="center"/>
              <w:rPr>
                <w:sz w:val="28"/>
                <w:szCs w:val="28"/>
              </w:rPr>
            </w:pPr>
            <w:r w:rsidRPr="00F90611">
              <w:rPr>
                <w:rFonts w:hint="eastAsia"/>
                <w:sz w:val="28"/>
                <w:szCs w:val="28"/>
              </w:rPr>
              <w:t>别桥北山工业园东部</w:t>
            </w:r>
            <w:r w:rsidRPr="00F90611">
              <w:rPr>
                <w:rFonts w:hint="eastAsia"/>
                <w:sz w:val="28"/>
                <w:szCs w:val="28"/>
              </w:rPr>
              <w:t>2</w:t>
            </w:r>
            <w:r w:rsidRPr="00F90611">
              <w:rPr>
                <w:rFonts w:hint="eastAsia"/>
                <w:sz w:val="28"/>
                <w:szCs w:val="28"/>
              </w:rPr>
              <w:t>号片区</w:t>
            </w:r>
          </w:p>
        </w:tc>
        <w:tc>
          <w:tcPr>
            <w:tcW w:w="2030" w:type="dxa"/>
            <w:tcBorders>
              <w:top w:val="nil"/>
              <w:left w:val="nil"/>
              <w:bottom w:val="single" w:sz="4" w:space="0" w:color="auto"/>
              <w:right w:val="single" w:sz="4" w:space="0" w:color="auto"/>
            </w:tcBorders>
            <w:shd w:val="clear" w:color="auto" w:fill="auto"/>
            <w:noWrap/>
            <w:vAlign w:val="center"/>
          </w:tcPr>
          <w:p w14:paraId="027517AD" w14:textId="7E81F734" w:rsidR="002D246F" w:rsidRDefault="002D246F" w:rsidP="002D246F">
            <w:pPr>
              <w:jc w:val="center"/>
              <w:rPr>
                <w:sz w:val="28"/>
                <w:szCs w:val="28"/>
              </w:rPr>
            </w:pPr>
            <w:r w:rsidRPr="00F90611">
              <w:rPr>
                <w:rFonts w:hint="eastAsia"/>
                <w:sz w:val="28"/>
                <w:szCs w:val="28"/>
              </w:rPr>
              <w:t xml:space="preserve">5.4649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611A0177" w14:textId="49DADED3" w:rsidR="002D246F" w:rsidRDefault="002D246F" w:rsidP="002D246F">
            <w:pPr>
              <w:jc w:val="center"/>
              <w:rPr>
                <w:sz w:val="28"/>
                <w:szCs w:val="28"/>
              </w:rPr>
            </w:pPr>
            <w:r w:rsidRPr="002D246F">
              <w:rPr>
                <w:rFonts w:hint="eastAsia"/>
                <w:sz w:val="28"/>
                <w:szCs w:val="28"/>
              </w:rPr>
              <w:t xml:space="preserve">1.4590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3DB72639" w14:textId="53AA272D" w:rsidR="002D246F" w:rsidRDefault="002D246F" w:rsidP="002D246F">
            <w:pPr>
              <w:jc w:val="center"/>
              <w:rPr>
                <w:sz w:val="28"/>
                <w:szCs w:val="28"/>
              </w:rPr>
            </w:pPr>
            <w:r w:rsidRPr="002D246F">
              <w:rPr>
                <w:rFonts w:hint="eastAsia"/>
                <w:sz w:val="28"/>
                <w:szCs w:val="28"/>
              </w:rPr>
              <w:t xml:space="preserve">26.70 </w:t>
            </w:r>
          </w:p>
        </w:tc>
      </w:tr>
      <w:tr w:rsidR="002D246F" w14:paraId="6772E150"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27C80830" w14:textId="5AF59347" w:rsidR="002D246F" w:rsidRDefault="002D246F" w:rsidP="002D246F">
            <w:pPr>
              <w:jc w:val="center"/>
              <w:rPr>
                <w:sz w:val="28"/>
                <w:szCs w:val="28"/>
              </w:rPr>
            </w:pPr>
            <w:proofErr w:type="gramStart"/>
            <w:r w:rsidRPr="00F90611">
              <w:rPr>
                <w:rFonts w:hint="eastAsia"/>
                <w:sz w:val="28"/>
                <w:szCs w:val="28"/>
              </w:rPr>
              <w:t>溧</w:t>
            </w:r>
            <w:proofErr w:type="gramEnd"/>
            <w:r w:rsidRPr="00F90611">
              <w:rPr>
                <w:rFonts w:hint="eastAsia"/>
                <w:sz w:val="28"/>
                <w:szCs w:val="28"/>
              </w:rPr>
              <w:t>城街道夏林路周边生活片区</w:t>
            </w:r>
          </w:p>
        </w:tc>
        <w:tc>
          <w:tcPr>
            <w:tcW w:w="2030" w:type="dxa"/>
            <w:tcBorders>
              <w:top w:val="nil"/>
              <w:left w:val="nil"/>
              <w:bottom w:val="single" w:sz="4" w:space="0" w:color="auto"/>
              <w:right w:val="single" w:sz="4" w:space="0" w:color="auto"/>
            </w:tcBorders>
            <w:shd w:val="clear" w:color="auto" w:fill="auto"/>
            <w:noWrap/>
            <w:vAlign w:val="center"/>
          </w:tcPr>
          <w:p w14:paraId="3FEEE677" w14:textId="1A2001B5" w:rsidR="002D246F" w:rsidRDefault="002D246F" w:rsidP="002D246F">
            <w:pPr>
              <w:jc w:val="center"/>
              <w:rPr>
                <w:sz w:val="28"/>
                <w:szCs w:val="28"/>
              </w:rPr>
            </w:pPr>
            <w:r w:rsidRPr="00F90611">
              <w:rPr>
                <w:rFonts w:hint="eastAsia"/>
                <w:sz w:val="28"/>
                <w:szCs w:val="28"/>
              </w:rPr>
              <w:t xml:space="preserve">25.4433 </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4B0C3294" w14:textId="6CA31F50" w:rsidR="002D246F" w:rsidRDefault="002D246F" w:rsidP="002D246F">
            <w:pPr>
              <w:jc w:val="center"/>
              <w:rPr>
                <w:sz w:val="28"/>
                <w:szCs w:val="28"/>
              </w:rPr>
            </w:pPr>
            <w:r w:rsidRPr="002D246F">
              <w:rPr>
                <w:rFonts w:hint="eastAsia"/>
                <w:sz w:val="28"/>
                <w:szCs w:val="28"/>
              </w:rPr>
              <w:t xml:space="preserve">11.4491 </w:t>
            </w:r>
          </w:p>
        </w:tc>
        <w:tc>
          <w:tcPr>
            <w:tcW w:w="1583" w:type="dxa"/>
            <w:tcBorders>
              <w:top w:val="single" w:sz="4" w:space="0" w:color="auto"/>
              <w:left w:val="nil"/>
              <w:bottom w:val="single" w:sz="4" w:space="0" w:color="auto"/>
              <w:right w:val="single" w:sz="4" w:space="0" w:color="auto"/>
            </w:tcBorders>
            <w:shd w:val="clear" w:color="auto" w:fill="auto"/>
            <w:noWrap/>
            <w:vAlign w:val="center"/>
          </w:tcPr>
          <w:p w14:paraId="2DFD3F51" w14:textId="41ADD76B" w:rsidR="002D246F" w:rsidRDefault="002D246F" w:rsidP="002D246F">
            <w:pPr>
              <w:jc w:val="center"/>
              <w:rPr>
                <w:sz w:val="28"/>
                <w:szCs w:val="28"/>
              </w:rPr>
            </w:pPr>
            <w:r w:rsidRPr="002D246F">
              <w:rPr>
                <w:rFonts w:hint="eastAsia"/>
                <w:sz w:val="28"/>
                <w:szCs w:val="28"/>
              </w:rPr>
              <w:t xml:space="preserve">45.00 </w:t>
            </w:r>
          </w:p>
        </w:tc>
      </w:tr>
      <w:tr w:rsidR="00F90611" w14:paraId="433283A7" w14:textId="77777777" w:rsidTr="002D246F">
        <w:trPr>
          <w:trHeight w:val="288"/>
          <w:jc w:val="center"/>
        </w:trPr>
        <w:tc>
          <w:tcPr>
            <w:tcW w:w="4332" w:type="dxa"/>
            <w:tcBorders>
              <w:top w:val="nil"/>
              <w:left w:val="single" w:sz="4" w:space="0" w:color="auto"/>
              <w:bottom w:val="single" w:sz="4" w:space="0" w:color="auto"/>
              <w:right w:val="single" w:sz="4" w:space="0" w:color="auto"/>
            </w:tcBorders>
            <w:shd w:val="clear" w:color="auto" w:fill="auto"/>
            <w:noWrap/>
            <w:vAlign w:val="center"/>
          </w:tcPr>
          <w:p w14:paraId="66C363DF" w14:textId="77777777" w:rsidR="00F90611" w:rsidRDefault="00F90611" w:rsidP="00F90611">
            <w:pPr>
              <w:jc w:val="center"/>
              <w:rPr>
                <w:sz w:val="28"/>
                <w:szCs w:val="28"/>
              </w:rPr>
            </w:pPr>
            <w:r>
              <w:rPr>
                <w:rFonts w:hint="eastAsia"/>
                <w:sz w:val="28"/>
                <w:szCs w:val="28"/>
              </w:rPr>
              <w:t>合计</w:t>
            </w:r>
          </w:p>
        </w:tc>
        <w:tc>
          <w:tcPr>
            <w:tcW w:w="2030" w:type="dxa"/>
            <w:tcBorders>
              <w:top w:val="nil"/>
              <w:left w:val="nil"/>
              <w:bottom w:val="single" w:sz="4" w:space="0" w:color="auto"/>
              <w:right w:val="single" w:sz="4" w:space="0" w:color="auto"/>
            </w:tcBorders>
            <w:shd w:val="clear" w:color="auto" w:fill="auto"/>
            <w:noWrap/>
            <w:vAlign w:val="center"/>
          </w:tcPr>
          <w:p w14:paraId="70DB5852" w14:textId="39C00FD9" w:rsidR="00F90611" w:rsidRDefault="00F90611" w:rsidP="00F90611">
            <w:pPr>
              <w:jc w:val="center"/>
              <w:rPr>
                <w:sz w:val="28"/>
                <w:szCs w:val="28"/>
              </w:rPr>
            </w:pPr>
            <w:r>
              <w:rPr>
                <w:rFonts w:hint="eastAsia"/>
                <w:sz w:val="28"/>
                <w:szCs w:val="28"/>
              </w:rPr>
              <w:t>2</w:t>
            </w:r>
            <w:r>
              <w:rPr>
                <w:sz w:val="28"/>
                <w:szCs w:val="28"/>
              </w:rPr>
              <w:t>30.5176</w:t>
            </w:r>
          </w:p>
        </w:tc>
        <w:tc>
          <w:tcPr>
            <w:tcW w:w="1833" w:type="dxa"/>
            <w:tcBorders>
              <w:top w:val="single" w:sz="4" w:space="0" w:color="auto"/>
              <w:left w:val="nil"/>
              <w:bottom w:val="single" w:sz="4" w:space="0" w:color="auto"/>
              <w:right w:val="single" w:sz="4" w:space="0" w:color="auto"/>
            </w:tcBorders>
            <w:shd w:val="clear" w:color="auto" w:fill="auto"/>
            <w:noWrap/>
            <w:vAlign w:val="center"/>
          </w:tcPr>
          <w:p w14:paraId="29D83ABA" w14:textId="48D3870A" w:rsidR="00F90611" w:rsidRDefault="00F90611" w:rsidP="00F90611">
            <w:pPr>
              <w:jc w:val="center"/>
              <w:rPr>
                <w:sz w:val="28"/>
                <w:szCs w:val="28"/>
              </w:rPr>
            </w:pPr>
            <w:r>
              <w:rPr>
                <w:rFonts w:hint="eastAsia"/>
                <w:sz w:val="28"/>
                <w:szCs w:val="28"/>
              </w:rPr>
              <w:t>7</w:t>
            </w:r>
            <w:r>
              <w:rPr>
                <w:sz w:val="28"/>
                <w:szCs w:val="28"/>
              </w:rPr>
              <w:t>3.4644</w:t>
            </w:r>
          </w:p>
        </w:tc>
        <w:tc>
          <w:tcPr>
            <w:tcW w:w="1583" w:type="dxa"/>
            <w:tcBorders>
              <w:top w:val="single" w:sz="4" w:space="0" w:color="auto"/>
              <w:left w:val="nil"/>
              <w:bottom w:val="single" w:sz="4" w:space="0" w:color="auto"/>
              <w:right w:val="single" w:sz="8" w:space="0" w:color="auto"/>
            </w:tcBorders>
            <w:shd w:val="clear" w:color="auto" w:fill="auto"/>
            <w:noWrap/>
            <w:vAlign w:val="center"/>
          </w:tcPr>
          <w:p w14:paraId="6751ABA3" w14:textId="77777777" w:rsidR="00F90611" w:rsidRDefault="00F90611" w:rsidP="00F90611">
            <w:pPr>
              <w:jc w:val="center"/>
              <w:rPr>
                <w:sz w:val="28"/>
                <w:szCs w:val="28"/>
              </w:rPr>
            </w:pPr>
            <w:r>
              <w:rPr>
                <w:rFonts w:hint="eastAsia"/>
                <w:sz w:val="28"/>
                <w:szCs w:val="28"/>
              </w:rPr>
              <w:t>——</w:t>
            </w:r>
          </w:p>
        </w:tc>
      </w:tr>
    </w:tbl>
    <w:p w14:paraId="5ED666AD"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五、效益评价</w:t>
      </w:r>
    </w:p>
    <w:p w14:paraId="622DE9F7" w14:textId="77777777" w:rsidR="00E6066F" w:rsidRDefault="003079B4">
      <w:pPr>
        <w:ind w:firstLineChars="200" w:firstLine="600"/>
        <w:rPr>
          <w:rFonts w:cs="Times New Roman"/>
          <w:szCs w:val="30"/>
        </w:rPr>
      </w:pPr>
      <w:r>
        <w:rPr>
          <w:rFonts w:cs="Times New Roman" w:hint="eastAsia"/>
          <w:szCs w:val="30"/>
        </w:rPr>
        <w:t>（一）经济效益。土地成片开发将通过土地征收、供应和市</w:t>
      </w:r>
      <w:r>
        <w:rPr>
          <w:rFonts w:cs="Times New Roman" w:hint="eastAsia"/>
          <w:szCs w:val="30"/>
        </w:rPr>
        <w:lastRenderedPageBreak/>
        <w:t>场手段将土地资源配置到各个土地使用者，为城市建设储备了后备力量与经济发展保障，为溧阳市经济的可持续发展、高质量发展与防范金融风险提供坚实的后盾。</w:t>
      </w:r>
    </w:p>
    <w:p w14:paraId="167590E2" w14:textId="77777777" w:rsidR="00E6066F" w:rsidRDefault="003079B4">
      <w:pPr>
        <w:ind w:firstLineChars="200" w:firstLine="600"/>
        <w:rPr>
          <w:rFonts w:cs="Times New Roman"/>
          <w:szCs w:val="30"/>
        </w:rPr>
      </w:pPr>
      <w:r>
        <w:rPr>
          <w:rFonts w:cs="Times New Roman" w:hint="eastAsia"/>
          <w:szCs w:val="30"/>
        </w:rPr>
        <w:t>（二）社会效益。成片开发方案项目的实施会对社会、经济、环境等各方面产生重大影响，对土地利用、资源分配、环境改善、就业增加等方面有巨大的促进作用。通过本成片开发方案的实施，能够真正实现统一规划、统一配套、统一开发、统一建设、统一管理，提高城市土地资源配置效率。</w:t>
      </w:r>
    </w:p>
    <w:p w14:paraId="3743F403" w14:textId="77777777" w:rsidR="00E6066F" w:rsidRDefault="003079B4">
      <w:pPr>
        <w:ind w:firstLineChars="200" w:firstLine="600"/>
        <w:rPr>
          <w:rFonts w:cs="Times New Roman"/>
          <w:szCs w:val="30"/>
        </w:rPr>
      </w:pPr>
      <w:r>
        <w:rPr>
          <w:rFonts w:cs="Times New Roman" w:hint="eastAsia"/>
          <w:szCs w:val="30"/>
        </w:rPr>
        <w:t>（三）生态效益。成片开发范围内，规划绿化用地规模有所增加，将显著提高城市生态环境质量，有效恢复生态绿化功能，改变城市环境，在减少水域污染、保持水土等方面发挥显著作用，使项目区域生态环境实现良性循环，实现人与自然、经济发展与资源环境协调、可持续发展。</w:t>
      </w:r>
    </w:p>
    <w:p w14:paraId="44F4DCA0" w14:textId="77777777" w:rsidR="00E6066F" w:rsidRDefault="003079B4">
      <w:pPr>
        <w:jc w:val="left"/>
        <w:outlineLvl w:val="0"/>
        <w:rPr>
          <w:rFonts w:ascii="黑体" w:eastAsia="黑体" w:hAnsi="黑体" w:cs="黑体"/>
          <w:sz w:val="32"/>
          <w:szCs w:val="32"/>
        </w:rPr>
      </w:pPr>
      <w:r>
        <w:rPr>
          <w:rFonts w:ascii="黑体" w:eastAsia="黑体" w:hAnsi="黑体" w:cs="黑体" w:hint="eastAsia"/>
          <w:sz w:val="32"/>
          <w:szCs w:val="32"/>
        </w:rPr>
        <w:t>六、征地农民利益保障</w:t>
      </w:r>
    </w:p>
    <w:p w14:paraId="00C0AF2F" w14:textId="77777777" w:rsidR="00E6066F" w:rsidRDefault="003079B4">
      <w:pPr>
        <w:ind w:firstLineChars="200" w:firstLine="600"/>
        <w:rPr>
          <w:rFonts w:cs="Times New Roman"/>
          <w:szCs w:val="30"/>
        </w:rPr>
      </w:pPr>
      <w:r>
        <w:rPr>
          <w:rFonts w:cs="Times New Roman" w:hint="eastAsia"/>
          <w:szCs w:val="30"/>
        </w:rPr>
        <w:t>为维护被征地农民和农村集体经济组织的合法权益，规范征地补偿程序，将严格依据《中华人民共和国土地管理法》（</w:t>
      </w:r>
      <w:r>
        <w:rPr>
          <w:rFonts w:cs="Times New Roman"/>
          <w:szCs w:val="30"/>
        </w:rPr>
        <w:t>2019</w:t>
      </w:r>
      <w:r>
        <w:rPr>
          <w:rFonts w:cs="Times New Roman"/>
          <w:szCs w:val="30"/>
        </w:rPr>
        <w:t>年修正</w:t>
      </w:r>
      <w:r>
        <w:rPr>
          <w:rFonts w:cs="Times New Roman" w:hint="eastAsia"/>
          <w:szCs w:val="30"/>
        </w:rPr>
        <w:t>）、《省政府关于印发江苏省被征地农民社会保障办法的通知》（苏政发〔</w:t>
      </w:r>
      <w:r>
        <w:rPr>
          <w:rFonts w:cs="Times New Roman"/>
          <w:szCs w:val="30"/>
        </w:rPr>
        <w:t>2021</w:t>
      </w:r>
      <w:r>
        <w:rPr>
          <w:rFonts w:cs="Times New Roman"/>
          <w:szCs w:val="30"/>
        </w:rPr>
        <w:t>〕</w:t>
      </w:r>
      <w:r>
        <w:rPr>
          <w:rFonts w:cs="Times New Roman"/>
          <w:szCs w:val="30"/>
        </w:rPr>
        <w:t>87</w:t>
      </w:r>
      <w:r>
        <w:rPr>
          <w:rFonts w:cs="Times New Roman"/>
          <w:szCs w:val="30"/>
        </w:rPr>
        <w:t>号）</w:t>
      </w:r>
      <w:r>
        <w:rPr>
          <w:rFonts w:cs="Times New Roman" w:hint="eastAsia"/>
          <w:szCs w:val="30"/>
        </w:rPr>
        <w:t>、《江苏省溧阳市人民政府关于公布征地区片综合地价（征地拆迁补偿标准）执行标准的通知》（</w:t>
      </w:r>
      <w:proofErr w:type="gramStart"/>
      <w:r>
        <w:rPr>
          <w:rFonts w:cs="Times New Roman" w:hint="eastAsia"/>
          <w:szCs w:val="30"/>
        </w:rPr>
        <w:t>溧</w:t>
      </w:r>
      <w:proofErr w:type="gramEnd"/>
      <w:r>
        <w:rPr>
          <w:rFonts w:cs="Times New Roman" w:hint="eastAsia"/>
          <w:szCs w:val="30"/>
        </w:rPr>
        <w:t>政发〔</w:t>
      </w:r>
      <w:r>
        <w:rPr>
          <w:rFonts w:cs="Times New Roman" w:hint="eastAsia"/>
          <w:szCs w:val="30"/>
        </w:rPr>
        <w:t>2020</w:t>
      </w:r>
      <w:r>
        <w:rPr>
          <w:rFonts w:cs="Times New Roman" w:hint="eastAsia"/>
          <w:szCs w:val="30"/>
        </w:rPr>
        <w:t>〕</w:t>
      </w:r>
      <w:r>
        <w:rPr>
          <w:rFonts w:cs="Times New Roman" w:hint="eastAsia"/>
          <w:szCs w:val="30"/>
        </w:rPr>
        <w:t>26</w:t>
      </w:r>
      <w:r>
        <w:rPr>
          <w:rFonts w:cs="Times New Roman" w:hint="eastAsia"/>
          <w:szCs w:val="30"/>
        </w:rPr>
        <w:t>号）等文件开展后期工作，充分保障农民权益。</w:t>
      </w:r>
    </w:p>
    <w:p w14:paraId="3168EAFA" w14:textId="77777777" w:rsidR="002D246F" w:rsidRDefault="002D246F">
      <w:pPr>
        <w:ind w:firstLineChars="200" w:firstLine="600"/>
        <w:rPr>
          <w:rFonts w:cs="Times New Roman"/>
          <w:szCs w:val="30"/>
        </w:rPr>
      </w:pPr>
    </w:p>
    <w:p w14:paraId="6F461AF4" w14:textId="3C1E5AA4" w:rsidR="00E6066F" w:rsidRDefault="003079B4">
      <w:pPr>
        <w:pStyle w:val="ad"/>
        <w:numPr>
          <w:ilvl w:val="0"/>
          <w:numId w:val="1"/>
        </w:numPr>
        <w:ind w:firstLineChars="0"/>
      </w:pPr>
      <w:r>
        <w:lastRenderedPageBreak/>
        <w:t>CP320481-</w:t>
      </w:r>
      <w:r w:rsidR="00A95567">
        <w:t>2024-01</w:t>
      </w:r>
      <w:r>
        <w:t>-01</w:t>
      </w:r>
      <w:r>
        <w:t>片区</w:t>
      </w:r>
    </w:p>
    <w:p w14:paraId="6F84F2F5" w14:textId="538FD773" w:rsidR="00E6066F" w:rsidRDefault="003079B4">
      <w:pPr>
        <w:ind w:firstLineChars="200" w:firstLine="600"/>
        <w:rPr>
          <w:rFonts w:cs="Times New Roman"/>
          <w:szCs w:val="30"/>
        </w:rPr>
      </w:pPr>
      <w:r>
        <w:rPr>
          <w:rFonts w:cs="Times New Roman" w:hint="eastAsia"/>
          <w:szCs w:val="30"/>
        </w:rPr>
        <w:t>开发片区范围位于溧阳市</w:t>
      </w:r>
      <w:r w:rsidR="00685911">
        <w:rPr>
          <w:rFonts w:hint="eastAsia"/>
        </w:rPr>
        <w:t>竹</w:t>
      </w:r>
      <w:proofErr w:type="gramStart"/>
      <w:r w:rsidR="00685911">
        <w:rPr>
          <w:rFonts w:hint="eastAsia"/>
        </w:rPr>
        <w:t>箦</w:t>
      </w:r>
      <w:proofErr w:type="gramEnd"/>
      <w:r w:rsidR="00685911">
        <w:rPr>
          <w:rFonts w:hint="eastAsia"/>
        </w:rPr>
        <w:t>镇</w:t>
      </w:r>
      <w:r>
        <w:rPr>
          <w:rFonts w:hint="eastAsia"/>
        </w:rPr>
        <w:t>，</w:t>
      </w:r>
      <w:r w:rsidR="00685911" w:rsidRPr="00685911">
        <w:rPr>
          <w:rFonts w:hint="eastAsia"/>
        </w:rPr>
        <w:t>东至竹韵路、南至新明机械配件公司、西至竹</w:t>
      </w:r>
      <w:proofErr w:type="gramStart"/>
      <w:r w:rsidR="00685911" w:rsidRPr="00685911">
        <w:rPr>
          <w:rFonts w:hint="eastAsia"/>
        </w:rPr>
        <w:t>怡</w:t>
      </w:r>
      <w:proofErr w:type="gramEnd"/>
      <w:r w:rsidR="00685911" w:rsidRPr="00685911">
        <w:rPr>
          <w:rFonts w:hint="eastAsia"/>
        </w:rPr>
        <w:t>河、北至上上线</w:t>
      </w:r>
      <w:r w:rsidR="00685911">
        <w:rPr>
          <w:rFonts w:hint="eastAsia"/>
        </w:rPr>
        <w:t>，</w:t>
      </w:r>
      <w:r>
        <w:rPr>
          <w:rFonts w:cs="Times New Roman" w:hint="eastAsia"/>
          <w:szCs w:val="30"/>
        </w:rPr>
        <w:t>片区总面积</w:t>
      </w:r>
      <w:r w:rsidR="00685911">
        <w:t>11.7262</w:t>
      </w:r>
      <w:r>
        <w:rPr>
          <w:rFonts w:cs="Times New Roman" w:hint="eastAsia"/>
          <w:szCs w:val="30"/>
        </w:rPr>
        <w:t>公顷。</w:t>
      </w:r>
    </w:p>
    <w:p w14:paraId="5A6985A2" w14:textId="77777777" w:rsidR="00E6066F" w:rsidRDefault="003079B4">
      <w:pPr>
        <w:jc w:val="center"/>
        <w:rPr>
          <w:rFonts w:cs="Times New Roman"/>
          <w:szCs w:val="30"/>
        </w:rPr>
      </w:pPr>
      <w:r>
        <w:rPr>
          <w:rFonts w:cs="Times New Roman" w:hint="eastAsia"/>
          <w:noProof/>
          <w:szCs w:val="30"/>
        </w:rPr>
        <w:drawing>
          <wp:inline distT="0" distB="0" distL="114300" distR="114300" wp14:anchorId="663A8CE2" wp14:editId="33BA16F2">
            <wp:extent cx="4578350" cy="323965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8350" cy="3239651"/>
                    </a:xfrm>
                    <a:prstGeom prst="rect">
                      <a:avLst/>
                    </a:prstGeom>
                  </pic:spPr>
                </pic:pic>
              </a:graphicData>
            </a:graphic>
          </wp:inline>
        </w:drawing>
      </w:r>
    </w:p>
    <w:p w14:paraId="1D386F98" w14:textId="77777777" w:rsidR="00E6066F" w:rsidRDefault="003079B4">
      <w:pPr>
        <w:jc w:val="center"/>
        <w:rPr>
          <w:rFonts w:cs="Times New Roman"/>
          <w:szCs w:val="30"/>
        </w:rPr>
      </w:pPr>
      <w:r>
        <w:rPr>
          <w:rFonts w:cs="Times New Roman" w:hint="eastAsia"/>
          <w:noProof/>
          <w:szCs w:val="30"/>
        </w:rPr>
        <w:drawing>
          <wp:inline distT="0" distB="0" distL="114300" distR="114300" wp14:anchorId="5D90003C" wp14:editId="3541ADEC">
            <wp:extent cx="4578350" cy="323965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8350" cy="3239651"/>
                    </a:xfrm>
                    <a:prstGeom prst="rect">
                      <a:avLst/>
                    </a:prstGeom>
                  </pic:spPr>
                </pic:pic>
              </a:graphicData>
            </a:graphic>
          </wp:inline>
        </w:drawing>
      </w:r>
    </w:p>
    <w:p w14:paraId="191DE899" w14:textId="77777777" w:rsidR="00E6066F" w:rsidRDefault="003079B4">
      <w:pPr>
        <w:jc w:val="center"/>
        <w:rPr>
          <w:sz w:val="28"/>
          <w:szCs w:val="28"/>
        </w:rPr>
      </w:pPr>
      <w:r>
        <w:rPr>
          <w:sz w:val="28"/>
          <w:szCs w:val="28"/>
        </w:rPr>
        <w:t>（成片开发范围以最终批复为准）</w:t>
      </w:r>
    </w:p>
    <w:p w14:paraId="25A3F662" w14:textId="48AE5798" w:rsidR="00E6066F" w:rsidRDefault="003079B4">
      <w:pPr>
        <w:pStyle w:val="ad"/>
        <w:numPr>
          <w:ilvl w:val="0"/>
          <w:numId w:val="1"/>
        </w:numPr>
        <w:ind w:firstLineChars="0"/>
      </w:pPr>
      <w:r>
        <w:lastRenderedPageBreak/>
        <w:t>CP320481-</w:t>
      </w:r>
      <w:r w:rsidR="00A95567">
        <w:t>2024-01</w:t>
      </w:r>
      <w:r>
        <w:t>-02</w:t>
      </w:r>
      <w:r>
        <w:t>片区</w:t>
      </w:r>
    </w:p>
    <w:p w14:paraId="1E2FC8DF" w14:textId="78F9F8F8" w:rsidR="00E6066F" w:rsidRDefault="003079B4">
      <w:pPr>
        <w:ind w:firstLineChars="200" w:firstLine="600"/>
        <w:rPr>
          <w:rFonts w:cs="Times New Roman"/>
          <w:szCs w:val="30"/>
        </w:rPr>
      </w:pPr>
      <w:r>
        <w:rPr>
          <w:rFonts w:cs="Times New Roman" w:hint="eastAsia"/>
          <w:szCs w:val="30"/>
        </w:rPr>
        <w:t>开发片区范围位于溧阳市</w:t>
      </w:r>
      <w:r w:rsidR="00685911">
        <w:rPr>
          <w:rFonts w:hint="eastAsia"/>
        </w:rPr>
        <w:t>竹</w:t>
      </w:r>
      <w:proofErr w:type="gramStart"/>
      <w:r w:rsidR="00685911">
        <w:rPr>
          <w:rFonts w:hint="eastAsia"/>
        </w:rPr>
        <w:t>箦</w:t>
      </w:r>
      <w:proofErr w:type="gramEnd"/>
      <w:r w:rsidR="00685911">
        <w:rPr>
          <w:rFonts w:hint="eastAsia"/>
        </w:rPr>
        <w:t>镇</w:t>
      </w:r>
      <w:r>
        <w:rPr>
          <w:rFonts w:hint="eastAsia"/>
        </w:rPr>
        <w:t>，</w:t>
      </w:r>
      <w:r w:rsidR="00685911" w:rsidRPr="00685911">
        <w:rPr>
          <w:rFonts w:hint="eastAsia"/>
        </w:rPr>
        <w:t>东至</w:t>
      </w:r>
      <w:proofErr w:type="gramStart"/>
      <w:r w:rsidR="00685911" w:rsidRPr="00685911">
        <w:rPr>
          <w:rFonts w:hint="eastAsia"/>
        </w:rPr>
        <w:t>溧</w:t>
      </w:r>
      <w:proofErr w:type="gramEnd"/>
      <w:r w:rsidR="00685911" w:rsidRPr="00685911">
        <w:rPr>
          <w:rFonts w:hint="eastAsia"/>
        </w:rPr>
        <w:t>竹线、南至竹逸路、</w:t>
      </w:r>
      <w:proofErr w:type="gramStart"/>
      <w:r w:rsidR="00685911" w:rsidRPr="00685911">
        <w:rPr>
          <w:rFonts w:hint="eastAsia"/>
        </w:rPr>
        <w:t>西至恒泰</w:t>
      </w:r>
      <w:proofErr w:type="gramEnd"/>
      <w:r w:rsidR="00685911" w:rsidRPr="00685911">
        <w:rPr>
          <w:rFonts w:hint="eastAsia"/>
        </w:rPr>
        <w:t>路、北至</w:t>
      </w:r>
      <w:proofErr w:type="gramStart"/>
      <w:r w:rsidR="00685911" w:rsidRPr="00685911">
        <w:rPr>
          <w:rFonts w:hint="eastAsia"/>
        </w:rPr>
        <w:t>竹节路</w:t>
      </w:r>
      <w:proofErr w:type="gramEnd"/>
      <w:r w:rsidR="00685911" w:rsidRPr="00685911">
        <w:rPr>
          <w:rFonts w:hint="eastAsia"/>
        </w:rPr>
        <w:t>-</w:t>
      </w:r>
      <w:r w:rsidR="00685911" w:rsidRPr="00685911">
        <w:rPr>
          <w:rFonts w:hint="eastAsia"/>
        </w:rPr>
        <w:t>金桥机械厂</w:t>
      </w:r>
      <w:r w:rsidR="00685911" w:rsidRPr="00685911">
        <w:rPr>
          <w:rFonts w:hint="eastAsia"/>
        </w:rPr>
        <w:t>-</w:t>
      </w:r>
      <w:proofErr w:type="gramStart"/>
      <w:r w:rsidR="00685911" w:rsidRPr="00685911">
        <w:rPr>
          <w:rFonts w:hint="eastAsia"/>
        </w:rPr>
        <w:t>纽</w:t>
      </w:r>
      <w:proofErr w:type="gramEnd"/>
      <w:r w:rsidR="00685911" w:rsidRPr="00685911">
        <w:rPr>
          <w:rFonts w:hint="eastAsia"/>
        </w:rPr>
        <w:t>威精密锻造</w:t>
      </w:r>
      <w:r w:rsidR="00685911" w:rsidRPr="00685911">
        <w:rPr>
          <w:rFonts w:hint="eastAsia"/>
        </w:rPr>
        <w:t>(</w:t>
      </w:r>
      <w:r w:rsidR="00685911" w:rsidRPr="00685911">
        <w:rPr>
          <w:rFonts w:hint="eastAsia"/>
        </w:rPr>
        <w:t>溧阳</w:t>
      </w:r>
      <w:r w:rsidR="00685911" w:rsidRPr="00685911">
        <w:rPr>
          <w:rFonts w:hint="eastAsia"/>
        </w:rPr>
        <w:t>)</w:t>
      </w:r>
      <w:r w:rsidR="00685911" w:rsidRPr="00685911">
        <w:rPr>
          <w:rFonts w:hint="eastAsia"/>
        </w:rPr>
        <w:t>有限公司</w:t>
      </w:r>
      <w:r w:rsidR="00685911" w:rsidRPr="00685911">
        <w:rPr>
          <w:rFonts w:hint="eastAsia"/>
        </w:rPr>
        <w:t>-</w:t>
      </w:r>
      <w:proofErr w:type="gramStart"/>
      <w:r w:rsidR="00685911" w:rsidRPr="00685911">
        <w:rPr>
          <w:rFonts w:hint="eastAsia"/>
        </w:rPr>
        <w:t>柳晶机械</w:t>
      </w:r>
      <w:proofErr w:type="gramEnd"/>
      <w:r w:rsidR="00685911" w:rsidRPr="00685911">
        <w:rPr>
          <w:rFonts w:hint="eastAsia"/>
        </w:rPr>
        <w:t>设备厂</w:t>
      </w:r>
      <w:r>
        <w:rPr>
          <w:rFonts w:hint="eastAsia"/>
        </w:rPr>
        <w:t>，</w:t>
      </w:r>
      <w:r>
        <w:rPr>
          <w:rFonts w:cs="Times New Roman" w:hint="eastAsia"/>
          <w:szCs w:val="30"/>
        </w:rPr>
        <w:t>片区总面积</w:t>
      </w:r>
      <w:r w:rsidR="00685911">
        <w:rPr>
          <w:rFonts w:cs="Times New Roman"/>
          <w:szCs w:val="30"/>
        </w:rPr>
        <w:t>74.5783</w:t>
      </w:r>
      <w:r>
        <w:rPr>
          <w:rFonts w:cs="Times New Roman" w:hint="eastAsia"/>
          <w:szCs w:val="30"/>
        </w:rPr>
        <w:t>公顷。</w:t>
      </w:r>
    </w:p>
    <w:p w14:paraId="2A39E07D" w14:textId="77777777" w:rsidR="00E6066F" w:rsidRDefault="003079B4">
      <w:pPr>
        <w:jc w:val="center"/>
        <w:rPr>
          <w:rFonts w:cs="Times New Roman"/>
          <w:szCs w:val="30"/>
        </w:rPr>
      </w:pPr>
      <w:r>
        <w:rPr>
          <w:rFonts w:cs="Times New Roman" w:hint="eastAsia"/>
          <w:noProof/>
          <w:szCs w:val="30"/>
        </w:rPr>
        <w:drawing>
          <wp:inline distT="0" distB="0" distL="114300" distR="114300" wp14:anchorId="7A3BA9C6" wp14:editId="5F96BF9C">
            <wp:extent cx="4578350" cy="323965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8350" cy="3239651"/>
                    </a:xfrm>
                    <a:prstGeom prst="rect">
                      <a:avLst/>
                    </a:prstGeom>
                  </pic:spPr>
                </pic:pic>
              </a:graphicData>
            </a:graphic>
          </wp:inline>
        </w:drawing>
      </w:r>
    </w:p>
    <w:p w14:paraId="0965EE36" w14:textId="77777777" w:rsidR="00E6066F" w:rsidRDefault="003079B4">
      <w:pPr>
        <w:ind w:firstLineChars="200" w:firstLine="600"/>
        <w:rPr>
          <w:rFonts w:cs="Times New Roman"/>
          <w:szCs w:val="30"/>
        </w:rPr>
      </w:pPr>
      <w:r>
        <w:rPr>
          <w:rFonts w:cs="Times New Roman" w:hint="eastAsia"/>
          <w:noProof/>
          <w:szCs w:val="30"/>
        </w:rPr>
        <w:drawing>
          <wp:inline distT="0" distB="0" distL="114300" distR="114300" wp14:anchorId="6AE51507" wp14:editId="0235A8BB">
            <wp:extent cx="4577715" cy="32392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7715" cy="3239201"/>
                    </a:xfrm>
                    <a:prstGeom prst="rect">
                      <a:avLst/>
                    </a:prstGeom>
                  </pic:spPr>
                </pic:pic>
              </a:graphicData>
            </a:graphic>
          </wp:inline>
        </w:drawing>
      </w:r>
    </w:p>
    <w:p w14:paraId="26703615" w14:textId="77777777" w:rsidR="00E6066F" w:rsidRDefault="003079B4">
      <w:pPr>
        <w:jc w:val="center"/>
      </w:pPr>
      <w:r>
        <w:rPr>
          <w:sz w:val="28"/>
          <w:szCs w:val="28"/>
        </w:rPr>
        <w:t>（成片开发范围以最终批复为准）</w:t>
      </w:r>
    </w:p>
    <w:p w14:paraId="39D77A67" w14:textId="7148DA04" w:rsidR="00E6066F" w:rsidRDefault="003079B4">
      <w:pPr>
        <w:pStyle w:val="ad"/>
        <w:numPr>
          <w:ilvl w:val="0"/>
          <w:numId w:val="1"/>
        </w:numPr>
        <w:ind w:firstLineChars="0"/>
      </w:pPr>
      <w:r>
        <w:lastRenderedPageBreak/>
        <w:t>CP320481-</w:t>
      </w:r>
      <w:r w:rsidR="00A95567">
        <w:t>2024-01</w:t>
      </w:r>
      <w:r>
        <w:t>-0</w:t>
      </w:r>
      <w:r>
        <w:rPr>
          <w:rFonts w:hint="eastAsia"/>
        </w:rPr>
        <w:t>3</w:t>
      </w:r>
      <w:r>
        <w:t>片区</w:t>
      </w:r>
    </w:p>
    <w:p w14:paraId="1A7F92CB" w14:textId="3CA8A847" w:rsidR="00E6066F" w:rsidRDefault="003079B4">
      <w:pPr>
        <w:ind w:firstLineChars="200" w:firstLine="600"/>
        <w:rPr>
          <w:rFonts w:cs="Times New Roman"/>
          <w:szCs w:val="30"/>
        </w:rPr>
      </w:pPr>
      <w:r>
        <w:rPr>
          <w:rFonts w:cs="Times New Roman" w:hint="eastAsia"/>
          <w:szCs w:val="30"/>
        </w:rPr>
        <w:t>开发片区范围位于溧阳市</w:t>
      </w:r>
      <w:proofErr w:type="gramStart"/>
      <w:r w:rsidR="00F90611">
        <w:rPr>
          <w:rFonts w:hint="eastAsia"/>
        </w:rPr>
        <w:t>埭</w:t>
      </w:r>
      <w:proofErr w:type="gramEnd"/>
      <w:r w:rsidR="00F90611">
        <w:rPr>
          <w:rFonts w:hint="eastAsia"/>
        </w:rPr>
        <w:t>头镇</w:t>
      </w:r>
      <w:r>
        <w:rPr>
          <w:rFonts w:hint="eastAsia"/>
        </w:rPr>
        <w:t>，</w:t>
      </w:r>
      <w:r w:rsidR="00F90611" w:rsidRPr="00F90611">
        <w:rPr>
          <w:rFonts w:hint="eastAsia"/>
        </w:rPr>
        <w:t>东至赵村河，南至腾飞路，西至朱家埠河，北至常州河</w:t>
      </w:r>
      <w:r>
        <w:rPr>
          <w:rFonts w:hint="eastAsia"/>
        </w:rPr>
        <w:t>，</w:t>
      </w:r>
      <w:r>
        <w:rPr>
          <w:rFonts w:cs="Times New Roman" w:hint="eastAsia"/>
          <w:szCs w:val="30"/>
        </w:rPr>
        <w:t>片区总面积</w:t>
      </w:r>
      <w:r w:rsidR="00F90611">
        <w:rPr>
          <w:rFonts w:cs="Times New Roman"/>
          <w:szCs w:val="30"/>
        </w:rPr>
        <w:t>38.6107</w:t>
      </w:r>
      <w:r>
        <w:rPr>
          <w:rFonts w:cs="Times New Roman" w:hint="eastAsia"/>
          <w:szCs w:val="30"/>
        </w:rPr>
        <w:t>公顷。</w:t>
      </w:r>
    </w:p>
    <w:p w14:paraId="2B2F3344" w14:textId="77777777" w:rsidR="00E6066F" w:rsidRDefault="003079B4">
      <w:pPr>
        <w:jc w:val="center"/>
      </w:pPr>
      <w:r>
        <w:rPr>
          <w:rFonts w:hint="eastAsia"/>
          <w:noProof/>
        </w:rPr>
        <w:drawing>
          <wp:inline distT="0" distB="0" distL="114300" distR="114300" wp14:anchorId="3B428E8D" wp14:editId="1017F599">
            <wp:extent cx="4578350" cy="323965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8350" cy="3239651"/>
                    </a:xfrm>
                    <a:prstGeom prst="rect">
                      <a:avLst/>
                    </a:prstGeom>
                  </pic:spPr>
                </pic:pic>
              </a:graphicData>
            </a:graphic>
          </wp:inline>
        </w:drawing>
      </w:r>
    </w:p>
    <w:p w14:paraId="4CCE700C" w14:textId="77777777" w:rsidR="00E6066F" w:rsidRDefault="003079B4">
      <w:pPr>
        <w:jc w:val="center"/>
      </w:pPr>
      <w:r>
        <w:rPr>
          <w:rFonts w:hint="eastAsia"/>
          <w:noProof/>
        </w:rPr>
        <w:drawing>
          <wp:inline distT="0" distB="0" distL="114300" distR="114300" wp14:anchorId="1B1A8302" wp14:editId="44A8858B">
            <wp:extent cx="4578350" cy="323965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8350" cy="3239651"/>
                    </a:xfrm>
                    <a:prstGeom prst="rect">
                      <a:avLst/>
                    </a:prstGeom>
                  </pic:spPr>
                </pic:pic>
              </a:graphicData>
            </a:graphic>
          </wp:inline>
        </w:drawing>
      </w:r>
    </w:p>
    <w:p w14:paraId="26AD6CFA" w14:textId="77777777" w:rsidR="00E6066F" w:rsidRDefault="003079B4">
      <w:pPr>
        <w:jc w:val="center"/>
        <w:rPr>
          <w:sz w:val="28"/>
          <w:szCs w:val="28"/>
        </w:rPr>
      </w:pPr>
      <w:r>
        <w:rPr>
          <w:sz w:val="28"/>
          <w:szCs w:val="28"/>
        </w:rPr>
        <w:t>（成片开发范围以最终批复为准）</w:t>
      </w:r>
    </w:p>
    <w:p w14:paraId="49C83691" w14:textId="77777777" w:rsidR="002D246F" w:rsidRDefault="002D246F">
      <w:pPr>
        <w:jc w:val="center"/>
        <w:rPr>
          <w:sz w:val="28"/>
          <w:szCs w:val="28"/>
        </w:rPr>
      </w:pPr>
    </w:p>
    <w:p w14:paraId="35F3A868" w14:textId="039F0764" w:rsidR="002E788A" w:rsidRDefault="002E788A" w:rsidP="002E788A">
      <w:pPr>
        <w:pStyle w:val="ad"/>
        <w:numPr>
          <w:ilvl w:val="0"/>
          <w:numId w:val="1"/>
        </w:numPr>
        <w:ind w:firstLineChars="0"/>
      </w:pPr>
      <w:r>
        <w:lastRenderedPageBreak/>
        <w:t>CP320481-2024-01-04</w:t>
      </w:r>
      <w:r>
        <w:t>片区</w:t>
      </w:r>
    </w:p>
    <w:p w14:paraId="5F9065F0" w14:textId="6A5EB10A" w:rsidR="002E788A" w:rsidRDefault="002E788A" w:rsidP="002E788A">
      <w:pPr>
        <w:ind w:firstLineChars="200" w:firstLine="600"/>
        <w:rPr>
          <w:rFonts w:cs="Times New Roman"/>
          <w:szCs w:val="30"/>
        </w:rPr>
      </w:pPr>
      <w:r>
        <w:rPr>
          <w:rFonts w:cs="Times New Roman" w:hint="eastAsia"/>
          <w:szCs w:val="30"/>
        </w:rPr>
        <w:t>开发片区范围位于溧阳</w:t>
      </w:r>
      <w:proofErr w:type="gramStart"/>
      <w:r>
        <w:rPr>
          <w:rFonts w:cs="Times New Roman" w:hint="eastAsia"/>
          <w:szCs w:val="30"/>
        </w:rPr>
        <w:t>市</w:t>
      </w:r>
      <w:r w:rsidR="00F90611">
        <w:rPr>
          <w:rFonts w:hint="eastAsia"/>
        </w:rPr>
        <w:t>别桥镇</w:t>
      </w:r>
      <w:proofErr w:type="gramEnd"/>
      <w:r>
        <w:rPr>
          <w:rFonts w:hint="eastAsia"/>
        </w:rPr>
        <w:t>，</w:t>
      </w:r>
      <w:r w:rsidR="00F90611" w:rsidRPr="00F90611">
        <w:rPr>
          <w:rFonts w:hint="eastAsia"/>
        </w:rPr>
        <w:t>东至焦尾琴大道，南至广惠路，西</w:t>
      </w:r>
      <w:proofErr w:type="gramStart"/>
      <w:r w:rsidR="00F90611" w:rsidRPr="00F90611">
        <w:rPr>
          <w:rFonts w:hint="eastAsia"/>
        </w:rPr>
        <w:t>至战胜路</w:t>
      </w:r>
      <w:proofErr w:type="gramEnd"/>
      <w:r w:rsidR="00F90611" w:rsidRPr="00F90611">
        <w:rPr>
          <w:rFonts w:hint="eastAsia"/>
        </w:rPr>
        <w:t>，北至兴城路</w:t>
      </w:r>
      <w:r>
        <w:rPr>
          <w:rFonts w:hint="eastAsia"/>
        </w:rPr>
        <w:t>，</w:t>
      </w:r>
      <w:r>
        <w:rPr>
          <w:rFonts w:cs="Times New Roman" w:hint="eastAsia"/>
          <w:szCs w:val="30"/>
        </w:rPr>
        <w:t>片区总面积</w:t>
      </w:r>
      <w:r>
        <w:rPr>
          <w:rFonts w:cs="Times New Roman" w:hint="eastAsia"/>
          <w:szCs w:val="30"/>
        </w:rPr>
        <w:t>10.</w:t>
      </w:r>
      <w:r w:rsidR="00F90611">
        <w:rPr>
          <w:rFonts w:cs="Times New Roman"/>
          <w:szCs w:val="30"/>
        </w:rPr>
        <w:t>4751</w:t>
      </w:r>
      <w:r>
        <w:rPr>
          <w:rFonts w:cs="Times New Roman" w:hint="eastAsia"/>
          <w:szCs w:val="30"/>
        </w:rPr>
        <w:t>公顷。</w:t>
      </w:r>
    </w:p>
    <w:p w14:paraId="41A37EF4" w14:textId="77777777" w:rsidR="002E788A" w:rsidRDefault="002E788A" w:rsidP="002E788A">
      <w:pPr>
        <w:jc w:val="center"/>
      </w:pPr>
      <w:r>
        <w:rPr>
          <w:rFonts w:hint="eastAsia"/>
          <w:noProof/>
        </w:rPr>
        <w:drawing>
          <wp:inline distT="0" distB="0" distL="114300" distR="114300" wp14:anchorId="5CBFC948" wp14:editId="74CF02BA">
            <wp:extent cx="4578349" cy="3239651"/>
            <wp:effectExtent l="0" t="0" r="0" b="0"/>
            <wp:docPr id="992960791" name="图片 99296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60791" name="图片 99296079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384A3D85" w14:textId="77777777" w:rsidR="002E788A" w:rsidRDefault="002E788A" w:rsidP="002E788A">
      <w:pPr>
        <w:jc w:val="center"/>
      </w:pPr>
      <w:r>
        <w:rPr>
          <w:rFonts w:hint="eastAsia"/>
          <w:noProof/>
        </w:rPr>
        <w:drawing>
          <wp:inline distT="0" distB="0" distL="114300" distR="114300" wp14:anchorId="59C0A498" wp14:editId="43216FE8">
            <wp:extent cx="4578349" cy="3239651"/>
            <wp:effectExtent l="0" t="0" r="0" b="0"/>
            <wp:docPr id="526827181" name="图片 52682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827181" name="图片 52682718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1326D9DB" w14:textId="77777777" w:rsidR="002E788A" w:rsidRDefault="002E788A" w:rsidP="002E788A">
      <w:pPr>
        <w:jc w:val="center"/>
        <w:rPr>
          <w:sz w:val="28"/>
          <w:szCs w:val="28"/>
        </w:rPr>
      </w:pPr>
      <w:r>
        <w:rPr>
          <w:sz w:val="28"/>
          <w:szCs w:val="28"/>
        </w:rPr>
        <w:t>（成片开发范围以最终批复为准）</w:t>
      </w:r>
    </w:p>
    <w:p w14:paraId="5480656C" w14:textId="77777777" w:rsidR="002E788A" w:rsidRDefault="002E788A" w:rsidP="002E788A">
      <w:pPr>
        <w:jc w:val="center"/>
        <w:rPr>
          <w:sz w:val="28"/>
          <w:szCs w:val="28"/>
        </w:rPr>
      </w:pPr>
    </w:p>
    <w:p w14:paraId="5223A51D" w14:textId="01A6A87E" w:rsidR="002E788A" w:rsidRDefault="002E788A" w:rsidP="002E788A">
      <w:pPr>
        <w:pStyle w:val="ad"/>
        <w:numPr>
          <w:ilvl w:val="0"/>
          <w:numId w:val="1"/>
        </w:numPr>
        <w:ind w:firstLineChars="0"/>
      </w:pPr>
      <w:r>
        <w:lastRenderedPageBreak/>
        <w:t>CP320481-2024-01-05</w:t>
      </w:r>
      <w:r>
        <w:t>片区</w:t>
      </w:r>
    </w:p>
    <w:p w14:paraId="3C823A9A" w14:textId="45E6B7D0" w:rsidR="002E788A" w:rsidRDefault="002E788A" w:rsidP="002E788A">
      <w:pPr>
        <w:ind w:firstLineChars="200" w:firstLine="600"/>
        <w:rPr>
          <w:rFonts w:cs="Times New Roman"/>
          <w:szCs w:val="30"/>
        </w:rPr>
      </w:pPr>
      <w:r>
        <w:rPr>
          <w:rFonts w:cs="Times New Roman" w:hint="eastAsia"/>
          <w:szCs w:val="30"/>
        </w:rPr>
        <w:t>开发片区范围位于溧阳</w:t>
      </w:r>
      <w:proofErr w:type="gramStart"/>
      <w:r>
        <w:rPr>
          <w:rFonts w:cs="Times New Roman" w:hint="eastAsia"/>
          <w:szCs w:val="30"/>
        </w:rPr>
        <w:t>市</w:t>
      </w:r>
      <w:r w:rsidR="00F90611">
        <w:rPr>
          <w:rFonts w:hint="eastAsia"/>
        </w:rPr>
        <w:t>别桥镇</w:t>
      </w:r>
      <w:proofErr w:type="gramEnd"/>
      <w:r>
        <w:rPr>
          <w:rFonts w:hint="eastAsia"/>
        </w:rPr>
        <w:t>，</w:t>
      </w:r>
      <w:r w:rsidR="00F90611" w:rsidRPr="00F90611">
        <w:rPr>
          <w:rFonts w:hint="eastAsia"/>
        </w:rPr>
        <w:t>东至仰</w:t>
      </w:r>
      <w:proofErr w:type="gramStart"/>
      <w:r w:rsidR="00F90611" w:rsidRPr="00F90611">
        <w:rPr>
          <w:rFonts w:hint="eastAsia"/>
        </w:rPr>
        <w:t>嵩</w:t>
      </w:r>
      <w:proofErr w:type="gramEnd"/>
      <w:r w:rsidR="00F90611" w:rsidRPr="00F90611">
        <w:rPr>
          <w:rFonts w:hint="eastAsia"/>
        </w:rPr>
        <w:t>路，南至纬九路，西至焦尾琴大道，北至广惠路</w:t>
      </w:r>
      <w:r>
        <w:rPr>
          <w:rFonts w:hint="eastAsia"/>
        </w:rPr>
        <w:t>，</w:t>
      </w:r>
      <w:r>
        <w:rPr>
          <w:rFonts w:cs="Times New Roman" w:hint="eastAsia"/>
          <w:szCs w:val="30"/>
        </w:rPr>
        <w:t>片区总面积</w:t>
      </w:r>
      <w:r w:rsidR="00F90611">
        <w:rPr>
          <w:rFonts w:cs="Times New Roman"/>
          <w:szCs w:val="30"/>
        </w:rPr>
        <w:t>16.1178</w:t>
      </w:r>
      <w:r>
        <w:rPr>
          <w:rFonts w:cs="Times New Roman" w:hint="eastAsia"/>
          <w:szCs w:val="30"/>
        </w:rPr>
        <w:t>公顷。</w:t>
      </w:r>
    </w:p>
    <w:p w14:paraId="6B0F0374" w14:textId="77777777" w:rsidR="002E788A" w:rsidRDefault="002E788A" w:rsidP="002E788A">
      <w:pPr>
        <w:jc w:val="center"/>
      </w:pPr>
      <w:r>
        <w:rPr>
          <w:rFonts w:hint="eastAsia"/>
          <w:noProof/>
        </w:rPr>
        <w:drawing>
          <wp:inline distT="0" distB="0" distL="114300" distR="114300" wp14:anchorId="792CA3C4" wp14:editId="498D0C66">
            <wp:extent cx="4578349" cy="3239651"/>
            <wp:effectExtent l="0" t="0" r="0" b="0"/>
            <wp:docPr id="35166412" name="图片 3516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66412" name="图片 3516641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3A046D5B" w14:textId="77777777" w:rsidR="002E788A" w:rsidRDefault="002E788A" w:rsidP="002E788A">
      <w:pPr>
        <w:jc w:val="center"/>
      </w:pPr>
      <w:r>
        <w:rPr>
          <w:rFonts w:hint="eastAsia"/>
          <w:noProof/>
        </w:rPr>
        <w:drawing>
          <wp:inline distT="0" distB="0" distL="114300" distR="114300" wp14:anchorId="7523F1CF" wp14:editId="791C30E7">
            <wp:extent cx="4578349" cy="3239651"/>
            <wp:effectExtent l="0" t="0" r="0" b="0"/>
            <wp:docPr id="451787015" name="图片 451787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87015" name="图片 45178701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56E40B68" w14:textId="77777777" w:rsidR="002E788A" w:rsidRDefault="002E788A" w:rsidP="002E788A">
      <w:pPr>
        <w:jc w:val="center"/>
        <w:rPr>
          <w:sz w:val="28"/>
          <w:szCs w:val="28"/>
        </w:rPr>
      </w:pPr>
      <w:r>
        <w:rPr>
          <w:sz w:val="28"/>
          <w:szCs w:val="28"/>
        </w:rPr>
        <w:t>（成片开发范围以最终批复为准）</w:t>
      </w:r>
    </w:p>
    <w:p w14:paraId="05967C56" w14:textId="77777777" w:rsidR="002E788A" w:rsidRDefault="002E788A" w:rsidP="002E788A">
      <w:pPr>
        <w:jc w:val="center"/>
        <w:rPr>
          <w:sz w:val="28"/>
          <w:szCs w:val="28"/>
        </w:rPr>
      </w:pPr>
    </w:p>
    <w:p w14:paraId="5308F63B" w14:textId="02198467" w:rsidR="002E788A" w:rsidRDefault="002E788A" w:rsidP="002E788A">
      <w:pPr>
        <w:pStyle w:val="ad"/>
        <w:numPr>
          <w:ilvl w:val="0"/>
          <w:numId w:val="1"/>
        </w:numPr>
        <w:ind w:firstLineChars="0"/>
      </w:pPr>
      <w:r>
        <w:lastRenderedPageBreak/>
        <w:t>CP320481-2024-01-06</w:t>
      </w:r>
      <w:r>
        <w:t>片区</w:t>
      </w:r>
    </w:p>
    <w:p w14:paraId="19DB21DC" w14:textId="6D075ED5" w:rsidR="002E788A" w:rsidRDefault="002E788A" w:rsidP="002E788A">
      <w:pPr>
        <w:ind w:firstLineChars="200" w:firstLine="600"/>
        <w:rPr>
          <w:rFonts w:cs="Times New Roman"/>
          <w:szCs w:val="30"/>
        </w:rPr>
      </w:pPr>
      <w:r>
        <w:rPr>
          <w:rFonts w:cs="Times New Roman" w:hint="eastAsia"/>
          <w:szCs w:val="30"/>
        </w:rPr>
        <w:t>开发片区范围位于溧阳</w:t>
      </w:r>
      <w:proofErr w:type="gramStart"/>
      <w:r>
        <w:rPr>
          <w:rFonts w:cs="Times New Roman" w:hint="eastAsia"/>
          <w:szCs w:val="30"/>
        </w:rPr>
        <w:t>市</w:t>
      </w:r>
      <w:r w:rsidR="00F90611">
        <w:rPr>
          <w:rFonts w:hint="eastAsia"/>
        </w:rPr>
        <w:t>别桥镇</w:t>
      </w:r>
      <w:proofErr w:type="gramEnd"/>
      <w:r>
        <w:rPr>
          <w:rFonts w:hint="eastAsia"/>
        </w:rPr>
        <w:t>，</w:t>
      </w:r>
      <w:r w:rsidR="00F90611" w:rsidRPr="00F90611">
        <w:rPr>
          <w:rFonts w:hint="eastAsia"/>
        </w:rPr>
        <w:t>东至丹金</w:t>
      </w:r>
      <w:proofErr w:type="gramStart"/>
      <w:r w:rsidR="00F90611" w:rsidRPr="00F90611">
        <w:rPr>
          <w:rFonts w:hint="eastAsia"/>
        </w:rPr>
        <w:t>溧</w:t>
      </w:r>
      <w:proofErr w:type="gramEnd"/>
      <w:r w:rsidR="00F90611" w:rsidRPr="00F90611">
        <w:rPr>
          <w:rFonts w:hint="eastAsia"/>
        </w:rPr>
        <w:t>漕河、港口路，南至北河，西至新华街、吕庄东河，北至兴城路</w:t>
      </w:r>
      <w:r>
        <w:rPr>
          <w:rFonts w:hint="eastAsia"/>
        </w:rPr>
        <w:t>，</w:t>
      </w:r>
      <w:r>
        <w:rPr>
          <w:rFonts w:cs="Times New Roman" w:hint="eastAsia"/>
          <w:szCs w:val="30"/>
        </w:rPr>
        <w:t>片区总面积</w:t>
      </w:r>
      <w:r w:rsidR="00F90611">
        <w:rPr>
          <w:rFonts w:cs="Times New Roman"/>
          <w:szCs w:val="30"/>
        </w:rPr>
        <w:t>36.8574</w:t>
      </w:r>
      <w:r>
        <w:rPr>
          <w:rFonts w:cs="Times New Roman" w:hint="eastAsia"/>
          <w:szCs w:val="30"/>
        </w:rPr>
        <w:t>公顷。</w:t>
      </w:r>
    </w:p>
    <w:p w14:paraId="06AEA208" w14:textId="77777777" w:rsidR="002E788A" w:rsidRDefault="002E788A" w:rsidP="002E788A">
      <w:pPr>
        <w:jc w:val="center"/>
      </w:pPr>
      <w:r>
        <w:rPr>
          <w:rFonts w:hint="eastAsia"/>
          <w:noProof/>
        </w:rPr>
        <w:drawing>
          <wp:inline distT="0" distB="0" distL="114300" distR="114300" wp14:anchorId="7705519B" wp14:editId="1BDFF08E">
            <wp:extent cx="4578349" cy="3239651"/>
            <wp:effectExtent l="0" t="0" r="0" b="0"/>
            <wp:docPr id="1634503316" name="图片 163450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03316" name="图片 163450331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748ACDB7" w14:textId="77777777" w:rsidR="002E788A" w:rsidRDefault="002E788A" w:rsidP="002E788A">
      <w:pPr>
        <w:jc w:val="center"/>
      </w:pPr>
      <w:r>
        <w:rPr>
          <w:rFonts w:hint="eastAsia"/>
          <w:noProof/>
        </w:rPr>
        <w:drawing>
          <wp:inline distT="0" distB="0" distL="114300" distR="114300" wp14:anchorId="22CE8D28" wp14:editId="2C38D8BF">
            <wp:extent cx="4578349" cy="3239651"/>
            <wp:effectExtent l="0" t="0" r="0" b="0"/>
            <wp:docPr id="2036581638" name="图片 203658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581638" name="图片 203658163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0C02EA42" w14:textId="77777777" w:rsidR="002E788A" w:rsidRDefault="002E788A" w:rsidP="002E788A">
      <w:pPr>
        <w:jc w:val="center"/>
        <w:rPr>
          <w:sz w:val="28"/>
          <w:szCs w:val="28"/>
        </w:rPr>
      </w:pPr>
      <w:r>
        <w:rPr>
          <w:sz w:val="28"/>
          <w:szCs w:val="28"/>
        </w:rPr>
        <w:t>（成片开发范围以最终批复为准）</w:t>
      </w:r>
    </w:p>
    <w:p w14:paraId="3CDCD9A6" w14:textId="36AAEA57" w:rsidR="002E788A" w:rsidRDefault="002E788A" w:rsidP="002E788A">
      <w:pPr>
        <w:pStyle w:val="ad"/>
        <w:numPr>
          <w:ilvl w:val="0"/>
          <w:numId w:val="1"/>
        </w:numPr>
        <w:ind w:firstLineChars="0"/>
      </w:pPr>
      <w:r>
        <w:lastRenderedPageBreak/>
        <w:t>CP320481-2024-01-07</w:t>
      </w:r>
      <w:r>
        <w:t>片区</w:t>
      </w:r>
    </w:p>
    <w:p w14:paraId="7F968A45" w14:textId="2B5D7195" w:rsidR="002E788A" w:rsidRDefault="002E788A" w:rsidP="002E788A">
      <w:pPr>
        <w:ind w:firstLineChars="200" w:firstLine="600"/>
        <w:rPr>
          <w:rFonts w:cs="Times New Roman"/>
          <w:szCs w:val="30"/>
        </w:rPr>
      </w:pPr>
      <w:r>
        <w:rPr>
          <w:rFonts w:cs="Times New Roman" w:hint="eastAsia"/>
          <w:szCs w:val="30"/>
        </w:rPr>
        <w:t>开发片区范围位于溧阳市</w:t>
      </w:r>
      <w:r w:rsidR="00F90611">
        <w:rPr>
          <w:rFonts w:hint="eastAsia"/>
        </w:rPr>
        <w:t>天目湖镇</w:t>
      </w:r>
      <w:r>
        <w:rPr>
          <w:rFonts w:hint="eastAsia"/>
        </w:rPr>
        <w:t>，</w:t>
      </w:r>
      <w:r w:rsidR="00F90611" w:rsidRPr="00F90611">
        <w:rPr>
          <w:rFonts w:hint="eastAsia"/>
        </w:rPr>
        <w:t>东至尧</w:t>
      </w:r>
      <w:proofErr w:type="gramStart"/>
      <w:r w:rsidR="00F90611" w:rsidRPr="00F90611">
        <w:rPr>
          <w:rFonts w:ascii="微软雅黑" w:eastAsia="微软雅黑" w:hAnsi="微软雅黑" w:cs="微软雅黑" w:hint="eastAsia"/>
        </w:rPr>
        <w:t>岕</w:t>
      </w:r>
      <w:proofErr w:type="gramEnd"/>
      <w:r w:rsidR="00F90611" w:rsidRPr="00F90611">
        <w:rPr>
          <w:rFonts w:ascii="仿宋_GB2312" w:hAnsi="仿宋_GB2312" w:cs="仿宋_GB2312" w:hint="eastAsia"/>
        </w:rPr>
        <w:t>路，南至支路二，西至农村道路，北至商业路</w:t>
      </w:r>
      <w:r>
        <w:rPr>
          <w:rFonts w:hint="eastAsia"/>
        </w:rPr>
        <w:t>，</w:t>
      </w:r>
      <w:r>
        <w:rPr>
          <w:rFonts w:cs="Times New Roman" w:hint="eastAsia"/>
          <w:szCs w:val="30"/>
        </w:rPr>
        <w:t>片区总面积</w:t>
      </w:r>
      <w:r w:rsidR="00F90611">
        <w:rPr>
          <w:rFonts w:cs="Times New Roman"/>
          <w:szCs w:val="30"/>
        </w:rPr>
        <w:t>11.2439</w:t>
      </w:r>
      <w:r>
        <w:rPr>
          <w:rFonts w:cs="Times New Roman" w:hint="eastAsia"/>
          <w:szCs w:val="30"/>
        </w:rPr>
        <w:t>公顷。</w:t>
      </w:r>
    </w:p>
    <w:p w14:paraId="4D437885" w14:textId="77777777" w:rsidR="002E788A" w:rsidRDefault="002E788A" w:rsidP="002E788A">
      <w:pPr>
        <w:jc w:val="center"/>
      </w:pPr>
      <w:r>
        <w:rPr>
          <w:rFonts w:hint="eastAsia"/>
          <w:noProof/>
        </w:rPr>
        <w:drawing>
          <wp:inline distT="0" distB="0" distL="114300" distR="114300" wp14:anchorId="5E58F98B" wp14:editId="3D276ACC">
            <wp:extent cx="4578349" cy="3239651"/>
            <wp:effectExtent l="0" t="0" r="0" b="0"/>
            <wp:docPr id="447983584" name="图片 44798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83584" name="图片 44798358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30735F1C" w14:textId="77777777" w:rsidR="002E788A" w:rsidRDefault="002E788A" w:rsidP="002E788A">
      <w:pPr>
        <w:jc w:val="center"/>
      </w:pPr>
      <w:r>
        <w:rPr>
          <w:rFonts w:hint="eastAsia"/>
          <w:noProof/>
        </w:rPr>
        <w:drawing>
          <wp:inline distT="0" distB="0" distL="114300" distR="114300" wp14:anchorId="0061B15A" wp14:editId="0263790C">
            <wp:extent cx="4578349" cy="3239651"/>
            <wp:effectExtent l="0" t="0" r="0" b="0"/>
            <wp:docPr id="351018717" name="图片 35101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018717" name="图片 3510187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55147203" w14:textId="77777777" w:rsidR="002E788A" w:rsidRDefault="002E788A" w:rsidP="002E788A">
      <w:pPr>
        <w:jc w:val="center"/>
        <w:rPr>
          <w:sz w:val="28"/>
          <w:szCs w:val="28"/>
        </w:rPr>
      </w:pPr>
      <w:r>
        <w:rPr>
          <w:sz w:val="28"/>
          <w:szCs w:val="28"/>
        </w:rPr>
        <w:t>（成片开发范围以最终批复为准）</w:t>
      </w:r>
    </w:p>
    <w:p w14:paraId="0C66C9D0" w14:textId="77777777" w:rsidR="002E788A" w:rsidRDefault="002E788A" w:rsidP="002E788A">
      <w:pPr>
        <w:jc w:val="center"/>
        <w:rPr>
          <w:sz w:val="28"/>
          <w:szCs w:val="28"/>
        </w:rPr>
      </w:pPr>
    </w:p>
    <w:p w14:paraId="4F37F3C4" w14:textId="4776E9D5" w:rsidR="002E788A" w:rsidRDefault="002E788A" w:rsidP="002E788A">
      <w:pPr>
        <w:pStyle w:val="ad"/>
        <w:numPr>
          <w:ilvl w:val="0"/>
          <w:numId w:val="1"/>
        </w:numPr>
        <w:ind w:firstLineChars="0"/>
      </w:pPr>
      <w:r>
        <w:lastRenderedPageBreak/>
        <w:t>CP320481-2024-01-08</w:t>
      </w:r>
      <w:r>
        <w:t>片区</w:t>
      </w:r>
    </w:p>
    <w:p w14:paraId="308F7ACC" w14:textId="2FCE3E73" w:rsidR="002E788A" w:rsidRDefault="002E788A" w:rsidP="002E788A">
      <w:pPr>
        <w:ind w:firstLineChars="200" w:firstLine="600"/>
        <w:rPr>
          <w:rFonts w:cs="Times New Roman"/>
          <w:szCs w:val="30"/>
        </w:rPr>
      </w:pPr>
      <w:r>
        <w:rPr>
          <w:rFonts w:cs="Times New Roman" w:hint="eastAsia"/>
          <w:szCs w:val="30"/>
        </w:rPr>
        <w:t>开发片区范围位于溧阳</w:t>
      </w:r>
      <w:proofErr w:type="gramStart"/>
      <w:r>
        <w:rPr>
          <w:rFonts w:cs="Times New Roman" w:hint="eastAsia"/>
          <w:szCs w:val="30"/>
        </w:rPr>
        <w:t>市</w:t>
      </w:r>
      <w:r w:rsidR="00F90611">
        <w:rPr>
          <w:rFonts w:hint="eastAsia"/>
        </w:rPr>
        <w:t>别桥镇</w:t>
      </w:r>
      <w:proofErr w:type="gramEnd"/>
      <w:r>
        <w:rPr>
          <w:rFonts w:hint="eastAsia"/>
        </w:rPr>
        <w:t>，</w:t>
      </w:r>
      <w:r w:rsidR="00F90611" w:rsidRPr="00F90611">
        <w:rPr>
          <w:rFonts w:hint="eastAsia"/>
        </w:rPr>
        <w:t>东至仰</w:t>
      </w:r>
      <w:proofErr w:type="gramStart"/>
      <w:r w:rsidR="00F90611" w:rsidRPr="00F90611">
        <w:rPr>
          <w:rFonts w:hint="eastAsia"/>
        </w:rPr>
        <w:t>嵩</w:t>
      </w:r>
      <w:proofErr w:type="gramEnd"/>
      <w:r w:rsidR="00F90611" w:rsidRPr="00F90611">
        <w:rPr>
          <w:rFonts w:hint="eastAsia"/>
        </w:rPr>
        <w:t>路，南</w:t>
      </w:r>
      <w:proofErr w:type="gramStart"/>
      <w:r w:rsidR="00F90611" w:rsidRPr="00F90611">
        <w:rPr>
          <w:rFonts w:hint="eastAsia"/>
        </w:rPr>
        <w:t>至规划</w:t>
      </w:r>
      <w:proofErr w:type="gramEnd"/>
      <w:r w:rsidR="00F90611" w:rsidRPr="00F90611">
        <w:rPr>
          <w:rFonts w:hint="eastAsia"/>
        </w:rPr>
        <w:t>道路，西至城镇开发边界，北至华原路</w:t>
      </w:r>
      <w:r>
        <w:rPr>
          <w:rFonts w:hint="eastAsia"/>
        </w:rPr>
        <w:t>，</w:t>
      </w:r>
      <w:r>
        <w:rPr>
          <w:rFonts w:cs="Times New Roman" w:hint="eastAsia"/>
          <w:szCs w:val="30"/>
        </w:rPr>
        <w:t>片区总面积</w:t>
      </w:r>
      <w:r w:rsidR="00F90611">
        <w:rPr>
          <w:rFonts w:cs="Times New Roman"/>
          <w:szCs w:val="30"/>
        </w:rPr>
        <w:t>5.4649</w:t>
      </w:r>
      <w:r>
        <w:rPr>
          <w:rFonts w:cs="Times New Roman" w:hint="eastAsia"/>
          <w:szCs w:val="30"/>
        </w:rPr>
        <w:t>公顷。</w:t>
      </w:r>
    </w:p>
    <w:p w14:paraId="0B66C0B9" w14:textId="77777777" w:rsidR="002E788A" w:rsidRDefault="002E788A" w:rsidP="002E788A">
      <w:pPr>
        <w:jc w:val="center"/>
      </w:pPr>
      <w:r>
        <w:rPr>
          <w:rFonts w:hint="eastAsia"/>
          <w:noProof/>
        </w:rPr>
        <w:drawing>
          <wp:inline distT="0" distB="0" distL="114300" distR="114300" wp14:anchorId="3AC7077B" wp14:editId="06F1B96F">
            <wp:extent cx="4578349" cy="3239651"/>
            <wp:effectExtent l="0" t="0" r="0" b="0"/>
            <wp:docPr id="1997095276" name="图片 199709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95276" name="图片 199709527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7FFC4029" w14:textId="77777777" w:rsidR="002E788A" w:rsidRDefault="002E788A" w:rsidP="002E788A">
      <w:pPr>
        <w:jc w:val="center"/>
      </w:pPr>
      <w:r>
        <w:rPr>
          <w:rFonts w:hint="eastAsia"/>
          <w:noProof/>
        </w:rPr>
        <w:drawing>
          <wp:inline distT="0" distB="0" distL="114300" distR="114300" wp14:anchorId="67086B18" wp14:editId="3ACDDF06">
            <wp:extent cx="4578349" cy="3239651"/>
            <wp:effectExtent l="0" t="0" r="0" b="0"/>
            <wp:docPr id="560385649" name="图片 56038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85649" name="图片 560385649"/>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0B3665A0" w14:textId="77777777" w:rsidR="002E788A" w:rsidRDefault="002E788A" w:rsidP="002E788A">
      <w:pPr>
        <w:jc w:val="center"/>
        <w:rPr>
          <w:sz w:val="28"/>
          <w:szCs w:val="28"/>
        </w:rPr>
      </w:pPr>
      <w:r>
        <w:rPr>
          <w:sz w:val="28"/>
          <w:szCs w:val="28"/>
        </w:rPr>
        <w:t>（成片开发范围以最终批复为准）</w:t>
      </w:r>
    </w:p>
    <w:p w14:paraId="40E56100" w14:textId="77777777" w:rsidR="002E788A" w:rsidRDefault="002E788A" w:rsidP="002E788A">
      <w:pPr>
        <w:jc w:val="center"/>
        <w:rPr>
          <w:sz w:val="28"/>
          <w:szCs w:val="28"/>
        </w:rPr>
      </w:pPr>
    </w:p>
    <w:p w14:paraId="56A20A0B" w14:textId="6935E77D" w:rsidR="002E788A" w:rsidRDefault="002E788A" w:rsidP="002E788A">
      <w:pPr>
        <w:pStyle w:val="ad"/>
        <w:numPr>
          <w:ilvl w:val="0"/>
          <w:numId w:val="1"/>
        </w:numPr>
        <w:ind w:firstLineChars="0"/>
      </w:pPr>
      <w:r>
        <w:lastRenderedPageBreak/>
        <w:t>CP320481-2024-01-09</w:t>
      </w:r>
      <w:r>
        <w:t>片区</w:t>
      </w:r>
    </w:p>
    <w:p w14:paraId="21683671" w14:textId="0E4967E4" w:rsidR="002E788A" w:rsidRDefault="002E788A" w:rsidP="002E788A">
      <w:pPr>
        <w:ind w:firstLineChars="200" w:firstLine="600"/>
        <w:rPr>
          <w:rFonts w:cs="Times New Roman"/>
          <w:szCs w:val="30"/>
        </w:rPr>
      </w:pPr>
      <w:r>
        <w:rPr>
          <w:rFonts w:cs="Times New Roman" w:hint="eastAsia"/>
          <w:szCs w:val="30"/>
        </w:rPr>
        <w:t>开发片区范围位于溧阳市</w:t>
      </w:r>
      <w:proofErr w:type="gramStart"/>
      <w:r w:rsidR="00F90611">
        <w:rPr>
          <w:rFonts w:hint="eastAsia"/>
        </w:rPr>
        <w:t>溧</w:t>
      </w:r>
      <w:proofErr w:type="gramEnd"/>
      <w:r w:rsidR="00F90611">
        <w:rPr>
          <w:rFonts w:hint="eastAsia"/>
        </w:rPr>
        <w:t>城</w:t>
      </w:r>
      <w:r>
        <w:rPr>
          <w:rFonts w:hint="eastAsia"/>
        </w:rPr>
        <w:t>街道，</w:t>
      </w:r>
      <w:r w:rsidR="00F90611" w:rsidRPr="00F90611">
        <w:rPr>
          <w:rFonts w:hint="eastAsia"/>
        </w:rPr>
        <w:t>东至规划道路，南至台港东路</w:t>
      </w:r>
      <w:r w:rsidR="00F90611" w:rsidRPr="00F90611">
        <w:rPr>
          <w:rFonts w:hint="eastAsia"/>
        </w:rPr>
        <w:t>-</w:t>
      </w:r>
      <w:proofErr w:type="gramStart"/>
      <w:r w:rsidR="00F90611" w:rsidRPr="00F90611">
        <w:rPr>
          <w:rFonts w:hint="eastAsia"/>
        </w:rPr>
        <w:t>罗湾东路</w:t>
      </w:r>
      <w:proofErr w:type="gramEnd"/>
      <w:r w:rsidR="00F90611" w:rsidRPr="00F90611">
        <w:rPr>
          <w:rFonts w:hint="eastAsia"/>
        </w:rPr>
        <w:t>，西至昆仑南路</w:t>
      </w:r>
      <w:r w:rsidR="00F90611" w:rsidRPr="00F90611">
        <w:rPr>
          <w:rFonts w:hint="eastAsia"/>
        </w:rPr>
        <w:t>-</w:t>
      </w:r>
      <w:r w:rsidR="00F90611" w:rsidRPr="00F90611">
        <w:rPr>
          <w:rFonts w:hint="eastAsia"/>
        </w:rPr>
        <w:t>夏林路，北至南环东路</w:t>
      </w:r>
      <w:r>
        <w:rPr>
          <w:rFonts w:hint="eastAsia"/>
        </w:rPr>
        <w:t>，</w:t>
      </w:r>
      <w:r>
        <w:rPr>
          <w:rFonts w:cs="Times New Roman" w:hint="eastAsia"/>
          <w:szCs w:val="30"/>
        </w:rPr>
        <w:t>片区总面积</w:t>
      </w:r>
      <w:r w:rsidR="00F90611">
        <w:rPr>
          <w:rFonts w:cs="Times New Roman"/>
          <w:szCs w:val="30"/>
        </w:rPr>
        <w:t>25.4433</w:t>
      </w:r>
      <w:r>
        <w:rPr>
          <w:rFonts w:cs="Times New Roman" w:hint="eastAsia"/>
          <w:szCs w:val="30"/>
        </w:rPr>
        <w:t>公顷。</w:t>
      </w:r>
    </w:p>
    <w:p w14:paraId="35FD5CDA" w14:textId="77777777" w:rsidR="002E788A" w:rsidRDefault="002E788A" w:rsidP="002E788A">
      <w:pPr>
        <w:jc w:val="center"/>
      </w:pPr>
      <w:r>
        <w:rPr>
          <w:rFonts w:hint="eastAsia"/>
          <w:noProof/>
        </w:rPr>
        <w:drawing>
          <wp:inline distT="0" distB="0" distL="114300" distR="114300" wp14:anchorId="5EEA4F64" wp14:editId="3465A73F">
            <wp:extent cx="4578349" cy="3239651"/>
            <wp:effectExtent l="0" t="0" r="0" b="0"/>
            <wp:docPr id="840277284" name="图片 84027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277284" name="图片 84027728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53DFDBD4" w14:textId="77777777" w:rsidR="002E788A" w:rsidRDefault="002E788A" w:rsidP="002E788A">
      <w:pPr>
        <w:jc w:val="center"/>
      </w:pPr>
      <w:r>
        <w:rPr>
          <w:rFonts w:hint="eastAsia"/>
          <w:noProof/>
        </w:rPr>
        <w:drawing>
          <wp:inline distT="0" distB="0" distL="114300" distR="114300" wp14:anchorId="0CC2BFD1" wp14:editId="05EEC76F">
            <wp:extent cx="4578349" cy="3239651"/>
            <wp:effectExtent l="0" t="0" r="0" b="0"/>
            <wp:docPr id="727052996" name="图片 72705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52996" name="图片 727052996"/>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8349" cy="3239651"/>
                    </a:xfrm>
                    <a:prstGeom prst="rect">
                      <a:avLst/>
                    </a:prstGeom>
                  </pic:spPr>
                </pic:pic>
              </a:graphicData>
            </a:graphic>
          </wp:inline>
        </w:drawing>
      </w:r>
    </w:p>
    <w:p w14:paraId="207C62E3" w14:textId="31234EA0" w:rsidR="002E788A" w:rsidRDefault="002E788A" w:rsidP="00F90611">
      <w:pPr>
        <w:jc w:val="center"/>
        <w:rPr>
          <w:sz w:val="28"/>
          <w:szCs w:val="28"/>
        </w:rPr>
      </w:pPr>
      <w:r>
        <w:rPr>
          <w:sz w:val="28"/>
          <w:szCs w:val="28"/>
        </w:rPr>
        <w:t>（成片开发范围以最终批复为准）</w:t>
      </w:r>
    </w:p>
    <w:sectPr w:rsidR="002E788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D08D3" w14:textId="77777777" w:rsidR="003A05B8" w:rsidRDefault="003A05B8">
      <w:r>
        <w:separator/>
      </w:r>
    </w:p>
  </w:endnote>
  <w:endnote w:type="continuationSeparator" w:id="0">
    <w:p w14:paraId="175D180C" w14:textId="77777777" w:rsidR="003A05B8" w:rsidRDefault="003A0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F4D64" w14:textId="77777777" w:rsidR="00E6066F" w:rsidRDefault="00E6066F">
    <w:pPr>
      <w:pStyle w:val="a7"/>
      <w:jc w:val="center"/>
    </w:pPr>
  </w:p>
  <w:p w14:paraId="2FD8E3A0" w14:textId="77777777" w:rsidR="00E6066F" w:rsidRDefault="00E6066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E1D96" w14:textId="77777777" w:rsidR="003A05B8" w:rsidRDefault="003A05B8">
      <w:r>
        <w:separator/>
      </w:r>
    </w:p>
  </w:footnote>
  <w:footnote w:type="continuationSeparator" w:id="0">
    <w:p w14:paraId="052DDEBE" w14:textId="77777777" w:rsidR="003A05B8" w:rsidRDefault="003A05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54EDE"/>
    <w:multiLevelType w:val="multilevel"/>
    <w:tmpl w:val="07154EDE"/>
    <w:lvl w:ilvl="0">
      <w:start w:val="1"/>
      <w:numFmt w:val="decimal"/>
      <w:lvlText w:val="（%1）"/>
      <w:lvlJc w:val="left"/>
      <w:pPr>
        <w:ind w:left="1080" w:hanging="10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9604982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420"/>
  <w:drawingGridHorizontalSpacing w:val="150"/>
  <w:drawingGridVerticalSpacing w:val="204"/>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czZTQ0YzVjODM4OGI5NmNmNzAwOGFiYmM5ZmY4YjEifQ=="/>
  </w:docVars>
  <w:rsids>
    <w:rsidRoot w:val="00C8533A"/>
    <w:rsid w:val="00001A3D"/>
    <w:rsid w:val="000106F3"/>
    <w:rsid w:val="000120E9"/>
    <w:rsid w:val="000137F0"/>
    <w:rsid w:val="00022469"/>
    <w:rsid w:val="00025AFC"/>
    <w:rsid w:val="00035436"/>
    <w:rsid w:val="00060671"/>
    <w:rsid w:val="00061BBE"/>
    <w:rsid w:val="000643EA"/>
    <w:rsid w:val="0006512C"/>
    <w:rsid w:val="00072DE0"/>
    <w:rsid w:val="00075853"/>
    <w:rsid w:val="00097321"/>
    <w:rsid w:val="000A0428"/>
    <w:rsid w:val="000A514E"/>
    <w:rsid w:val="000B0080"/>
    <w:rsid w:val="000B535D"/>
    <w:rsid w:val="000B7869"/>
    <w:rsid w:val="000C49BC"/>
    <w:rsid w:val="000E6236"/>
    <w:rsid w:val="00113F77"/>
    <w:rsid w:val="00132CDD"/>
    <w:rsid w:val="00135793"/>
    <w:rsid w:val="001503E7"/>
    <w:rsid w:val="00165281"/>
    <w:rsid w:val="00167D63"/>
    <w:rsid w:val="001715D6"/>
    <w:rsid w:val="0017634B"/>
    <w:rsid w:val="00191675"/>
    <w:rsid w:val="001A3531"/>
    <w:rsid w:val="001A5FF9"/>
    <w:rsid w:val="001C29BF"/>
    <w:rsid w:val="001D0A30"/>
    <w:rsid w:val="001D0FC5"/>
    <w:rsid w:val="001D109F"/>
    <w:rsid w:val="001E1094"/>
    <w:rsid w:val="001F26B3"/>
    <w:rsid w:val="00214DCA"/>
    <w:rsid w:val="00221BC1"/>
    <w:rsid w:val="0022293C"/>
    <w:rsid w:val="002279D3"/>
    <w:rsid w:val="00243AE6"/>
    <w:rsid w:val="00247191"/>
    <w:rsid w:val="00253990"/>
    <w:rsid w:val="0025503C"/>
    <w:rsid w:val="002561FF"/>
    <w:rsid w:val="00257FCD"/>
    <w:rsid w:val="0027112A"/>
    <w:rsid w:val="0027304C"/>
    <w:rsid w:val="00274D93"/>
    <w:rsid w:val="00296757"/>
    <w:rsid w:val="002A4067"/>
    <w:rsid w:val="002C2C56"/>
    <w:rsid w:val="002C55C2"/>
    <w:rsid w:val="002D246F"/>
    <w:rsid w:val="002D5EE9"/>
    <w:rsid w:val="002D7185"/>
    <w:rsid w:val="002E788A"/>
    <w:rsid w:val="002F7B93"/>
    <w:rsid w:val="00305049"/>
    <w:rsid w:val="003079B4"/>
    <w:rsid w:val="00322C63"/>
    <w:rsid w:val="00325C74"/>
    <w:rsid w:val="00330FE4"/>
    <w:rsid w:val="0034573E"/>
    <w:rsid w:val="00345BAA"/>
    <w:rsid w:val="0034678E"/>
    <w:rsid w:val="00352C06"/>
    <w:rsid w:val="0038111F"/>
    <w:rsid w:val="00381891"/>
    <w:rsid w:val="003A05B8"/>
    <w:rsid w:val="003B1D0F"/>
    <w:rsid w:val="003F1F5E"/>
    <w:rsid w:val="003F25B1"/>
    <w:rsid w:val="003F3284"/>
    <w:rsid w:val="003F7EB8"/>
    <w:rsid w:val="0040003C"/>
    <w:rsid w:val="00411355"/>
    <w:rsid w:val="00424A47"/>
    <w:rsid w:val="00426A01"/>
    <w:rsid w:val="00432432"/>
    <w:rsid w:val="00441B37"/>
    <w:rsid w:val="00460899"/>
    <w:rsid w:val="00465D0C"/>
    <w:rsid w:val="004713D6"/>
    <w:rsid w:val="004764CC"/>
    <w:rsid w:val="004776C8"/>
    <w:rsid w:val="00480EB7"/>
    <w:rsid w:val="00483DB8"/>
    <w:rsid w:val="00493297"/>
    <w:rsid w:val="004A191B"/>
    <w:rsid w:val="004D2176"/>
    <w:rsid w:val="004D7FC4"/>
    <w:rsid w:val="004F2A8A"/>
    <w:rsid w:val="00500BED"/>
    <w:rsid w:val="00503AF5"/>
    <w:rsid w:val="005164DA"/>
    <w:rsid w:val="00532AA6"/>
    <w:rsid w:val="00540F43"/>
    <w:rsid w:val="005416B4"/>
    <w:rsid w:val="0054303F"/>
    <w:rsid w:val="0054472F"/>
    <w:rsid w:val="005504B6"/>
    <w:rsid w:val="00576582"/>
    <w:rsid w:val="0058173B"/>
    <w:rsid w:val="00581D8C"/>
    <w:rsid w:val="00597A65"/>
    <w:rsid w:val="005C1ECA"/>
    <w:rsid w:val="005E62E2"/>
    <w:rsid w:val="005F4D63"/>
    <w:rsid w:val="005F7898"/>
    <w:rsid w:val="00601DF3"/>
    <w:rsid w:val="00607C55"/>
    <w:rsid w:val="0061616F"/>
    <w:rsid w:val="00632E68"/>
    <w:rsid w:val="0064458F"/>
    <w:rsid w:val="00647027"/>
    <w:rsid w:val="00657351"/>
    <w:rsid w:val="00662124"/>
    <w:rsid w:val="00663E58"/>
    <w:rsid w:val="00664C56"/>
    <w:rsid w:val="006652BA"/>
    <w:rsid w:val="00665311"/>
    <w:rsid w:val="00671704"/>
    <w:rsid w:val="00685911"/>
    <w:rsid w:val="006B1A23"/>
    <w:rsid w:val="006C33B6"/>
    <w:rsid w:val="006C3A9E"/>
    <w:rsid w:val="006E645D"/>
    <w:rsid w:val="006F352C"/>
    <w:rsid w:val="006F6FA9"/>
    <w:rsid w:val="00701B27"/>
    <w:rsid w:val="00711055"/>
    <w:rsid w:val="00711994"/>
    <w:rsid w:val="007151CB"/>
    <w:rsid w:val="00730891"/>
    <w:rsid w:val="00733911"/>
    <w:rsid w:val="00762E41"/>
    <w:rsid w:val="007711F1"/>
    <w:rsid w:val="0078514D"/>
    <w:rsid w:val="00791C8F"/>
    <w:rsid w:val="00796363"/>
    <w:rsid w:val="00796F7B"/>
    <w:rsid w:val="007B0A7B"/>
    <w:rsid w:val="007B326A"/>
    <w:rsid w:val="007B7418"/>
    <w:rsid w:val="007C4450"/>
    <w:rsid w:val="007D2EA0"/>
    <w:rsid w:val="007D49DC"/>
    <w:rsid w:val="007E0B6B"/>
    <w:rsid w:val="007E1012"/>
    <w:rsid w:val="007E1E30"/>
    <w:rsid w:val="007F6C5A"/>
    <w:rsid w:val="0081017F"/>
    <w:rsid w:val="008220A3"/>
    <w:rsid w:val="008249BF"/>
    <w:rsid w:val="0082790C"/>
    <w:rsid w:val="00835415"/>
    <w:rsid w:val="00845A50"/>
    <w:rsid w:val="00847767"/>
    <w:rsid w:val="008520C8"/>
    <w:rsid w:val="00853483"/>
    <w:rsid w:val="00853969"/>
    <w:rsid w:val="008547BF"/>
    <w:rsid w:val="0086000E"/>
    <w:rsid w:val="008679A2"/>
    <w:rsid w:val="00884084"/>
    <w:rsid w:val="008931C7"/>
    <w:rsid w:val="008933B7"/>
    <w:rsid w:val="008A1497"/>
    <w:rsid w:val="008A660E"/>
    <w:rsid w:val="008A7BA8"/>
    <w:rsid w:val="008B192F"/>
    <w:rsid w:val="008B4A57"/>
    <w:rsid w:val="008B7A76"/>
    <w:rsid w:val="008D1AB3"/>
    <w:rsid w:val="008E6107"/>
    <w:rsid w:val="008F0336"/>
    <w:rsid w:val="009124DE"/>
    <w:rsid w:val="00944DCE"/>
    <w:rsid w:val="0095292C"/>
    <w:rsid w:val="009545B2"/>
    <w:rsid w:val="0096148C"/>
    <w:rsid w:val="00990062"/>
    <w:rsid w:val="009947E6"/>
    <w:rsid w:val="009961A1"/>
    <w:rsid w:val="009A6934"/>
    <w:rsid w:val="009B431B"/>
    <w:rsid w:val="009C3CF6"/>
    <w:rsid w:val="009D5559"/>
    <w:rsid w:val="009E30A7"/>
    <w:rsid w:val="009E503F"/>
    <w:rsid w:val="00A2667E"/>
    <w:rsid w:val="00A360AF"/>
    <w:rsid w:val="00A3719F"/>
    <w:rsid w:val="00A84C43"/>
    <w:rsid w:val="00A91DCB"/>
    <w:rsid w:val="00A95567"/>
    <w:rsid w:val="00AC34C2"/>
    <w:rsid w:val="00AC5884"/>
    <w:rsid w:val="00AD15D6"/>
    <w:rsid w:val="00AF4125"/>
    <w:rsid w:val="00AF4956"/>
    <w:rsid w:val="00B05841"/>
    <w:rsid w:val="00B14AC8"/>
    <w:rsid w:val="00B14B60"/>
    <w:rsid w:val="00B22D23"/>
    <w:rsid w:val="00B26444"/>
    <w:rsid w:val="00B26B0A"/>
    <w:rsid w:val="00B354D9"/>
    <w:rsid w:val="00B4208E"/>
    <w:rsid w:val="00B43068"/>
    <w:rsid w:val="00B5084C"/>
    <w:rsid w:val="00B55A39"/>
    <w:rsid w:val="00B748D2"/>
    <w:rsid w:val="00B76B57"/>
    <w:rsid w:val="00B8138B"/>
    <w:rsid w:val="00B929D3"/>
    <w:rsid w:val="00B96EE1"/>
    <w:rsid w:val="00B97C6C"/>
    <w:rsid w:val="00BB508A"/>
    <w:rsid w:val="00BB7A3D"/>
    <w:rsid w:val="00BD11E7"/>
    <w:rsid w:val="00BD150E"/>
    <w:rsid w:val="00BD5577"/>
    <w:rsid w:val="00BF109D"/>
    <w:rsid w:val="00BF47B0"/>
    <w:rsid w:val="00C006A5"/>
    <w:rsid w:val="00C20997"/>
    <w:rsid w:val="00C238C7"/>
    <w:rsid w:val="00C244DA"/>
    <w:rsid w:val="00C327B2"/>
    <w:rsid w:val="00C3303B"/>
    <w:rsid w:val="00C33F41"/>
    <w:rsid w:val="00C36690"/>
    <w:rsid w:val="00C47DFF"/>
    <w:rsid w:val="00C751DF"/>
    <w:rsid w:val="00C8533A"/>
    <w:rsid w:val="00C948AA"/>
    <w:rsid w:val="00CA0CFB"/>
    <w:rsid w:val="00CA117B"/>
    <w:rsid w:val="00CB39A0"/>
    <w:rsid w:val="00CB591A"/>
    <w:rsid w:val="00CC1C2D"/>
    <w:rsid w:val="00CC6273"/>
    <w:rsid w:val="00CD3481"/>
    <w:rsid w:val="00CD3BCA"/>
    <w:rsid w:val="00CD3ECA"/>
    <w:rsid w:val="00CE2C40"/>
    <w:rsid w:val="00D0597A"/>
    <w:rsid w:val="00D118FC"/>
    <w:rsid w:val="00D21AE6"/>
    <w:rsid w:val="00D3301C"/>
    <w:rsid w:val="00D33735"/>
    <w:rsid w:val="00D448DB"/>
    <w:rsid w:val="00D5214C"/>
    <w:rsid w:val="00D7047D"/>
    <w:rsid w:val="00D72DD1"/>
    <w:rsid w:val="00D80A6F"/>
    <w:rsid w:val="00D8744A"/>
    <w:rsid w:val="00D93056"/>
    <w:rsid w:val="00DB4CF7"/>
    <w:rsid w:val="00DC2200"/>
    <w:rsid w:val="00DC3153"/>
    <w:rsid w:val="00DC4334"/>
    <w:rsid w:val="00DC4813"/>
    <w:rsid w:val="00DC6B4F"/>
    <w:rsid w:val="00DC7932"/>
    <w:rsid w:val="00E044E5"/>
    <w:rsid w:val="00E1282E"/>
    <w:rsid w:val="00E32945"/>
    <w:rsid w:val="00E35D70"/>
    <w:rsid w:val="00E51E5B"/>
    <w:rsid w:val="00E6066F"/>
    <w:rsid w:val="00E63197"/>
    <w:rsid w:val="00E73361"/>
    <w:rsid w:val="00E74DAC"/>
    <w:rsid w:val="00E97749"/>
    <w:rsid w:val="00EB26E5"/>
    <w:rsid w:val="00EC4648"/>
    <w:rsid w:val="00ED1F03"/>
    <w:rsid w:val="00ED4518"/>
    <w:rsid w:val="00ED70F3"/>
    <w:rsid w:val="00EF491E"/>
    <w:rsid w:val="00EF6ED0"/>
    <w:rsid w:val="00F24C59"/>
    <w:rsid w:val="00F27C77"/>
    <w:rsid w:val="00F47036"/>
    <w:rsid w:val="00F55746"/>
    <w:rsid w:val="00F55B77"/>
    <w:rsid w:val="00F77C8D"/>
    <w:rsid w:val="00F821F2"/>
    <w:rsid w:val="00F87754"/>
    <w:rsid w:val="00F90611"/>
    <w:rsid w:val="00F93594"/>
    <w:rsid w:val="00F936AD"/>
    <w:rsid w:val="00FB4E2F"/>
    <w:rsid w:val="00FC6F5E"/>
    <w:rsid w:val="00FD0CA3"/>
    <w:rsid w:val="00FD6E9B"/>
    <w:rsid w:val="00FE0B62"/>
    <w:rsid w:val="00FE0E06"/>
    <w:rsid w:val="00FF3A40"/>
    <w:rsid w:val="00FF4A5D"/>
    <w:rsid w:val="07A860FE"/>
    <w:rsid w:val="10AB663B"/>
    <w:rsid w:val="194D0F88"/>
    <w:rsid w:val="21DF248D"/>
    <w:rsid w:val="2610759A"/>
    <w:rsid w:val="337E680E"/>
    <w:rsid w:val="49690FE6"/>
    <w:rsid w:val="65683025"/>
    <w:rsid w:val="667371B4"/>
    <w:rsid w:val="6BEA295B"/>
    <w:rsid w:val="719610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15699E"/>
  <w15:docId w15:val="{7557C92F-9425-4C2B-8EB2-8431ED06E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eastAsia="仿宋_GB2312" w:cstheme="minorBidi"/>
      <w:kern w:val="2"/>
      <w:sz w:val="30"/>
      <w:szCs w:val="22"/>
    </w:rPr>
  </w:style>
  <w:style w:type="paragraph" w:styleId="1">
    <w:name w:val="heading 1"/>
    <w:basedOn w:val="a"/>
    <w:next w:val="a"/>
    <w:link w:val="10"/>
    <w:uiPriority w:val="9"/>
    <w:qFormat/>
    <w:pPr>
      <w:keepNext/>
      <w:keepLines/>
      <w:spacing w:before="340" w:after="330" w:line="578" w:lineRule="auto"/>
      <w:outlineLvl w:val="0"/>
    </w:pPr>
    <w:rPr>
      <w:rFonts w:eastAsia="黑体"/>
      <w:b/>
      <w:bCs/>
      <w:kern w:val="44"/>
      <w:sz w:val="32"/>
      <w:szCs w:val="44"/>
    </w:rPr>
  </w:style>
  <w:style w:type="paragraph" w:styleId="2">
    <w:name w:val="heading 2"/>
    <w:basedOn w:val="a"/>
    <w:next w:val="a"/>
    <w:link w:val="20"/>
    <w:uiPriority w:val="9"/>
    <w:unhideWhenUsed/>
    <w:qFormat/>
    <w:pPr>
      <w:keepNext/>
      <w:keepLines/>
      <w:spacing w:before="260" w:after="260" w:line="416" w:lineRule="auto"/>
      <w:outlineLvl w:val="1"/>
    </w:pPr>
    <w:rPr>
      <w:rFonts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pPr>
      <w:autoSpaceDE w:val="0"/>
      <w:autoSpaceDN w:val="0"/>
      <w:jc w:val="left"/>
    </w:pPr>
    <w:rPr>
      <w:rFonts w:ascii="宋体" w:eastAsia="宋体" w:hAnsi="宋体" w:cs="宋体"/>
      <w:kern w:val="0"/>
      <w:sz w:val="28"/>
      <w:szCs w:val="28"/>
      <w:lang w:val="zh-CN" w:bidi="zh-CN"/>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jc w:val="center"/>
    </w:pPr>
    <w:rPr>
      <w:b/>
    </w:rPr>
  </w:style>
  <w:style w:type="paragraph" w:styleId="TOC2">
    <w:name w:val="toc 2"/>
    <w:basedOn w:val="a"/>
    <w:next w:val="a"/>
    <w:uiPriority w:val="39"/>
    <w:unhideWhenUsed/>
    <w:qFormat/>
    <w:pPr>
      <w:ind w:leftChars="200" w:left="420"/>
    </w:pPr>
  </w:style>
  <w:style w:type="paragraph" w:styleId="ab">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c">
    <w:name w:val="Hyperlink"/>
    <w:basedOn w:val="a0"/>
    <w:uiPriority w:val="99"/>
    <w:unhideWhenUsed/>
    <w:qFormat/>
    <w:rPr>
      <w:color w:val="0000FF" w:themeColor="hyperlink"/>
      <w:u w:val="single"/>
    </w:rPr>
  </w:style>
  <w:style w:type="character" w:customStyle="1" w:styleId="10">
    <w:name w:val="标题 1 字符"/>
    <w:basedOn w:val="a0"/>
    <w:link w:val="1"/>
    <w:uiPriority w:val="9"/>
    <w:qFormat/>
    <w:rPr>
      <w:rFonts w:ascii="Times New Roman" w:eastAsia="黑体" w:hAnsi="Times New Roman"/>
      <w:b/>
      <w:bCs/>
      <w:kern w:val="44"/>
      <w:sz w:val="32"/>
      <w:szCs w:val="44"/>
    </w:rPr>
  </w:style>
  <w:style w:type="paragraph" w:styleId="ad">
    <w:name w:val="List Paragraph"/>
    <w:basedOn w:val="a"/>
    <w:uiPriority w:val="34"/>
    <w:qFormat/>
    <w:pPr>
      <w:ind w:firstLineChars="200" w:firstLine="420"/>
    </w:pPr>
  </w:style>
  <w:style w:type="character" w:customStyle="1" w:styleId="20">
    <w:name w:val="标题 2 字符"/>
    <w:basedOn w:val="a0"/>
    <w:link w:val="2"/>
    <w:uiPriority w:val="9"/>
    <w:qFormat/>
    <w:rPr>
      <w:rFonts w:ascii="Times New Roman" w:eastAsia="仿宋_GB2312" w:hAnsi="Times New Roman" w:cstheme="majorBidi"/>
      <w:b/>
      <w:bCs/>
      <w:sz w:val="32"/>
      <w:szCs w:val="32"/>
    </w:rPr>
  </w:style>
  <w:style w:type="character" w:customStyle="1" w:styleId="aa">
    <w:name w:val="页眉 字符"/>
    <w:basedOn w:val="a0"/>
    <w:link w:val="a9"/>
    <w:uiPriority w:val="99"/>
    <w:qFormat/>
    <w:rPr>
      <w:rFonts w:ascii="Times New Roman" w:eastAsia="仿宋_GB2312" w:hAnsi="Times New Roman"/>
      <w:sz w:val="18"/>
      <w:szCs w:val="18"/>
    </w:rPr>
  </w:style>
  <w:style w:type="character" w:customStyle="1" w:styleId="a8">
    <w:name w:val="页脚 字符"/>
    <w:basedOn w:val="a0"/>
    <w:link w:val="a7"/>
    <w:uiPriority w:val="99"/>
    <w:qFormat/>
    <w:rPr>
      <w:rFonts w:ascii="Times New Roman" w:eastAsia="仿宋_GB2312" w:hAnsi="Times New Roman"/>
      <w:sz w:val="18"/>
      <w:szCs w:val="18"/>
    </w:rPr>
  </w:style>
  <w:style w:type="paragraph" w:customStyle="1" w:styleId="TOC10">
    <w:name w:val="TOC 标题1"/>
    <w:basedOn w:val="1"/>
    <w:next w:val="a"/>
    <w:uiPriority w:val="39"/>
    <w:semiHidden/>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a6">
    <w:name w:val="批注框文本 字符"/>
    <w:basedOn w:val="a0"/>
    <w:link w:val="a5"/>
    <w:uiPriority w:val="99"/>
    <w:semiHidden/>
    <w:qFormat/>
    <w:rPr>
      <w:rFonts w:ascii="Times New Roman" w:eastAsia="仿宋_GB2312" w:hAnsi="Times New Roman"/>
      <w:sz w:val="18"/>
      <w:szCs w:val="18"/>
    </w:rPr>
  </w:style>
  <w:style w:type="character" w:customStyle="1" w:styleId="a4">
    <w:name w:val="正文文本 字符"/>
    <w:basedOn w:val="a0"/>
    <w:link w:val="a3"/>
    <w:uiPriority w:val="1"/>
    <w:qFormat/>
    <w:rPr>
      <w:rFonts w:ascii="宋体" w:eastAsia="宋体" w:hAnsi="宋体" w:cs="宋体"/>
      <w:kern w:val="0"/>
      <w:sz w:val="28"/>
      <w:szCs w:val="28"/>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0C3576-AEB9-4F3B-9829-881D1713D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TotalTime>
  <Pages>1</Pages>
  <Words>552</Words>
  <Characters>3147</Characters>
  <Application>Microsoft Office Word</Application>
  <DocSecurity>0</DocSecurity>
  <Lines>26</Lines>
  <Paragraphs>7</Paragraphs>
  <ScaleCrop>false</ScaleCrop>
  <Company>cdland</Company>
  <LinksUpToDate>false</LinksUpToDate>
  <CharactersWithSpaces>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119</cp:revision>
  <cp:lastPrinted>2021-05-12T04:24:00Z</cp:lastPrinted>
  <dcterms:created xsi:type="dcterms:W3CDTF">2021-09-15T07:02:00Z</dcterms:created>
  <dcterms:modified xsi:type="dcterms:W3CDTF">2024-02-02T00:38:00Z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2052-12.1.0.15398</vt:lpwstr>
  </property>
  <property fmtid="{D5CDD505-2E9C-101B-9397-08002B2CF9AE}" pid="3" name="ICV">
    <vt:lpwstr>F640502E6D97460483050B0E142B15E2_12</vt:lpwstr>
  </property>
</Properties>
</file>