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62858" w14:textId="5C063791" w:rsidR="00987028" w:rsidRPr="00051BF1" w:rsidRDefault="00987028" w:rsidP="00987028">
      <w:pPr>
        <w:rPr>
          <w:rFonts w:ascii="黑体" w:eastAsia="黑体" w:hAnsi="黑体" w:cs="Times New Roman"/>
          <w:sz w:val="32"/>
          <w:szCs w:val="32"/>
        </w:rPr>
      </w:pPr>
      <w:r w:rsidRPr="00051BF1">
        <w:rPr>
          <w:rFonts w:ascii="黑体" w:eastAsia="黑体" w:hAnsi="黑体" w:cs="Times New Roman"/>
          <w:sz w:val="32"/>
          <w:szCs w:val="32"/>
        </w:rPr>
        <w:t xml:space="preserve">附件 4 </w:t>
      </w:r>
    </w:p>
    <w:p w14:paraId="1016C2D0" w14:textId="77777777" w:rsidR="00987028" w:rsidRDefault="00987028" w:rsidP="00987028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543C6F5E" w14:textId="77777777" w:rsidR="00987028" w:rsidRDefault="00987028" w:rsidP="00987028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A5DBB">
        <w:rPr>
          <w:rFonts w:ascii="Times New Roman" w:eastAsia="方正小标宋简体" w:hAnsi="Times New Roman" w:cs="Times New Roman"/>
          <w:sz w:val="44"/>
          <w:szCs w:val="44"/>
        </w:rPr>
        <w:t>2024</w:t>
      </w:r>
      <w:r w:rsidRPr="005A5DBB">
        <w:rPr>
          <w:rFonts w:ascii="Times New Roman" w:eastAsia="方正小标宋简体" w:hAnsi="Times New Roman" w:cs="Times New Roman"/>
          <w:sz w:val="44"/>
          <w:szCs w:val="44"/>
        </w:rPr>
        <w:t>年省级农业生态保护与资源</w:t>
      </w:r>
    </w:p>
    <w:p w14:paraId="2D893FC4" w14:textId="77777777" w:rsidR="00987028" w:rsidRDefault="00987028" w:rsidP="00987028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A5DBB">
        <w:rPr>
          <w:rFonts w:ascii="Times New Roman" w:eastAsia="方正小标宋简体" w:hAnsi="Times New Roman" w:cs="Times New Roman"/>
          <w:sz w:val="44"/>
          <w:szCs w:val="44"/>
        </w:rPr>
        <w:t>利用补助专项实施意见</w:t>
      </w:r>
    </w:p>
    <w:p w14:paraId="05601B26" w14:textId="77777777" w:rsidR="00987028" w:rsidRPr="005A5DBB" w:rsidRDefault="00987028" w:rsidP="00987028">
      <w:pPr>
        <w:spacing w:line="7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52FE2538" w14:textId="77777777" w:rsidR="00987028" w:rsidRPr="005A5DBB" w:rsidRDefault="00987028" w:rsidP="0098702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A5DBB">
        <w:rPr>
          <w:rFonts w:ascii="Times New Roman" w:eastAsia="仿宋_GB2312" w:hAnsi="Times New Roman" w:cs="Times New Roman"/>
          <w:sz w:val="32"/>
          <w:szCs w:val="32"/>
        </w:rPr>
        <w:t>为加强农业农村生态环境保护，提高资源利用效率，推进农业绿色发展，特制定本实施意见。</w:t>
      </w:r>
    </w:p>
    <w:p w14:paraId="7AE6B9D2" w14:textId="77777777" w:rsidR="00987028" w:rsidRPr="005A5DBB" w:rsidRDefault="00987028" w:rsidP="0098702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A5DBB">
        <w:rPr>
          <w:rFonts w:ascii="Times New Roman" w:eastAsia="黑体" w:hAnsi="Times New Roman" w:cs="Times New Roman"/>
          <w:sz w:val="32"/>
          <w:szCs w:val="32"/>
        </w:rPr>
        <w:t>一、支持耕地质量保护与提升</w:t>
      </w:r>
    </w:p>
    <w:p w14:paraId="00739D63" w14:textId="77777777" w:rsidR="00987028" w:rsidRPr="005A5DBB" w:rsidRDefault="00987028" w:rsidP="00987028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A5DBB">
        <w:rPr>
          <w:rFonts w:ascii="Times New Roman" w:eastAsia="楷体" w:hAnsi="Times New Roman" w:cs="Times New Roman"/>
          <w:b/>
          <w:bCs/>
          <w:sz w:val="32"/>
          <w:szCs w:val="32"/>
        </w:rPr>
        <w:t>（一）支持化肥减量增效建设。</w:t>
      </w:r>
      <w:r w:rsidRPr="005A5DBB">
        <w:rPr>
          <w:rFonts w:ascii="Times New Roman" w:eastAsia="仿宋_GB2312" w:hAnsi="Times New Roman" w:cs="Times New Roman"/>
          <w:sz w:val="32"/>
          <w:szCs w:val="32"/>
        </w:rPr>
        <w:t>支持化肥减量增效示范区建设，按照集成示范推广绿色高效施肥技术的要求，促进农用化肥施用总量和施用强度持续</w:t>
      </w:r>
      <w:r w:rsidRPr="005A5DBB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A5DBB">
        <w:rPr>
          <w:rFonts w:ascii="Times New Roman" w:eastAsia="仿宋_GB2312" w:hAnsi="Times New Roman" w:cs="Times New Roman"/>
          <w:sz w:val="32"/>
          <w:szCs w:val="32"/>
        </w:rPr>
        <w:t>双减</w:t>
      </w:r>
      <w:r w:rsidRPr="005A5DBB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A5DBB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E69883F" w14:textId="77777777" w:rsidR="00987028" w:rsidRPr="005A5DBB" w:rsidRDefault="00987028" w:rsidP="00987028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A5DBB">
        <w:rPr>
          <w:rFonts w:ascii="Times New Roman" w:eastAsia="楷体" w:hAnsi="Times New Roman" w:cs="Times New Roman"/>
          <w:b/>
          <w:bCs/>
          <w:sz w:val="32"/>
          <w:szCs w:val="32"/>
        </w:rPr>
        <w:t>（二）支持耕地质量保护建设。</w:t>
      </w:r>
      <w:r w:rsidRPr="005A5DBB">
        <w:rPr>
          <w:rFonts w:ascii="Times New Roman" w:eastAsia="仿宋_GB2312" w:hAnsi="Times New Roman" w:cs="Times New Roman"/>
          <w:sz w:val="32"/>
          <w:szCs w:val="32"/>
        </w:rPr>
        <w:t>支持各地加强耕地质量监测与评价，开展耕地质量提升示范区建设。支持补充耕地的农业生产条件符合性、耕地质量等级综合评价。支持耕地环境质量类别动态调整、受污染耕地安全利用等污染防治相关工作。支持做好全国土壤第三次普查相关工作。</w:t>
      </w:r>
    </w:p>
    <w:p w14:paraId="619CDC4F" w14:textId="77777777" w:rsidR="00987028" w:rsidRPr="005A5DBB" w:rsidRDefault="00987028" w:rsidP="0098702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A5DBB">
        <w:rPr>
          <w:rFonts w:ascii="Times New Roman" w:eastAsia="黑体" w:hAnsi="Times New Roman" w:cs="Times New Roman"/>
          <w:sz w:val="32"/>
          <w:szCs w:val="32"/>
        </w:rPr>
        <w:t>二、支持农业绿色循环发展</w:t>
      </w:r>
    </w:p>
    <w:p w14:paraId="59BCBF01" w14:textId="77777777" w:rsidR="00987028" w:rsidRPr="005A5DBB" w:rsidRDefault="00987028" w:rsidP="0098702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A5DBB">
        <w:rPr>
          <w:rFonts w:ascii="Times New Roman" w:eastAsia="仿宋_GB2312" w:hAnsi="Times New Roman" w:cs="Times New Roman"/>
          <w:sz w:val="32"/>
          <w:szCs w:val="32"/>
        </w:rPr>
        <w:t>支持农业农村废弃物处置利用。支持太湖流域开展农业绿色发展相关监测试点。引导畜禽养殖场（户）等配套完善提升粪污处理利用设施设备，因地制宜推进种养循环、有机肥生产、建设沼气工程等畜禽粪污资源化利用。支持开展秸秆机械化还田、秸秆离田收储利用，鼓励开展生态型犁耕深翻，鼓励选择秸秆综合利用途径，宜还则还、宜离则离。支持建设农膜、农药包装、肥料包装废弃物和设施农业废弃物</w:t>
      </w:r>
      <w:r w:rsidRPr="005A5DBB">
        <w:rPr>
          <w:rFonts w:ascii="Times New Roman" w:eastAsia="仿宋_GB2312" w:hAnsi="Times New Roman" w:cs="Times New Roman"/>
          <w:sz w:val="32"/>
          <w:szCs w:val="32"/>
        </w:rPr>
        <w:lastRenderedPageBreak/>
        <w:t>回收和处理体系，加强废弃物回收、储存、转运、</w:t>
      </w:r>
      <w:proofErr w:type="gramStart"/>
      <w:r w:rsidRPr="005A5DBB">
        <w:rPr>
          <w:rFonts w:ascii="Times New Roman" w:eastAsia="仿宋_GB2312" w:hAnsi="Times New Roman" w:cs="Times New Roman"/>
          <w:sz w:val="32"/>
          <w:szCs w:val="32"/>
        </w:rPr>
        <w:t>处置再</w:t>
      </w:r>
      <w:proofErr w:type="gramEnd"/>
      <w:r w:rsidRPr="005A5DBB">
        <w:rPr>
          <w:rFonts w:ascii="Times New Roman" w:eastAsia="仿宋_GB2312" w:hAnsi="Times New Roman" w:cs="Times New Roman"/>
          <w:sz w:val="32"/>
          <w:szCs w:val="32"/>
        </w:rPr>
        <w:t>利用。支持生态循环农业发展。支持开展肥料包装物废弃物回收处理试点。支持开展地膜减量替代技术推广应用和地膜残留监测。支持有条件的地方探索发展生物多样性农业。</w:t>
      </w:r>
    </w:p>
    <w:p w14:paraId="38F87051" w14:textId="77777777" w:rsidR="00987028" w:rsidRPr="005A5DBB" w:rsidRDefault="00987028" w:rsidP="0098702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A5DBB">
        <w:rPr>
          <w:rFonts w:ascii="Times New Roman" w:eastAsia="黑体" w:hAnsi="Times New Roman" w:cs="Times New Roman"/>
          <w:sz w:val="32"/>
          <w:szCs w:val="32"/>
        </w:rPr>
        <w:t>三、支持落实中央渔业发展政策。</w:t>
      </w:r>
    </w:p>
    <w:p w14:paraId="2DF99CEF" w14:textId="77777777" w:rsidR="00987028" w:rsidRPr="005A5DBB" w:rsidRDefault="00987028" w:rsidP="0098702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A5DBB">
        <w:rPr>
          <w:rFonts w:ascii="Times New Roman" w:eastAsia="仿宋_GB2312" w:hAnsi="Times New Roman" w:cs="Times New Roman"/>
          <w:sz w:val="32"/>
          <w:szCs w:val="32"/>
        </w:rPr>
        <w:t>支持落实中央渔业发展支持政策。按照《江苏</w:t>
      </w:r>
      <w:r w:rsidRPr="005A5DBB">
        <w:rPr>
          <w:rFonts w:ascii="Times New Roman" w:eastAsia="仿宋_GB2312" w:hAnsi="Times New Roman" w:cs="Times New Roman"/>
          <w:sz w:val="32"/>
          <w:szCs w:val="32"/>
        </w:rPr>
        <w:t>2021-2025</w:t>
      </w:r>
      <w:r w:rsidRPr="005A5DBB">
        <w:rPr>
          <w:rFonts w:ascii="Times New Roman" w:eastAsia="仿宋_GB2312" w:hAnsi="Times New Roman" w:cs="Times New Roman"/>
          <w:sz w:val="32"/>
          <w:szCs w:val="32"/>
        </w:rPr>
        <w:t>年中央渔业发展支持政策实施方案》（</w:t>
      </w:r>
      <w:proofErr w:type="gramStart"/>
      <w:r w:rsidRPr="005A5DBB">
        <w:rPr>
          <w:rFonts w:ascii="Times New Roman" w:eastAsia="仿宋_GB2312" w:hAnsi="Times New Roman" w:cs="Times New Roman"/>
          <w:sz w:val="32"/>
          <w:szCs w:val="32"/>
        </w:rPr>
        <w:t>苏财农〔</w:t>
      </w:r>
      <w:r w:rsidRPr="005A5DBB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5A5DBB">
        <w:rPr>
          <w:rFonts w:ascii="Times New Roman" w:eastAsia="仿宋_GB2312" w:hAnsi="Times New Roman" w:cs="Times New Roman"/>
          <w:sz w:val="32"/>
          <w:szCs w:val="32"/>
        </w:rPr>
        <w:t>〕</w:t>
      </w:r>
      <w:proofErr w:type="gramEnd"/>
      <w:r w:rsidRPr="00BA1EB0">
        <w:rPr>
          <w:rFonts w:ascii="Times New Roman" w:eastAsia="仿宋_GB2312" w:hAnsi="Times New Roman" w:cs="Times New Roman"/>
          <w:spacing w:val="-20"/>
          <w:sz w:val="32"/>
          <w:szCs w:val="32"/>
        </w:rPr>
        <w:t>91</w:t>
      </w:r>
      <w:r w:rsidRPr="00BA1EB0">
        <w:rPr>
          <w:rFonts w:ascii="Times New Roman" w:eastAsia="仿宋_GB2312" w:hAnsi="Times New Roman" w:cs="Times New Roman"/>
          <w:spacing w:val="-20"/>
          <w:sz w:val="32"/>
          <w:szCs w:val="32"/>
        </w:rPr>
        <w:t>号</w:t>
      </w:r>
      <w:r w:rsidRPr="005A5DBB">
        <w:rPr>
          <w:rFonts w:ascii="Times New Roman" w:eastAsia="仿宋_GB2312" w:hAnsi="Times New Roman" w:cs="Times New Roman"/>
          <w:sz w:val="32"/>
          <w:szCs w:val="32"/>
        </w:rPr>
        <w:t>），支持渔业资源养护、渔业产业转型升级、强化渔业安全监管等，推进渔业绿色发展和渔业执法能力、渔业安全生产水平进一步提升。</w:t>
      </w:r>
    </w:p>
    <w:p w14:paraId="062F36DD" w14:textId="77777777" w:rsidR="002660C0" w:rsidRPr="00987028" w:rsidRDefault="002660C0" w:rsidP="00987028"/>
    <w:sectPr w:rsidR="002660C0" w:rsidRPr="00987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C0"/>
    <w:rsid w:val="002660C0"/>
    <w:rsid w:val="004C35B9"/>
    <w:rsid w:val="0098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2B9E0"/>
  <w15:chartTrackingRefBased/>
  <w15:docId w15:val="{8C0A6F2D-3848-4412-AF8E-943A1003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0C0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 科</dc:creator>
  <cp:keywords/>
  <dc:description/>
  <cp:lastModifiedBy>教 科</cp:lastModifiedBy>
  <cp:revision>2</cp:revision>
  <dcterms:created xsi:type="dcterms:W3CDTF">2024-06-12T00:50:00Z</dcterms:created>
  <dcterms:modified xsi:type="dcterms:W3CDTF">2024-06-12T00:50:00Z</dcterms:modified>
</cp:coreProperties>
</file>