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31" w:rsidRDefault="005F3431" w:rsidP="005F343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4414C4">
        <w:rPr>
          <w:rFonts w:ascii="黑体" w:eastAsia="黑体" w:hAnsi="黑体" w:cs="Times New Roman"/>
          <w:sz w:val="32"/>
          <w:szCs w:val="32"/>
        </w:rPr>
        <w:t>附件1</w:t>
      </w:r>
    </w:p>
    <w:p w:rsidR="005F3431" w:rsidRPr="004414C4" w:rsidRDefault="005F3431" w:rsidP="005F343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F3431" w:rsidRPr="00694842" w:rsidRDefault="005F3431" w:rsidP="005F3431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94842">
        <w:rPr>
          <w:rFonts w:ascii="方正小标宋简体" w:eastAsia="方正小标宋简体" w:hAnsi="Times New Roman" w:cs="Times New Roman" w:hint="eastAsia"/>
          <w:sz w:val="44"/>
          <w:szCs w:val="44"/>
        </w:rPr>
        <w:t>2024-2025年种植业主导品种和主推技术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F3431" w:rsidRPr="002C1F9F" w:rsidRDefault="005F3431" w:rsidP="005F343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C1F9F">
        <w:rPr>
          <w:rFonts w:ascii="黑体" w:eastAsia="黑体" w:hAnsi="黑体" w:cs="Times New Roman"/>
          <w:sz w:val="32"/>
          <w:szCs w:val="32"/>
        </w:rPr>
        <w:t>一 、大田作物</w:t>
      </w:r>
    </w:p>
    <w:p w:rsidR="005F3431" w:rsidRPr="002C1F9F" w:rsidRDefault="005F3431" w:rsidP="005F343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2C1F9F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（一）主导品种</w:t>
      </w:r>
    </w:p>
    <w:p w:rsidR="005F3431" w:rsidRPr="002C1F9F" w:rsidRDefault="005F3431" w:rsidP="005F343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C1F9F">
        <w:rPr>
          <w:rFonts w:ascii="仿宋_GB2312" w:eastAsia="仿宋_GB2312" w:hAnsi="Times New Roman" w:cs="Times New Roman" w:hint="eastAsia"/>
          <w:sz w:val="32"/>
          <w:szCs w:val="32"/>
        </w:rPr>
        <w:t>1、水稻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常规水稻：南粳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5055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、武育粳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39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号、宁香粳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9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号、南粳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46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杂交水稻：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 xml:space="preserve">Y 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两优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900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、湘两优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900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 xml:space="preserve">Y 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两优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17</w:t>
      </w:r>
    </w:p>
    <w:p w:rsidR="005F3431" w:rsidRPr="002C1F9F" w:rsidRDefault="005F3431" w:rsidP="005F343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C1F9F">
        <w:rPr>
          <w:rFonts w:ascii="仿宋_GB2312" w:eastAsia="仿宋_GB2312" w:hAnsi="Times New Roman" w:cs="Times New Roman" w:hint="eastAsia"/>
          <w:sz w:val="32"/>
          <w:szCs w:val="32"/>
        </w:rPr>
        <w:t>2、玉米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承玉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5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、苏玉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29</w:t>
      </w:r>
    </w:p>
    <w:p w:rsidR="005F3431" w:rsidRPr="002C1F9F" w:rsidRDefault="005F3431" w:rsidP="005F343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C1F9F">
        <w:rPr>
          <w:rFonts w:ascii="仿宋_GB2312" w:eastAsia="仿宋_GB2312" w:hAnsi="Times New Roman" w:cs="Times New Roman" w:hint="eastAsia"/>
          <w:sz w:val="32"/>
          <w:szCs w:val="32"/>
        </w:rPr>
        <w:t>3、小麦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扬麦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25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、扬麦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04EAC">
        <w:rPr>
          <w:rFonts w:ascii="Times New Roman" w:eastAsia="仿宋_GB2312" w:hAnsi="Times New Roman" w:cs="Times New Roman" w:hint="eastAsia"/>
          <w:sz w:val="32"/>
          <w:szCs w:val="32"/>
        </w:rPr>
        <w:t>扬麦</w:t>
      </w:r>
      <w:r w:rsidRPr="00604EA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镇麦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8</w:t>
      </w:r>
    </w:p>
    <w:p w:rsidR="005F3431" w:rsidRPr="002C1F9F" w:rsidRDefault="005F3431" w:rsidP="005F343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C1F9F">
        <w:rPr>
          <w:rFonts w:ascii="仿宋_GB2312" w:eastAsia="仿宋_GB2312" w:hAnsi="Times New Roman" w:cs="Times New Roman" w:hint="eastAsia"/>
          <w:sz w:val="32"/>
          <w:szCs w:val="32"/>
        </w:rPr>
        <w:t>4、油菜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宁杂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1838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宁杂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158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、沣油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737</w:t>
      </w:r>
    </w:p>
    <w:p w:rsidR="005F3431" w:rsidRPr="002C1F9F" w:rsidRDefault="005F3431" w:rsidP="005F343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2C1F9F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（二）主推技术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、水稻精确定量栽培技术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2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、水稻硬地基质微喷灌育秧技术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3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、优良食味水稻绿色安全生产技术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4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、稻茬小麦优质高产高效绿色栽培技术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5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、稻茬油菜优质高产高效绿色栽培技术</w:t>
      </w:r>
    </w:p>
    <w:p w:rsidR="005F3431" w:rsidRPr="002C1F9F" w:rsidRDefault="005F3431" w:rsidP="005F343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C1F9F">
        <w:rPr>
          <w:rFonts w:ascii="黑体" w:eastAsia="黑体" w:hAnsi="黑体" w:cs="Times New Roman" w:hint="eastAsia"/>
          <w:sz w:val="32"/>
          <w:szCs w:val="32"/>
        </w:rPr>
        <w:t>二、</w:t>
      </w:r>
      <w:r w:rsidRPr="002C1F9F">
        <w:rPr>
          <w:rFonts w:ascii="黑体" w:eastAsia="黑体" w:hAnsi="黑体" w:cs="Times New Roman"/>
          <w:sz w:val="32"/>
          <w:szCs w:val="32"/>
        </w:rPr>
        <w:t>园艺作物</w:t>
      </w:r>
    </w:p>
    <w:p w:rsidR="005F3431" w:rsidRPr="002C1F9F" w:rsidRDefault="005F3431" w:rsidP="005F343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2C1F9F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（一）主导品种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lastRenderedPageBreak/>
        <w:t>1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、白叶一号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2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、中白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3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、阳光玫瑰葡萄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4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、苏翠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号梨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5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、溧阳白芹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6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、红颊草莓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7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、早佳西瓜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8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、东方蜜甜瓜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9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、小霞樱桃番茄</w:t>
      </w:r>
    </w:p>
    <w:p w:rsidR="005F3431" w:rsidRPr="002C1F9F" w:rsidRDefault="005F3431" w:rsidP="005F3431">
      <w:pPr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2C1F9F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（二）主推技术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1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、茶园立体种植技术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2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、茶园病虫害绿色防控和机械化管理技术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3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、水果套袋栽培技术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4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、果园树体改造及生草覆盖技术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5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、设施葡萄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H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型限根栽培技术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6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、应时鲜果病虫害绿色防控技术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7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、设施蔬菜连作障碍防控技术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8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、蔬菜病虫绿色防控关键技术</w:t>
      </w:r>
    </w:p>
    <w:p w:rsidR="005F3431" w:rsidRPr="00694842" w:rsidRDefault="005F3431" w:rsidP="005F34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4842">
        <w:rPr>
          <w:rFonts w:ascii="Times New Roman" w:eastAsia="仿宋_GB2312" w:hAnsi="Times New Roman" w:cs="Times New Roman"/>
          <w:sz w:val="32"/>
          <w:szCs w:val="32"/>
        </w:rPr>
        <w:t>9</w:t>
      </w:r>
      <w:r w:rsidRPr="00694842">
        <w:rPr>
          <w:rFonts w:ascii="Times New Roman" w:eastAsia="仿宋_GB2312" w:hAnsi="Times New Roman" w:cs="Times New Roman"/>
          <w:sz w:val="32"/>
          <w:szCs w:val="32"/>
        </w:rPr>
        <w:t>、设施西甜瓜优质绿色简约化栽培技术</w:t>
      </w:r>
    </w:p>
    <w:p w:rsidR="00CF349D" w:rsidRPr="005F3431" w:rsidRDefault="00CF349D">
      <w:bookmarkStart w:id="0" w:name="_GoBack"/>
      <w:bookmarkEnd w:id="0"/>
    </w:p>
    <w:sectPr w:rsidR="00CF349D" w:rsidRPr="005F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83" w:rsidRDefault="00FB2B83" w:rsidP="005F3431">
      <w:r>
        <w:separator/>
      </w:r>
    </w:p>
  </w:endnote>
  <w:endnote w:type="continuationSeparator" w:id="0">
    <w:p w:rsidR="00FB2B83" w:rsidRDefault="00FB2B83" w:rsidP="005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83" w:rsidRDefault="00FB2B83" w:rsidP="005F3431">
      <w:r>
        <w:separator/>
      </w:r>
    </w:p>
  </w:footnote>
  <w:footnote w:type="continuationSeparator" w:id="0">
    <w:p w:rsidR="00FB2B83" w:rsidRDefault="00FB2B83" w:rsidP="005F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9E"/>
    <w:rsid w:val="005F3431"/>
    <w:rsid w:val="009B299E"/>
    <w:rsid w:val="00CF349D"/>
    <w:rsid w:val="00FB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5FDBFE-D24D-4EE1-B36D-2C3155F2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4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2024-06-12T00:58:00Z</dcterms:created>
  <dcterms:modified xsi:type="dcterms:W3CDTF">2024-06-12T00:58:00Z</dcterms:modified>
</cp:coreProperties>
</file>