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仿宋_GB2312" w:hAnsi="仿宋_GB2312" w:eastAsia="仿宋_GB2312" w:cs="仿宋_GB2312"/>
          <w:b/>
          <w:spacing w:val="-6"/>
          <w:kern w:val="0"/>
          <w:sz w:val="32"/>
          <w:szCs w:val="32"/>
        </w:rPr>
      </w:pPr>
      <w:r>
        <w:rPr>
          <w:rFonts w:hint="eastAsia" w:ascii="仿宋_GB2312" w:hAnsi="仿宋_GB2312" w:eastAsia="仿宋_GB2312" w:cs="仿宋_GB2312"/>
          <w:b/>
          <w:spacing w:val="-6"/>
          <w:kern w:val="0"/>
          <w:sz w:val="32"/>
          <w:szCs w:val="32"/>
        </w:rPr>
        <w:t>关于推选202</w:t>
      </w:r>
      <w:r>
        <w:rPr>
          <w:rFonts w:hint="eastAsia" w:ascii="仿宋_GB2312" w:hAnsi="仿宋_GB2312" w:eastAsia="仿宋_GB2312" w:cs="仿宋_GB2312"/>
          <w:b/>
          <w:spacing w:val="-6"/>
          <w:kern w:val="0"/>
          <w:sz w:val="32"/>
          <w:szCs w:val="32"/>
          <w:lang w:val="en-US" w:eastAsia="zh-CN"/>
        </w:rPr>
        <w:t>4</w:t>
      </w:r>
      <w:r>
        <w:rPr>
          <w:rFonts w:hint="eastAsia" w:ascii="仿宋_GB2312" w:hAnsi="仿宋_GB2312" w:eastAsia="仿宋_GB2312" w:cs="仿宋_GB2312"/>
          <w:b/>
          <w:spacing w:val="-6"/>
          <w:kern w:val="0"/>
          <w:sz w:val="32"/>
          <w:szCs w:val="32"/>
        </w:rPr>
        <w:t>年省名师</w:t>
      </w:r>
      <w:r>
        <w:rPr>
          <w:rFonts w:hint="eastAsia" w:ascii="仿宋_GB2312" w:hAnsi="仿宋_GB2312" w:eastAsia="仿宋_GB2312" w:cs="仿宋_GB2312"/>
          <w:b/>
          <w:spacing w:val="-6"/>
          <w:kern w:val="0"/>
          <w:sz w:val="32"/>
          <w:szCs w:val="32"/>
          <w:lang w:eastAsia="zh-Hans"/>
        </w:rPr>
        <w:t>、名校长</w:t>
      </w:r>
      <w:r>
        <w:rPr>
          <w:rFonts w:hint="eastAsia" w:ascii="仿宋_GB2312" w:hAnsi="仿宋_GB2312" w:eastAsia="仿宋_GB2312" w:cs="仿宋_GB2312"/>
          <w:b/>
          <w:spacing w:val="-6"/>
          <w:kern w:val="0"/>
          <w:sz w:val="32"/>
          <w:szCs w:val="32"/>
        </w:rPr>
        <w:t>工作室</w:t>
      </w:r>
      <w:r>
        <w:rPr>
          <w:rFonts w:hint="eastAsia" w:ascii="仿宋_GB2312" w:hAnsi="仿宋_GB2312" w:eastAsia="仿宋_GB2312" w:cs="仿宋_GB2312"/>
          <w:b/>
          <w:spacing w:val="-6"/>
          <w:kern w:val="0"/>
          <w:sz w:val="32"/>
          <w:szCs w:val="32"/>
          <w:lang w:eastAsia="zh-Hans"/>
        </w:rPr>
        <w:t>成</w:t>
      </w:r>
      <w:r>
        <w:rPr>
          <w:rFonts w:hint="eastAsia" w:ascii="仿宋_GB2312" w:hAnsi="仿宋_GB2312" w:eastAsia="仿宋_GB2312" w:cs="仿宋_GB2312"/>
          <w:b/>
          <w:spacing w:val="-6"/>
          <w:kern w:val="0"/>
          <w:sz w:val="32"/>
          <w:szCs w:val="32"/>
        </w:rPr>
        <w:t>员的通知</w:t>
      </w:r>
    </w:p>
    <w:p>
      <w:pPr>
        <w:pStyle w:val="5"/>
        <w:spacing w:before="312" w:beforeLines="100" w:beforeAutospacing="0" w:after="0" w:afterAutospacing="0" w:line="560" w:lineRule="exact"/>
        <w:rPr>
          <w:rFonts w:ascii="仿宋_GB2312" w:eastAsia="仿宋_GB2312" w:hAnsiTheme="minorEastAsia"/>
          <w:color w:val="auto"/>
          <w:sz w:val="32"/>
          <w:szCs w:val="32"/>
        </w:rPr>
      </w:pPr>
      <w:r>
        <w:rPr>
          <w:rFonts w:hint="eastAsia" w:ascii="仿宋_GB2312" w:eastAsia="仿宋_GB2312" w:hAnsiTheme="minorEastAsia"/>
          <w:color w:val="auto"/>
          <w:sz w:val="32"/>
          <w:szCs w:val="32"/>
        </w:rPr>
        <w:t>各辖市（区）教育局、经开区社会事业局</w:t>
      </w:r>
      <w:r>
        <w:rPr>
          <w:rFonts w:ascii="仿宋_GB2312" w:eastAsia="仿宋_GB2312" w:hAnsiTheme="minorEastAsia"/>
          <w:color w:val="auto"/>
          <w:sz w:val="32"/>
          <w:szCs w:val="32"/>
        </w:rPr>
        <w:t>、</w:t>
      </w:r>
      <w:r>
        <w:rPr>
          <w:rFonts w:hint="eastAsia" w:ascii="仿宋_GB2312" w:eastAsia="仿宋_GB2312" w:hAnsiTheme="minorEastAsia"/>
          <w:color w:val="auto"/>
          <w:sz w:val="32"/>
          <w:szCs w:val="32"/>
          <w:lang w:eastAsia="zh-Hans"/>
        </w:rPr>
        <w:t>局属各校</w:t>
      </w:r>
      <w:r>
        <w:rPr>
          <w:rFonts w:hint="eastAsia" w:ascii="仿宋_GB2312" w:eastAsia="仿宋_GB2312" w:hAnsiTheme="minorEastAsia"/>
          <w:color w:val="auto"/>
          <w:sz w:val="32"/>
          <w:szCs w:val="32"/>
        </w:rPr>
        <w:t>：</w:t>
      </w:r>
    </w:p>
    <w:p>
      <w:pPr>
        <w:spacing w:line="640" w:lineRule="exact"/>
        <w:jc w:val="left"/>
        <w:rPr>
          <w:rFonts w:hint="eastAsia" w:ascii="黑体" w:hAnsi="黑体" w:eastAsia="仿宋_GB2312" w:cs="宋体"/>
          <w:kern w:val="0"/>
          <w:sz w:val="32"/>
          <w:szCs w:val="32"/>
          <w:lang w:eastAsia="zh-CN"/>
        </w:rPr>
      </w:pPr>
      <w:r>
        <w:rPr>
          <w:rFonts w:hint="eastAsia" w:ascii="仿宋_GB2312" w:eastAsia="仿宋_GB2312" w:cs="Arial"/>
          <w:sz w:val="32"/>
          <w:szCs w:val="32"/>
        </w:rPr>
        <w:t>根据省师干训中心《关于推选2024年省名师名校长工作室成员的通知》（苏师干训〔202</w:t>
      </w:r>
      <w:r>
        <w:rPr>
          <w:rFonts w:hint="eastAsia" w:ascii="仿宋_GB2312" w:eastAsia="仿宋_GB2312" w:cs="Arial"/>
          <w:sz w:val="32"/>
          <w:szCs w:val="32"/>
          <w:lang w:val="en-US" w:eastAsia="zh-CN"/>
        </w:rPr>
        <w:t>4</w:t>
      </w:r>
      <w:r>
        <w:rPr>
          <w:rFonts w:hint="eastAsia" w:ascii="仿宋_GB2312" w:eastAsia="仿宋_GB2312" w:cs="Arial"/>
          <w:sz w:val="32"/>
          <w:szCs w:val="32"/>
        </w:rPr>
        <w:t>〕2</w:t>
      </w:r>
      <w:r>
        <w:rPr>
          <w:rFonts w:hint="eastAsia" w:ascii="仿宋_GB2312" w:eastAsia="仿宋_GB2312" w:cs="Arial"/>
          <w:sz w:val="32"/>
          <w:szCs w:val="32"/>
          <w:lang w:val="en-US" w:eastAsia="zh-CN"/>
        </w:rPr>
        <w:t>3</w:t>
      </w:r>
      <w:r>
        <w:rPr>
          <w:rFonts w:hint="eastAsia" w:ascii="仿宋_GB2312" w:eastAsia="仿宋_GB2312" w:cs="Arial"/>
          <w:sz w:val="32"/>
          <w:szCs w:val="32"/>
        </w:rPr>
        <w:t>号）</w:t>
      </w:r>
      <w:r>
        <w:rPr>
          <w:rFonts w:hint="eastAsia" w:ascii="仿宋_GB2312" w:eastAsia="仿宋_GB2312" w:cs="Arial"/>
          <w:sz w:val="32"/>
          <w:szCs w:val="32"/>
          <w:lang w:eastAsia="zh-Hans"/>
        </w:rPr>
        <w:t>的要求</w:t>
      </w:r>
      <w:r>
        <w:rPr>
          <w:rFonts w:hint="eastAsia" w:ascii="仿宋_GB2312" w:eastAsia="仿宋_GB2312" w:cs="Arial"/>
          <w:sz w:val="32"/>
          <w:szCs w:val="32"/>
        </w:rPr>
        <w:t>，经研究，现决定开展202</w:t>
      </w:r>
      <w:r>
        <w:rPr>
          <w:rFonts w:hint="eastAsia" w:ascii="仿宋_GB2312" w:eastAsia="仿宋_GB2312" w:cs="Arial"/>
          <w:sz w:val="32"/>
          <w:szCs w:val="32"/>
          <w:lang w:val="en-US" w:eastAsia="zh-CN"/>
        </w:rPr>
        <w:t>4</w:t>
      </w:r>
      <w:r>
        <w:rPr>
          <w:rFonts w:hint="eastAsia" w:ascii="仿宋_GB2312" w:eastAsia="仿宋_GB2312" w:cs="Arial"/>
          <w:sz w:val="32"/>
          <w:szCs w:val="32"/>
        </w:rPr>
        <w:t>年省名师</w:t>
      </w:r>
      <w:r>
        <w:rPr>
          <w:rFonts w:hint="eastAsia" w:ascii="仿宋_GB2312" w:eastAsia="仿宋_GB2312" w:cs="Arial"/>
          <w:sz w:val="32"/>
          <w:szCs w:val="32"/>
          <w:lang w:eastAsia="zh-Hans"/>
        </w:rPr>
        <w:t>、名校长</w:t>
      </w:r>
      <w:r>
        <w:rPr>
          <w:rFonts w:hint="eastAsia" w:ascii="仿宋_GB2312" w:eastAsia="仿宋_GB2312" w:cs="Arial"/>
          <w:sz w:val="32"/>
          <w:szCs w:val="32"/>
        </w:rPr>
        <w:t>工作室</w:t>
      </w:r>
      <w:r>
        <w:rPr>
          <w:rFonts w:hint="eastAsia" w:ascii="仿宋_GB2312" w:eastAsia="仿宋_GB2312" w:cs="Arial"/>
          <w:sz w:val="32"/>
          <w:szCs w:val="32"/>
          <w:lang w:eastAsia="zh-Hans"/>
        </w:rPr>
        <w:t>成</w:t>
      </w:r>
      <w:r>
        <w:rPr>
          <w:rFonts w:hint="eastAsia" w:ascii="仿宋_GB2312" w:eastAsia="仿宋_GB2312" w:cs="Arial"/>
          <w:sz w:val="32"/>
          <w:szCs w:val="32"/>
        </w:rPr>
        <w:t>员</w:t>
      </w:r>
      <w:r>
        <w:rPr>
          <w:rFonts w:hint="eastAsia" w:ascii="仿宋_GB2312" w:eastAsia="仿宋_GB2312" w:cs="Arial"/>
          <w:sz w:val="32"/>
          <w:szCs w:val="32"/>
          <w:lang w:eastAsia="zh-Hans"/>
        </w:rPr>
        <w:t>推选</w:t>
      </w:r>
      <w:r>
        <w:rPr>
          <w:rFonts w:hint="eastAsia" w:ascii="仿宋_GB2312" w:eastAsia="仿宋_GB2312" w:cs="Arial"/>
          <w:sz w:val="32"/>
          <w:szCs w:val="32"/>
        </w:rPr>
        <w:t>工作，具体通知如下</w:t>
      </w:r>
      <w:r>
        <w:rPr>
          <w:rFonts w:hint="eastAsia" w:ascii="仿宋_GB2312" w:eastAsia="仿宋_GB2312" w:cs="Arial"/>
          <w:sz w:val="32"/>
          <w:szCs w:val="32"/>
          <w:lang w:eastAsia="zh-CN"/>
        </w:rPr>
        <w:t>。</w:t>
      </w:r>
    </w:p>
    <w:p>
      <w:pPr>
        <w:numPr>
          <w:ilvl w:val="0"/>
          <w:numId w:val="1"/>
        </w:numPr>
        <w:spacing w:line="360" w:lineRule="auto"/>
        <w:ind w:firstLine="640" w:firstLineChars="200"/>
        <w:jc w:val="left"/>
        <w:rPr>
          <w:rFonts w:ascii="黑体" w:hAnsi="黑体" w:eastAsia="黑体" w:cs="宋体"/>
          <w:kern w:val="0"/>
          <w:sz w:val="32"/>
          <w:szCs w:val="32"/>
          <w:lang w:eastAsia="zh-Hans"/>
        </w:rPr>
      </w:pPr>
      <w:r>
        <w:rPr>
          <w:rFonts w:hint="eastAsia" w:ascii="黑体" w:hAnsi="黑体" w:eastAsia="黑体" w:cs="宋体"/>
          <w:kern w:val="0"/>
          <w:sz w:val="32"/>
          <w:szCs w:val="32"/>
        </w:rPr>
        <w:t>成员</w:t>
      </w:r>
      <w:r>
        <w:rPr>
          <w:rFonts w:hint="eastAsia" w:ascii="黑体" w:hAnsi="黑体" w:eastAsia="黑体" w:cs="宋体"/>
          <w:kern w:val="0"/>
          <w:sz w:val="32"/>
          <w:szCs w:val="32"/>
          <w:lang w:eastAsia="zh-Hans"/>
        </w:rPr>
        <w:t>推选条件</w:t>
      </w:r>
    </w:p>
    <w:p>
      <w:pPr>
        <w:spacing w:line="640" w:lineRule="exact"/>
        <w:ind w:firstLine="803" w:firstLineChars="250"/>
        <w:jc w:val="left"/>
        <w:rPr>
          <w:rFonts w:ascii="仿宋_GB2312" w:eastAsia="仿宋_GB2312" w:cs="Arial"/>
          <w:b/>
          <w:bCs/>
          <w:sz w:val="32"/>
          <w:szCs w:val="32"/>
          <w:lang w:eastAsia="zh-Hans"/>
        </w:rPr>
      </w:pPr>
      <w:r>
        <w:rPr>
          <w:rFonts w:ascii="仿宋_GB2312" w:eastAsia="仿宋_GB2312" w:cs="Arial"/>
          <w:b/>
          <w:bCs/>
          <w:sz w:val="32"/>
          <w:szCs w:val="32"/>
          <w:lang w:eastAsia="zh-Hans"/>
        </w:rPr>
        <w:t>(</w:t>
      </w:r>
      <w:r>
        <w:rPr>
          <w:rFonts w:hint="eastAsia" w:ascii="仿宋_GB2312" w:eastAsia="仿宋_GB2312" w:cs="Arial"/>
          <w:b/>
          <w:bCs/>
          <w:sz w:val="32"/>
          <w:szCs w:val="32"/>
        </w:rPr>
        <w:t>一</w:t>
      </w:r>
      <w:r>
        <w:rPr>
          <w:rFonts w:ascii="仿宋_GB2312" w:eastAsia="仿宋_GB2312" w:cs="Arial"/>
          <w:b/>
          <w:bCs/>
          <w:sz w:val="32"/>
          <w:szCs w:val="32"/>
          <w:lang w:eastAsia="zh-Hans"/>
        </w:rPr>
        <w:t>）</w:t>
      </w:r>
      <w:r>
        <w:rPr>
          <w:rFonts w:hint="eastAsia" w:ascii="仿宋_GB2312" w:eastAsia="仿宋_GB2312" w:cs="Arial"/>
          <w:b/>
          <w:bCs/>
          <w:sz w:val="32"/>
          <w:szCs w:val="32"/>
          <w:lang w:eastAsia="zh-Hans"/>
        </w:rPr>
        <w:t>省名师工作室</w:t>
      </w:r>
      <w:r>
        <w:rPr>
          <w:rFonts w:hint="eastAsia" w:ascii="仿宋_GB2312" w:eastAsia="仿宋_GB2312" w:cs="Arial"/>
          <w:b/>
          <w:bCs/>
          <w:sz w:val="32"/>
          <w:szCs w:val="32"/>
        </w:rPr>
        <w:t>成</w:t>
      </w:r>
      <w:r>
        <w:rPr>
          <w:rFonts w:hint="eastAsia" w:ascii="仿宋_GB2312" w:eastAsia="仿宋_GB2312" w:cs="Arial"/>
          <w:b/>
          <w:bCs/>
          <w:sz w:val="32"/>
          <w:szCs w:val="32"/>
          <w:lang w:eastAsia="zh-Hans"/>
        </w:rPr>
        <w:t>员</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省名师工作室成员应具有中小学高级教师职称，年龄不超过45周岁（1979年1月1日后出生），同时应符合以下条件：</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1.自觉贯彻党的教育方针，热爱教育事业，具有良好的思想品德和职业道德，教书育人成绩突出。在设区市范围内有较大影响，得到同行的充分认可。获得县级以上（含本级，下同）高层级骨干教师称号。</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2.具有强烈的自我发展愿望和较强的教研能力，满足下列条件中的任意两条即可。</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（1）近5年（2019年至今，下同）作为核心成员参加设区市以上教育科学规划课题（或教研课题）研究；</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（2）近5年在省级以上专业期刊上独立</w:t>
      </w:r>
      <w:r>
        <w:rPr>
          <w:rFonts w:hint="eastAsia" w:ascii="仿宋_GB2312" w:eastAsia="仿宋_GB2312" w:cs="Arial"/>
          <w:sz w:val="32"/>
          <w:szCs w:val="32"/>
          <w:lang w:eastAsia="zh-Hans"/>
        </w:rPr>
        <w:t>或以第一作者</w:t>
      </w:r>
      <w:r>
        <w:rPr>
          <w:rFonts w:hint="eastAsia" w:ascii="仿宋_GB2312" w:eastAsia="仿宋_GB2312" w:cs="Arial"/>
          <w:sz w:val="32"/>
          <w:szCs w:val="32"/>
        </w:rPr>
        <w:t>发表的专业文章不少于3篇；</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（3）近5年在设区市教研部门组织的教学基本功大赛或学科赛课中获二等奖以上奖项。</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3.目标达成力强，主动发展意愿鲜明。能够协调好工学关系，取得学校和教育行政部门支持，坚持参加全部学习活动。</w:t>
      </w:r>
    </w:p>
    <w:p>
      <w:pPr>
        <w:spacing w:line="640" w:lineRule="exact"/>
        <w:ind w:firstLine="800" w:firstLineChars="250"/>
        <w:jc w:val="left"/>
        <w:rPr>
          <w:rFonts w:ascii="仿宋_GB2312" w:eastAsia="仿宋_GB2312" w:cs="Arial"/>
          <w:sz w:val="32"/>
          <w:szCs w:val="32"/>
        </w:rPr>
      </w:pPr>
      <w:r>
        <w:rPr>
          <w:rFonts w:hint="eastAsia" w:ascii="仿宋_GB2312" w:eastAsia="仿宋_GB2312" w:cs="Arial"/>
          <w:sz w:val="32"/>
          <w:szCs w:val="32"/>
        </w:rPr>
        <w:t>参加过历届省教育家型教师项目、省卓越教师项目和省名师工作室的成员及同层次和以上层次项目的</w:t>
      </w:r>
      <w:r>
        <w:rPr>
          <w:rFonts w:hint="eastAsia" w:ascii="仿宋_GB2312" w:eastAsia="仿宋_GB2312" w:cs="Arial"/>
          <w:sz w:val="32"/>
          <w:szCs w:val="32"/>
          <w:lang w:val="en-US" w:eastAsia="zh-CN"/>
        </w:rPr>
        <w:t>教师</w:t>
      </w:r>
      <w:r>
        <w:rPr>
          <w:rFonts w:hint="eastAsia" w:ascii="仿宋_GB2312" w:eastAsia="仿宋_GB2312" w:cs="Arial"/>
          <w:sz w:val="32"/>
          <w:szCs w:val="32"/>
        </w:rPr>
        <w:t>，不能参加此次名师工作室成员推选</w:t>
      </w:r>
      <w:r>
        <w:rPr>
          <w:rFonts w:hint="eastAsia"/>
        </w:rPr>
        <w:t>。</w:t>
      </w:r>
    </w:p>
    <w:p>
      <w:pPr>
        <w:spacing w:line="640" w:lineRule="exact"/>
        <w:ind w:firstLine="803" w:firstLineChars="250"/>
        <w:jc w:val="left"/>
        <w:rPr>
          <w:rFonts w:ascii="仿宋_GB2312" w:eastAsia="仿宋_GB2312" w:cs="Arial"/>
          <w:b/>
          <w:bCs/>
          <w:sz w:val="32"/>
          <w:szCs w:val="32"/>
          <w:lang w:eastAsia="zh-Hans"/>
        </w:rPr>
      </w:pPr>
      <w:r>
        <w:rPr>
          <w:rFonts w:ascii="仿宋_GB2312" w:eastAsia="仿宋_GB2312" w:cs="Arial"/>
          <w:b/>
          <w:bCs/>
          <w:sz w:val="32"/>
          <w:szCs w:val="32"/>
          <w:lang w:eastAsia="zh-Hans"/>
        </w:rPr>
        <w:t>（</w:t>
      </w:r>
      <w:r>
        <w:rPr>
          <w:rFonts w:hint="eastAsia" w:ascii="仿宋_GB2312" w:eastAsia="仿宋_GB2312" w:cs="Arial"/>
          <w:b/>
          <w:bCs/>
          <w:sz w:val="32"/>
          <w:szCs w:val="32"/>
        </w:rPr>
        <w:t>二</w:t>
      </w:r>
      <w:r>
        <w:rPr>
          <w:rFonts w:ascii="仿宋_GB2312" w:eastAsia="仿宋_GB2312" w:cs="Arial"/>
          <w:b/>
          <w:bCs/>
          <w:sz w:val="32"/>
          <w:szCs w:val="32"/>
          <w:lang w:eastAsia="zh-Hans"/>
        </w:rPr>
        <w:t>）</w:t>
      </w:r>
      <w:r>
        <w:rPr>
          <w:rFonts w:hint="eastAsia" w:ascii="仿宋_GB2312" w:eastAsia="仿宋_GB2312" w:cs="Arial"/>
          <w:b/>
          <w:bCs/>
          <w:sz w:val="32"/>
          <w:szCs w:val="32"/>
          <w:lang w:eastAsia="zh-Hans"/>
        </w:rPr>
        <w:t>省名校长工作室成员</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省名校长工作室成员应具有中小学高级职称，年龄不超过48周岁（1976年1月1日后出生），同时应符合以下条件：</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1.政治素质过硬，师德师风高尚。坚定不移地贯彻党的教育方针，热爱教育事业，以立德树人为己任，具有坚定的教育理想和教育情怀。</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2.业务素质优秀，办学成效突出。担任校级干部2年以上，办学业绩在区域内获得广泛认可。在乡村学校担任校级干部满3年以上者优先推选。</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3.研究意识强烈，科研成果丰富。持续开展教育教学、教育管理研究并取得丰富成果，达到下列条件中的任意一条：（1）近5年（2019年至今）作为核心成员参加设区市以上教育科学规划课题（或教研课题）研究；或在省级以上专业期刊上独立发表专业论文不少于2篇；（2）近5年，学校主管或分管的工作，在设区市教育部门组织的项目活动评比中获得二等以上奖励。</w:t>
      </w:r>
    </w:p>
    <w:p>
      <w:pPr>
        <w:spacing w:line="640" w:lineRule="exact"/>
        <w:ind w:firstLine="800" w:firstLineChars="250"/>
        <w:jc w:val="left"/>
        <w:rPr>
          <w:rFonts w:hint="eastAsia" w:ascii="仿宋_GB2312" w:eastAsia="仿宋_GB2312" w:cs="Arial"/>
          <w:sz w:val="32"/>
          <w:szCs w:val="32"/>
        </w:rPr>
      </w:pPr>
      <w:r>
        <w:rPr>
          <w:rFonts w:hint="eastAsia" w:ascii="仿宋_GB2312" w:eastAsia="仿宋_GB2312" w:cs="Arial"/>
          <w:sz w:val="32"/>
          <w:szCs w:val="32"/>
        </w:rPr>
        <w:t>4.目标达成力强，主动发展意愿鲜明。能够协调好工学关系，取得学校和教育行政部门支持，坚持参加全部学习活动。</w:t>
      </w:r>
    </w:p>
    <w:p>
      <w:pPr>
        <w:spacing w:line="640" w:lineRule="exact"/>
        <w:ind w:firstLine="800" w:firstLineChars="250"/>
        <w:jc w:val="left"/>
        <w:rPr>
          <w:rFonts w:ascii="黑体" w:hAnsi="黑体" w:eastAsia="黑体" w:cs="宋体"/>
          <w:kern w:val="0"/>
          <w:sz w:val="32"/>
          <w:szCs w:val="32"/>
        </w:rPr>
      </w:pPr>
      <w:r>
        <w:rPr>
          <w:rFonts w:hint="eastAsia" w:ascii="仿宋_GB2312" w:eastAsia="仿宋_GB2312" w:cs="Arial"/>
          <w:sz w:val="32"/>
          <w:szCs w:val="32"/>
        </w:rPr>
        <w:t>参加过历届省教育家型校长项目、省卓越校长项目和省名校长工作室的成员及同层次及以上层次项目的校长，不能参加此次名校长工作室成员推选。</w:t>
      </w:r>
    </w:p>
    <w:p>
      <w:pPr>
        <w:spacing w:line="640" w:lineRule="exact"/>
        <w:ind w:firstLine="800" w:firstLineChars="250"/>
        <w:jc w:val="left"/>
        <w:rPr>
          <w:rFonts w:hint="eastAsia" w:ascii="黑体" w:hAnsi="黑体" w:eastAsia="黑体" w:cs="宋体"/>
          <w:kern w:val="0"/>
          <w:sz w:val="32"/>
          <w:szCs w:val="32"/>
        </w:rPr>
      </w:pPr>
      <w:r>
        <w:rPr>
          <w:rFonts w:hint="eastAsia" w:ascii="黑体" w:hAnsi="黑体" w:eastAsia="黑体" w:cs="宋体"/>
          <w:kern w:val="0"/>
          <w:sz w:val="32"/>
          <w:szCs w:val="32"/>
          <w:lang w:val="en-US" w:eastAsia="zh-Hans"/>
        </w:rPr>
        <w:t>二</w:t>
      </w:r>
      <w:r>
        <w:rPr>
          <w:rFonts w:hint="eastAsia" w:ascii="黑体" w:hAnsi="黑体" w:eastAsia="黑体" w:cs="宋体"/>
          <w:kern w:val="0"/>
          <w:sz w:val="32"/>
          <w:szCs w:val="32"/>
        </w:rPr>
        <w:t>、</w:t>
      </w:r>
      <w:r>
        <w:rPr>
          <w:rFonts w:hint="eastAsia" w:ascii="黑体" w:hAnsi="黑体" w:eastAsia="黑体" w:cs="宋体"/>
          <w:kern w:val="0"/>
          <w:sz w:val="32"/>
          <w:szCs w:val="32"/>
          <w:lang w:val="en-US" w:eastAsia="zh-CN"/>
        </w:rPr>
        <w:t>成员推选及</w:t>
      </w:r>
      <w:r>
        <w:rPr>
          <w:rFonts w:hint="eastAsia" w:ascii="黑体" w:hAnsi="黑体" w:eastAsia="黑体" w:cs="宋体"/>
          <w:kern w:val="0"/>
          <w:sz w:val="32"/>
          <w:szCs w:val="32"/>
        </w:rPr>
        <w:t>材料报送</w:t>
      </w:r>
    </w:p>
    <w:p>
      <w:pPr>
        <w:topLinePunct/>
        <w:spacing w:line="550" w:lineRule="exact"/>
        <w:ind w:firstLine="800" w:firstLineChars="250"/>
        <w:rPr>
          <w:rFonts w:hint="eastAsia" w:ascii="仿宋_GB2312" w:eastAsia="仿宋_GB2312" w:hAnsiTheme="minorEastAsia"/>
          <w:sz w:val="32"/>
          <w:szCs w:val="32"/>
          <w:lang w:val="en-US" w:eastAsia="zh-Hans"/>
        </w:rPr>
      </w:pPr>
      <w:r>
        <w:rPr>
          <w:rFonts w:hint="default" w:ascii="仿宋_GB2312" w:eastAsia="仿宋_GB2312" w:hAnsiTheme="minorEastAsia"/>
          <w:sz w:val="32"/>
          <w:szCs w:val="32"/>
          <w:lang w:val="en-US" w:eastAsia="zh-Hans"/>
        </w:rPr>
        <w:t>1</w:t>
      </w:r>
      <w:r>
        <w:rPr>
          <w:rFonts w:hint="eastAsia" w:ascii="仿宋_GB2312" w:eastAsia="仿宋_GB2312" w:hAnsiTheme="minorEastAsia"/>
          <w:sz w:val="32"/>
          <w:szCs w:val="32"/>
          <w:lang w:val="en-US" w:eastAsia="zh-Hans"/>
        </w:rPr>
        <w:t>.请各辖市区教育行政部门根据学员推选要求和名额分配表</w:t>
      </w:r>
      <w:r>
        <w:rPr>
          <w:rFonts w:hint="default"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Hans"/>
        </w:rPr>
        <w:t>附件</w:t>
      </w:r>
      <w:r>
        <w:rPr>
          <w:rFonts w:hint="default" w:ascii="仿宋_GB2312" w:eastAsia="仿宋_GB2312" w:hAnsiTheme="minorEastAsia"/>
          <w:sz w:val="32"/>
          <w:szCs w:val="32"/>
          <w:lang w:val="en-US" w:eastAsia="zh-Hans"/>
        </w:rPr>
        <w:t>1、</w:t>
      </w:r>
      <w:r>
        <w:rPr>
          <w:rFonts w:hint="eastAsia" w:ascii="仿宋_GB2312" w:eastAsia="仿宋_GB2312" w:hAnsiTheme="minorEastAsia"/>
          <w:sz w:val="32"/>
          <w:szCs w:val="32"/>
          <w:lang w:val="en-US" w:eastAsia="zh-Hans"/>
        </w:rPr>
        <w:t>附件</w:t>
      </w:r>
      <w:r>
        <w:rPr>
          <w:rFonts w:hint="eastAsia" w:ascii="仿宋_GB2312" w:eastAsia="仿宋_GB2312" w:hAnsiTheme="minorEastAsia"/>
          <w:sz w:val="32"/>
          <w:szCs w:val="32"/>
          <w:lang w:val="en-US" w:eastAsia="zh-CN"/>
        </w:rPr>
        <w:t>4</w:t>
      </w:r>
      <w:r>
        <w:rPr>
          <w:rFonts w:hint="default"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Hans"/>
        </w:rPr>
        <w:t>推选学员</w:t>
      </w:r>
      <w:r>
        <w:rPr>
          <w:rFonts w:hint="default"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Hans"/>
        </w:rPr>
        <w:t>局属校符合条件的</w:t>
      </w:r>
      <w:r>
        <w:rPr>
          <w:rFonts w:hint="eastAsia" w:ascii="仿宋_GB2312" w:eastAsia="仿宋_GB2312" w:hAnsiTheme="minorEastAsia"/>
          <w:sz w:val="32"/>
          <w:szCs w:val="32"/>
          <w:lang w:val="en-US" w:eastAsia="zh-CN"/>
        </w:rPr>
        <w:t>申</w:t>
      </w:r>
      <w:r>
        <w:rPr>
          <w:rFonts w:hint="eastAsia" w:ascii="仿宋_GB2312" w:eastAsia="仿宋_GB2312" w:hAnsiTheme="minorEastAsia"/>
          <w:sz w:val="32"/>
          <w:szCs w:val="32"/>
          <w:lang w:val="en-US" w:eastAsia="zh-Hans"/>
        </w:rPr>
        <w:t>报省名校长工作室</w:t>
      </w:r>
      <w:r>
        <w:rPr>
          <w:rFonts w:hint="eastAsia" w:ascii="仿宋_GB2312" w:eastAsia="仿宋_GB2312" w:hAnsiTheme="minorEastAsia"/>
          <w:sz w:val="32"/>
          <w:szCs w:val="32"/>
          <w:lang w:val="en-US" w:eastAsia="zh-CN"/>
        </w:rPr>
        <w:t>（初中）</w:t>
      </w:r>
      <w:r>
        <w:rPr>
          <w:rFonts w:hint="eastAsia" w:ascii="仿宋_GB2312" w:eastAsia="仿宋_GB2312" w:hAnsiTheme="minorEastAsia"/>
          <w:sz w:val="32"/>
          <w:szCs w:val="32"/>
          <w:lang w:val="en-US" w:eastAsia="zh-Hans"/>
        </w:rPr>
        <w:t>成员</w:t>
      </w:r>
      <w:r>
        <w:rPr>
          <w:rFonts w:hint="default" w:ascii="仿宋_GB2312" w:eastAsia="仿宋_GB2312" w:hAnsiTheme="minorEastAsia"/>
          <w:sz w:val="32"/>
          <w:szCs w:val="32"/>
          <w:lang w:eastAsia="zh-Hans"/>
        </w:rPr>
        <w:t>、</w:t>
      </w:r>
      <w:r>
        <w:rPr>
          <w:rFonts w:hint="eastAsia" w:ascii="仿宋_GB2312" w:eastAsia="仿宋_GB2312" w:hAnsiTheme="minorEastAsia"/>
          <w:sz w:val="32"/>
          <w:szCs w:val="32"/>
          <w:lang w:val="en-US" w:eastAsia="zh-Hans"/>
        </w:rPr>
        <w:t>省名师工作室学员推选每校各不超过</w:t>
      </w:r>
      <w:r>
        <w:rPr>
          <w:rFonts w:hint="default" w:ascii="仿宋_GB2312" w:eastAsia="仿宋_GB2312" w:hAnsiTheme="minorEastAsia"/>
          <w:sz w:val="32"/>
          <w:szCs w:val="32"/>
          <w:lang w:val="en-US" w:eastAsia="zh-Hans"/>
        </w:rPr>
        <w:t>1</w:t>
      </w:r>
      <w:r>
        <w:rPr>
          <w:rFonts w:hint="eastAsia" w:ascii="仿宋_GB2312" w:eastAsia="仿宋_GB2312" w:hAnsiTheme="minorEastAsia"/>
          <w:sz w:val="32"/>
          <w:szCs w:val="32"/>
          <w:lang w:val="en-US" w:eastAsia="zh-Hans"/>
        </w:rPr>
        <w:t>人</w:t>
      </w:r>
      <w:r>
        <w:rPr>
          <w:rFonts w:hint="default"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Hans"/>
        </w:rPr>
        <w:t>审核中发现不符合条件的成员，其名额</w:t>
      </w:r>
      <w:r>
        <w:rPr>
          <w:rFonts w:hint="eastAsia" w:ascii="仿宋_GB2312" w:eastAsia="仿宋_GB2312" w:hAnsiTheme="minorEastAsia"/>
          <w:sz w:val="32"/>
          <w:szCs w:val="32"/>
          <w:lang w:val="en-US" w:eastAsia="zh-CN"/>
        </w:rPr>
        <w:t>由其他辖市区或局属校补充推选。</w:t>
      </w:r>
      <w:r>
        <w:rPr>
          <w:rFonts w:hint="eastAsia" w:ascii="仿宋_GB2312" w:eastAsia="仿宋_GB2312" w:hAnsiTheme="minorEastAsia"/>
          <w:sz w:val="32"/>
          <w:szCs w:val="32"/>
          <w:lang w:val="en-US" w:eastAsia="zh-Hans"/>
        </w:rPr>
        <w:t>各辖市区以区为单位</w:t>
      </w:r>
      <w:r>
        <w:rPr>
          <w:rFonts w:hint="default"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Hans"/>
        </w:rPr>
        <w:t>局属校以校为单位于8月2</w:t>
      </w:r>
      <w:r>
        <w:rPr>
          <w:rFonts w:hint="eastAsia" w:ascii="仿宋_GB2312" w:eastAsia="仿宋_GB2312" w:hAnsiTheme="minorEastAsia"/>
          <w:sz w:val="32"/>
          <w:szCs w:val="32"/>
          <w:lang w:val="en-US" w:eastAsia="zh-CN"/>
        </w:rPr>
        <w:t>6</w:t>
      </w:r>
      <w:r>
        <w:rPr>
          <w:rFonts w:hint="eastAsia" w:ascii="仿宋_GB2312" w:eastAsia="仿宋_GB2312" w:hAnsiTheme="minorEastAsia"/>
          <w:sz w:val="32"/>
          <w:szCs w:val="32"/>
          <w:lang w:val="en-US" w:eastAsia="zh-Hans"/>
        </w:rPr>
        <w:t>日前提交相关材料</w:t>
      </w:r>
      <w:r>
        <w:rPr>
          <w:rFonts w:hint="default" w:ascii="仿宋_GB2312" w:eastAsia="仿宋_GB2312" w:hAnsiTheme="minorEastAsia"/>
          <w:sz w:val="32"/>
          <w:szCs w:val="32"/>
          <w:lang w:val="en-US" w:eastAsia="zh-Hans"/>
        </w:rPr>
        <w:t>。</w:t>
      </w:r>
    </w:p>
    <w:p>
      <w:pPr>
        <w:topLinePunct/>
        <w:spacing w:line="550" w:lineRule="exact"/>
        <w:ind w:firstLine="800" w:firstLineChars="250"/>
        <w:rPr>
          <w:rFonts w:hint="default" w:ascii="仿宋_GB2312" w:eastAsia="仿宋_GB2312" w:hAnsiTheme="minorEastAsia"/>
          <w:sz w:val="32"/>
          <w:szCs w:val="32"/>
          <w:lang w:eastAsia="zh-Hans"/>
        </w:rPr>
      </w:pPr>
      <w:r>
        <w:rPr>
          <w:rFonts w:hint="default" w:ascii="仿宋_GB2312" w:eastAsia="仿宋_GB2312" w:hAnsiTheme="minorEastAsia"/>
          <w:sz w:val="32"/>
          <w:szCs w:val="32"/>
        </w:rPr>
        <w:t>2.</w:t>
      </w:r>
      <w:r>
        <w:rPr>
          <w:rFonts w:hint="eastAsia" w:ascii="仿宋_GB2312" w:eastAsia="仿宋_GB2312" w:hAnsiTheme="minorEastAsia"/>
          <w:sz w:val="32"/>
          <w:szCs w:val="32"/>
          <w:lang w:val="en-US" w:eastAsia="zh-Hans"/>
        </w:rPr>
        <w:t>报送材料如下</w:t>
      </w:r>
      <w:r>
        <w:rPr>
          <w:rFonts w:hint="default" w:ascii="仿宋_GB2312" w:eastAsia="仿宋_GB2312" w:hAnsiTheme="minorEastAsia"/>
          <w:sz w:val="32"/>
          <w:szCs w:val="32"/>
          <w:lang w:eastAsia="zh-Hans"/>
        </w:rPr>
        <w:t>：</w:t>
      </w:r>
    </w:p>
    <w:p>
      <w:pPr>
        <w:topLinePunct/>
        <w:spacing w:line="550" w:lineRule="exact"/>
        <w:ind w:firstLine="803" w:firstLineChars="250"/>
        <w:rPr>
          <w:rFonts w:hint="eastAsia" w:ascii="仿宋_GB2312" w:eastAsia="仿宋_GB2312" w:hAnsiTheme="minorEastAsia"/>
          <w:b/>
          <w:bCs/>
          <w:sz w:val="32"/>
          <w:szCs w:val="32"/>
        </w:rPr>
      </w:pPr>
      <w:r>
        <w:rPr>
          <w:rFonts w:hint="eastAsia" w:ascii="仿宋_GB2312" w:eastAsia="仿宋_GB2312" w:hAnsiTheme="minorEastAsia"/>
          <w:b/>
          <w:bCs/>
          <w:sz w:val="32"/>
          <w:szCs w:val="32"/>
        </w:rPr>
        <w:t>(</w:t>
      </w:r>
      <w:r>
        <w:rPr>
          <w:rFonts w:hint="default" w:ascii="仿宋_GB2312" w:eastAsia="仿宋_GB2312" w:hAnsiTheme="minorEastAsia"/>
          <w:b/>
          <w:bCs/>
          <w:sz w:val="32"/>
          <w:szCs w:val="32"/>
        </w:rPr>
        <w:t>1</w:t>
      </w:r>
      <w:r>
        <w:rPr>
          <w:rFonts w:hint="eastAsia" w:ascii="仿宋_GB2312" w:eastAsia="仿宋_GB2312" w:hAnsiTheme="minorEastAsia"/>
          <w:b/>
          <w:bCs/>
          <w:sz w:val="32"/>
          <w:szCs w:val="32"/>
        </w:rPr>
        <w:t>)省名</w:t>
      </w:r>
      <w:r>
        <w:rPr>
          <w:rFonts w:hint="eastAsia" w:ascii="仿宋_GB2312" w:eastAsia="仿宋_GB2312" w:hAnsiTheme="minorEastAsia"/>
          <w:b/>
          <w:bCs/>
          <w:sz w:val="32"/>
          <w:szCs w:val="32"/>
          <w:lang w:val="en-US" w:eastAsia="zh-CN"/>
        </w:rPr>
        <w:t>师</w:t>
      </w:r>
      <w:r>
        <w:rPr>
          <w:rFonts w:hint="eastAsia" w:ascii="仿宋_GB2312" w:eastAsia="仿宋_GB2312" w:hAnsiTheme="minorEastAsia"/>
          <w:b/>
          <w:bCs/>
          <w:sz w:val="32"/>
          <w:szCs w:val="32"/>
        </w:rPr>
        <w:t>工作室成员</w:t>
      </w:r>
    </w:p>
    <w:p>
      <w:pPr>
        <w:numPr>
          <w:ilvl w:val="0"/>
          <w:numId w:val="0"/>
        </w:numPr>
        <w:topLinePunct/>
        <w:spacing w:line="550" w:lineRule="exact"/>
        <w:ind w:firstLine="640" w:firstLineChars="200"/>
        <w:rPr>
          <w:rFonts w:hint="eastAsia" w:ascii="仿宋_GB2312" w:eastAsia="仿宋_GB2312" w:hAnsiTheme="minorEastAsia"/>
          <w:b/>
          <w:bCs/>
          <w:sz w:val="32"/>
          <w:szCs w:val="32"/>
        </w:rPr>
      </w:pPr>
      <w:r>
        <w:rPr>
          <w:rFonts w:hint="eastAsia" w:ascii="仿宋_GB2312" w:eastAsia="仿宋_GB2312" w:hAnsiTheme="minorEastAsia"/>
          <w:sz w:val="32"/>
          <w:szCs w:val="32"/>
          <w:lang w:val="en-US" w:eastAsia="zh-Hans"/>
        </w:rPr>
        <w:t>2024年省名师工作室成员申报推选汇总表（见附件2）</w:t>
      </w:r>
      <w:r>
        <w:rPr>
          <w:rFonts w:hint="eastAsia" w:ascii="仿宋_GB2312" w:eastAsia="仿宋_GB2312" w:hAnsiTheme="minorEastAsia"/>
          <w:sz w:val="32"/>
          <w:szCs w:val="32"/>
          <w:lang w:val="en-US" w:eastAsia="zh-CN"/>
        </w:rPr>
        <w:t>、</w:t>
      </w:r>
      <w:r>
        <w:rPr>
          <w:rFonts w:hint="eastAsia" w:ascii="仿宋_GB2312" w:eastAsia="仿宋_GB2312" w:hAnsiTheme="minorEastAsia"/>
          <w:sz w:val="32"/>
          <w:szCs w:val="32"/>
          <w:lang w:val="en-US" w:eastAsia="zh-Hans"/>
        </w:rPr>
        <w:t>申报表（盖公章）</w:t>
      </w:r>
      <w:r>
        <w:rPr>
          <w:rFonts w:hint="eastAsia" w:ascii="仿宋_GB2312" w:eastAsia="仿宋_GB2312" w:hAnsiTheme="minorEastAsia"/>
          <w:sz w:val="32"/>
          <w:szCs w:val="32"/>
          <w:lang w:val="en-US" w:eastAsia="zh-CN"/>
        </w:rPr>
        <w:t>（见附件3）</w:t>
      </w:r>
      <w:r>
        <w:rPr>
          <w:rFonts w:hint="eastAsia" w:ascii="仿宋_GB2312" w:eastAsia="仿宋_GB2312" w:hAnsiTheme="minorEastAsia"/>
          <w:sz w:val="32"/>
          <w:szCs w:val="32"/>
          <w:lang w:val="en-US" w:eastAsia="zh-Hans"/>
        </w:rPr>
        <w:t>加盖公章寄送</w:t>
      </w:r>
      <w:r>
        <w:rPr>
          <w:rFonts w:hint="eastAsia" w:ascii="仿宋_GB2312" w:eastAsia="仿宋_GB2312" w:hAnsiTheme="minorEastAsia"/>
          <w:sz w:val="32"/>
          <w:szCs w:val="32"/>
          <w:lang w:val="en-US" w:eastAsia="zh-CN"/>
        </w:rPr>
        <w:t>常州市教师发展学院</w:t>
      </w:r>
      <w:r>
        <w:rPr>
          <w:rFonts w:hint="eastAsia" w:ascii="仿宋_GB2312" w:eastAsia="仿宋_GB2312" w:hAnsiTheme="minorEastAsia"/>
          <w:sz w:val="32"/>
          <w:szCs w:val="32"/>
          <w:lang w:val="en-US" w:eastAsia="zh-Hans"/>
        </w:rPr>
        <w:t>。申报</w:t>
      </w:r>
      <w:r>
        <w:rPr>
          <w:rFonts w:hint="eastAsia" w:ascii="仿宋_GB2312" w:eastAsia="仿宋_GB2312" w:hAnsiTheme="minorEastAsia"/>
          <w:sz w:val="32"/>
          <w:szCs w:val="32"/>
          <w:lang w:val="en-US" w:eastAsia="zh-CN"/>
        </w:rPr>
        <w:t>推选</w:t>
      </w:r>
      <w:r>
        <w:rPr>
          <w:rFonts w:hint="eastAsia" w:ascii="仿宋_GB2312" w:eastAsia="仿宋_GB2312" w:hAnsiTheme="minorEastAsia"/>
          <w:sz w:val="32"/>
          <w:szCs w:val="32"/>
          <w:lang w:val="en-US" w:eastAsia="zh-Hans"/>
        </w:rPr>
        <w:t>汇总表（</w:t>
      </w:r>
      <w:r>
        <w:rPr>
          <w:rFonts w:hint="eastAsia" w:ascii="仿宋_GB2312" w:eastAsia="仿宋_GB2312" w:hAnsiTheme="minorEastAsia"/>
          <w:b/>
          <w:bCs/>
          <w:sz w:val="32"/>
          <w:szCs w:val="32"/>
          <w:lang w:val="en-US" w:eastAsia="zh-Hans"/>
        </w:rPr>
        <w:t>excel格式</w:t>
      </w:r>
      <w:r>
        <w:rPr>
          <w:rFonts w:hint="eastAsia" w:ascii="仿宋_GB2312" w:eastAsia="仿宋_GB2312" w:hAnsiTheme="minorEastAsia"/>
          <w:sz w:val="32"/>
          <w:szCs w:val="32"/>
          <w:lang w:val="en-US" w:eastAsia="zh-Hans"/>
        </w:rPr>
        <w:t>）发</w:t>
      </w:r>
      <w:r>
        <w:rPr>
          <w:rFonts w:hint="eastAsia" w:ascii="仿宋_GB2312" w:eastAsia="仿宋_GB2312" w:hAnsiTheme="minorEastAsia"/>
          <w:sz w:val="32"/>
          <w:szCs w:val="32"/>
          <w:lang w:val="en-US" w:eastAsia="zh-CN"/>
        </w:rPr>
        <w:t>送至3094876800</w:t>
      </w:r>
      <w:r>
        <w:rPr>
          <w:rFonts w:hint="eastAsia" w:ascii="仿宋_GB2312" w:eastAsia="仿宋_GB2312" w:hAnsiTheme="minorEastAsia"/>
          <w:sz w:val="32"/>
          <w:szCs w:val="32"/>
          <w:lang w:val="en-US" w:eastAsia="zh-Hans"/>
        </w:rPr>
        <w:t>@qq.com邮箱。联系人</w:t>
      </w:r>
      <w:r>
        <w:rPr>
          <w:rFonts w:hint="default"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Hans"/>
        </w:rPr>
        <w:t>常州市教师发展学院</w:t>
      </w:r>
      <w:r>
        <w:rPr>
          <w:rFonts w:hint="eastAsia" w:ascii="仿宋_GB2312" w:eastAsia="仿宋_GB2312" w:hAnsiTheme="minorEastAsia"/>
          <w:sz w:val="32"/>
          <w:szCs w:val="32"/>
          <w:lang w:val="en-US" w:eastAsia="zh-CN"/>
        </w:rPr>
        <w:t>李</w:t>
      </w:r>
      <w:r>
        <w:rPr>
          <w:rFonts w:hint="eastAsia" w:ascii="仿宋_GB2312" w:eastAsia="仿宋_GB2312" w:hAnsiTheme="minorEastAsia"/>
          <w:sz w:val="32"/>
          <w:szCs w:val="32"/>
          <w:lang w:val="en-US" w:eastAsia="zh-Hans"/>
        </w:rPr>
        <w:t>老师</w:t>
      </w:r>
      <w:r>
        <w:rPr>
          <w:rFonts w:hint="eastAsia" w:ascii="仿宋_GB2312" w:eastAsia="仿宋_GB2312" w:hAnsiTheme="minorEastAsia"/>
          <w:sz w:val="32"/>
          <w:szCs w:val="32"/>
          <w:lang w:val="en-US" w:eastAsia="zh-CN"/>
        </w:rPr>
        <w:t>，</w:t>
      </w:r>
      <w:r>
        <w:rPr>
          <w:rFonts w:hint="eastAsia" w:ascii="仿宋_GB2312" w:eastAsia="仿宋_GB2312" w:hAnsiTheme="minorEastAsia"/>
          <w:sz w:val="32"/>
          <w:szCs w:val="32"/>
          <w:lang w:val="en-US" w:eastAsia="zh-Hans"/>
        </w:rPr>
        <w:t>联系电话</w:t>
      </w:r>
      <w:r>
        <w:rPr>
          <w:rFonts w:hint="default" w:ascii="仿宋_GB2312" w:eastAsia="仿宋_GB2312" w:hAnsiTheme="minorEastAsia"/>
          <w:sz w:val="32"/>
          <w:szCs w:val="32"/>
          <w:lang w:val="en-US" w:eastAsia="zh-Hans"/>
        </w:rPr>
        <w:t>：8558235</w:t>
      </w:r>
      <w:r>
        <w:rPr>
          <w:rFonts w:hint="eastAsia" w:ascii="仿宋_GB2312" w:eastAsia="仿宋_GB2312" w:hAnsiTheme="minorEastAsia"/>
          <w:sz w:val="32"/>
          <w:szCs w:val="32"/>
          <w:lang w:val="en-US" w:eastAsia="zh-CN"/>
        </w:rPr>
        <w:t>9。</w:t>
      </w:r>
    </w:p>
    <w:p>
      <w:pPr>
        <w:numPr>
          <w:ilvl w:val="0"/>
          <w:numId w:val="2"/>
        </w:numPr>
        <w:topLinePunct/>
        <w:spacing w:line="550" w:lineRule="exact"/>
        <w:ind w:firstLine="803" w:firstLineChars="250"/>
        <w:rPr>
          <w:rFonts w:hint="eastAsia" w:ascii="仿宋_GB2312" w:eastAsia="仿宋_GB2312" w:hAnsiTheme="minorEastAsia"/>
          <w:b/>
          <w:bCs/>
          <w:sz w:val="32"/>
          <w:szCs w:val="32"/>
          <w:lang w:val="en-US" w:eastAsia="zh-Hans"/>
        </w:rPr>
      </w:pPr>
      <w:r>
        <w:rPr>
          <w:rFonts w:hint="eastAsia" w:ascii="仿宋_GB2312" w:eastAsia="仿宋_GB2312" w:hAnsiTheme="minorEastAsia"/>
          <w:b/>
          <w:bCs/>
          <w:sz w:val="32"/>
          <w:szCs w:val="32"/>
        </w:rPr>
        <w:t>省名</w:t>
      </w:r>
      <w:r>
        <w:rPr>
          <w:rFonts w:hint="eastAsia" w:ascii="仿宋_GB2312" w:eastAsia="仿宋_GB2312" w:hAnsiTheme="minorEastAsia"/>
          <w:b/>
          <w:bCs/>
          <w:sz w:val="32"/>
          <w:szCs w:val="32"/>
          <w:lang w:val="en-US" w:eastAsia="zh-CN"/>
        </w:rPr>
        <w:t>校长</w:t>
      </w:r>
      <w:r>
        <w:rPr>
          <w:rFonts w:hint="eastAsia" w:ascii="仿宋_GB2312" w:eastAsia="仿宋_GB2312" w:hAnsiTheme="minorEastAsia"/>
          <w:b/>
          <w:bCs/>
          <w:sz w:val="32"/>
          <w:szCs w:val="32"/>
        </w:rPr>
        <w:t>工作室</w:t>
      </w:r>
      <w:r>
        <w:rPr>
          <w:rFonts w:hint="eastAsia" w:ascii="仿宋_GB2312" w:eastAsia="仿宋_GB2312" w:hAnsiTheme="minorEastAsia"/>
          <w:b/>
          <w:bCs/>
          <w:sz w:val="32"/>
          <w:szCs w:val="32"/>
          <w:lang w:val="en-US" w:eastAsia="zh-Hans"/>
        </w:rPr>
        <w:t>学员</w:t>
      </w:r>
    </w:p>
    <w:p>
      <w:pPr>
        <w:numPr>
          <w:ilvl w:val="0"/>
          <w:numId w:val="0"/>
        </w:numPr>
        <w:topLinePunct/>
        <w:spacing w:line="550" w:lineRule="exact"/>
        <w:rPr>
          <w:rFonts w:hint="default" w:ascii="仿宋_GB2312" w:eastAsia="仿宋_GB2312" w:hAnsiTheme="minorEastAsia"/>
          <w:b/>
          <w:bCs/>
          <w:sz w:val="32"/>
          <w:szCs w:val="32"/>
          <w:lang w:val="en-US" w:eastAsia="zh-CN"/>
        </w:rPr>
      </w:pPr>
      <w:r>
        <w:rPr>
          <w:rFonts w:hint="eastAsia" w:ascii="仿宋_GB2312" w:eastAsia="仿宋_GB2312" w:hAnsiTheme="minorEastAsia"/>
          <w:b/>
          <w:bCs/>
          <w:sz w:val="32"/>
          <w:szCs w:val="32"/>
          <w:lang w:val="en-US" w:eastAsia="zh-CN"/>
        </w:rPr>
        <w:t xml:space="preserve">     </w:t>
      </w:r>
      <w:r>
        <w:rPr>
          <w:rFonts w:hint="eastAsia" w:ascii="仿宋_GB2312" w:eastAsia="仿宋_GB2312" w:hAnsiTheme="minorEastAsia"/>
          <w:sz w:val="32"/>
          <w:szCs w:val="32"/>
          <w:lang w:val="en-US" w:eastAsia="zh-Hans"/>
        </w:rPr>
        <w:t>2024年省名</w:t>
      </w:r>
      <w:r>
        <w:rPr>
          <w:rFonts w:hint="eastAsia" w:ascii="仿宋_GB2312" w:eastAsia="仿宋_GB2312" w:hAnsiTheme="minorEastAsia"/>
          <w:sz w:val="32"/>
          <w:szCs w:val="32"/>
          <w:lang w:val="en-US" w:eastAsia="zh-CN"/>
        </w:rPr>
        <w:t>校长</w:t>
      </w:r>
      <w:r>
        <w:rPr>
          <w:rFonts w:hint="eastAsia" w:ascii="仿宋_GB2312" w:eastAsia="仿宋_GB2312" w:hAnsiTheme="minorEastAsia"/>
          <w:sz w:val="32"/>
          <w:szCs w:val="32"/>
          <w:lang w:val="en-US" w:eastAsia="zh-Hans"/>
        </w:rPr>
        <w:t>工作室成员申报推选汇总表（见附件</w:t>
      </w:r>
      <w:r>
        <w:rPr>
          <w:rFonts w:hint="eastAsia" w:ascii="仿宋_GB2312" w:eastAsia="仿宋_GB2312" w:hAnsiTheme="minorEastAsia"/>
          <w:sz w:val="32"/>
          <w:szCs w:val="32"/>
          <w:lang w:val="en-US" w:eastAsia="zh-CN"/>
        </w:rPr>
        <w:t>5</w:t>
      </w:r>
      <w:r>
        <w:rPr>
          <w:rFonts w:hint="eastAsia"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CN"/>
        </w:rPr>
        <w:t>、</w:t>
      </w:r>
      <w:r>
        <w:rPr>
          <w:rFonts w:hint="eastAsia" w:ascii="仿宋_GB2312" w:eastAsia="仿宋_GB2312" w:hAnsiTheme="minorEastAsia"/>
          <w:sz w:val="32"/>
          <w:szCs w:val="32"/>
          <w:lang w:val="en-US" w:eastAsia="zh-Hans"/>
        </w:rPr>
        <w:t>申报表（盖公章）</w:t>
      </w:r>
      <w:r>
        <w:rPr>
          <w:rFonts w:hint="eastAsia" w:ascii="仿宋_GB2312" w:eastAsia="仿宋_GB2312" w:hAnsiTheme="minorEastAsia"/>
          <w:sz w:val="32"/>
          <w:szCs w:val="32"/>
          <w:lang w:val="en-US" w:eastAsia="zh-CN"/>
        </w:rPr>
        <w:t>（见附件6）</w:t>
      </w:r>
      <w:r>
        <w:rPr>
          <w:rFonts w:hint="eastAsia" w:ascii="仿宋_GB2312" w:eastAsia="仿宋_GB2312" w:hAnsiTheme="minorEastAsia"/>
          <w:sz w:val="32"/>
          <w:szCs w:val="32"/>
          <w:lang w:val="en-US" w:eastAsia="zh-Hans"/>
        </w:rPr>
        <w:t>加盖公章寄送</w:t>
      </w:r>
      <w:r>
        <w:rPr>
          <w:rFonts w:hint="eastAsia" w:ascii="仿宋_GB2312" w:eastAsia="仿宋_GB2312" w:hAnsiTheme="minorEastAsia"/>
          <w:sz w:val="32"/>
          <w:szCs w:val="32"/>
          <w:lang w:val="en-US" w:eastAsia="zh-CN"/>
        </w:rPr>
        <w:t>常州市教师发展学院</w:t>
      </w:r>
      <w:r>
        <w:rPr>
          <w:rFonts w:hint="eastAsia" w:ascii="仿宋_GB2312" w:eastAsia="仿宋_GB2312" w:hAnsiTheme="minorEastAsia"/>
          <w:sz w:val="32"/>
          <w:szCs w:val="32"/>
          <w:lang w:val="en-US" w:eastAsia="zh-Hans"/>
        </w:rPr>
        <w:t>。申报</w:t>
      </w:r>
      <w:r>
        <w:rPr>
          <w:rFonts w:hint="eastAsia" w:ascii="仿宋_GB2312" w:eastAsia="仿宋_GB2312" w:hAnsiTheme="minorEastAsia"/>
          <w:sz w:val="32"/>
          <w:szCs w:val="32"/>
          <w:lang w:val="en-US" w:eastAsia="zh-CN"/>
        </w:rPr>
        <w:t>推选</w:t>
      </w:r>
      <w:r>
        <w:rPr>
          <w:rFonts w:hint="eastAsia" w:ascii="仿宋_GB2312" w:eastAsia="仿宋_GB2312" w:hAnsiTheme="minorEastAsia"/>
          <w:sz w:val="32"/>
          <w:szCs w:val="32"/>
          <w:lang w:val="en-US" w:eastAsia="zh-Hans"/>
        </w:rPr>
        <w:t>汇总表（</w:t>
      </w:r>
      <w:r>
        <w:rPr>
          <w:rFonts w:hint="eastAsia" w:ascii="仿宋_GB2312" w:eastAsia="仿宋_GB2312" w:hAnsiTheme="minorEastAsia"/>
          <w:b/>
          <w:bCs/>
          <w:sz w:val="32"/>
          <w:szCs w:val="32"/>
          <w:lang w:val="en-US" w:eastAsia="zh-Hans"/>
        </w:rPr>
        <w:t>excel格式</w:t>
      </w:r>
      <w:r>
        <w:rPr>
          <w:rFonts w:hint="eastAsia" w:ascii="仿宋_GB2312" w:eastAsia="仿宋_GB2312" w:hAnsiTheme="minorEastAsia"/>
          <w:sz w:val="32"/>
          <w:szCs w:val="32"/>
          <w:lang w:val="en-US" w:eastAsia="zh-Hans"/>
        </w:rPr>
        <w:t>）发</w:t>
      </w:r>
      <w:r>
        <w:rPr>
          <w:rFonts w:hint="eastAsia" w:ascii="仿宋_GB2312" w:eastAsia="仿宋_GB2312" w:hAnsiTheme="minorEastAsia"/>
          <w:sz w:val="32"/>
          <w:szCs w:val="32"/>
          <w:lang w:val="en-US" w:eastAsia="zh-CN"/>
        </w:rPr>
        <w:t>送至813674</w:t>
      </w:r>
      <w:r>
        <w:rPr>
          <w:rFonts w:hint="eastAsia" w:ascii="仿宋_GB2312" w:eastAsia="仿宋_GB2312" w:hAnsiTheme="minorEastAsia"/>
          <w:sz w:val="32"/>
          <w:szCs w:val="32"/>
          <w:lang w:val="en-US" w:eastAsia="zh-Hans"/>
        </w:rPr>
        <w:t>@qq.com邮箱。联系人</w:t>
      </w:r>
      <w:r>
        <w:rPr>
          <w:rFonts w:hint="default" w:ascii="仿宋_GB2312" w:eastAsia="仿宋_GB2312" w:hAnsiTheme="minorEastAsia"/>
          <w:sz w:val="32"/>
          <w:szCs w:val="32"/>
          <w:lang w:val="en-US" w:eastAsia="zh-Hans"/>
        </w:rPr>
        <w:t>：</w:t>
      </w:r>
      <w:r>
        <w:rPr>
          <w:rFonts w:hint="eastAsia" w:ascii="仿宋_GB2312" w:eastAsia="仿宋_GB2312" w:hAnsiTheme="minorEastAsia"/>
          <w:sz w:val="32"/>
          <w:szCs w:val="32"/>
          <w:lang w:val="en-US" w:eastAsia="zh-Hans"/>
        </w:rPr>
        <w:t>常州市教师发展学院</w:t>
      </w:r>
      <w:r>
        <w:rPr>
          <w:rFonts w:hint="eastAsia" w:ascii="仿宋_GB2312" w:eastAsia="仿宋_GB2312" w:hAnsiTheme="minorEastAsia"/>
          <w:sz w:val="32"/>
          <w:szCs w:val="32"/>
          <w:lang w:val="en-US" w:eastAsia="zh-CN"/>
        </w:rPr>
        <w:t>丁</w:t>
      </w:r>
      <w:r>
        <w:rPr>
          <w:rFonts w:hint="eastAsia" w:ascii="仿宋_GB2312" w:eastAsia="仿宋_GB2312" w:hAnsiTheme="minorEastAsia"/>
          <w:sz w:val="32"/>
          <w:szCs w:val="32"/>
          <w:lang w:val="en-US" w:eastAsia="zh-Hans"/>
        </w:rPr>
        <w:t>老师</w:t>
      </w:r>
      <w:r>
        <w:rPr>
          <w:rFonts w:hint="eastAsia" w:ascii="仿宋_GB2312" w:eastAsia="仿宋_GB2312" w:hAnsiTheme="minorEastAsia"/>
          <w:sz w:val="32"/>
          <w:szCs w:val="32"/>
          <w:lang w:val="en-US" w:eastAsia="zh-CN"/>
        </w:rPr>
        <w:t>，</w:t>
      </w:r>
      <w:r>
        <w:rPr>
          <w:rFonts w:hint="eastAsia" w:ascii="仿宋_GB2312" w:eastAsia="仿宋_GB2312" w:hAnsiTheme="minorEastAsia"/>
          <w:sz w:val="32"/>
          <w:szCs w:val="32"/>
          <w:lang w:val="en-US" w:eastAsia="zh-Hans"/>
        </w:rPr>
        <w:t>联系电话</w:t>
      </w:r>
      <w:r>
        <w:rPr>
          <w:rFonts w:hint="default" w:ascii="仿宋_GB2312" w:eastAsia="仿宋_GB2312" w:hAnsiTheme="minorEastAsia"/>
          <w:sz w:val="32"/>
          <w:szCs w:val="32"/>
          <w:lang w:val="en-US" w:eastAsia="zh-Hans"/>
        </w:rPr>
        <w:t>：8558235</w:t>
      </w:r>
      <w:r>
        <w:rPr>
          <w:rFonts w:hint="eastAsia" w:ascii="仿宋_GB2312" w:eastAsia="仿宋_GB2312" w:hAnsiTheme="minorEastAsia"/>
          <w:sz w:val="32"/>
          <w:szCs w:val="32"/>
          <w:lang w:val="en-US" w:eastAsia="zh-CN"/>
        </w:rPr>
        <w:t>5。</w:t>
      </w:r>
    </w:p>
    <w:p>
      <w:pPr>
        <w:widowControl w:val="0"/>
        <w:numPr>
          <w:ilvl w:val="0"/>
          <w:numId w:val="0"/>
        </w:numPr>
        <w:topLinePunct/>
        <w:spacing w:line="550" w:lineRule="exact"/>
        <w:jc w:val="both"/>
        <w:rPr>
          <w:rFonts w:hint="eastAsia" w:ascii="仿宋_GB2312" w:eastAsia="仿宋_GB2312" w:hAnsiTheme="minorEastAsia"/>
          <w:b/>
          <w:bCs/>
          <w:sz w:val="32"/>
          <w:szCs w:val="32"/>
          <w:lang w:val="en-US" w:eastAsia="zh-Hans"/>
        </w:rPr>
      </w:pPr>
    </w:p>
    <w:p>
      <w:pPr>
        <w:spacing w:line="560" w:lineRule="exact"/>
        <w:rPr>
          <w:rFonts w:hint="eastAsia" w:ascii="仿宋_GB2312" w:eastAsia="仿宋_GB2312" w:cs="Times New Roman" w:hAnsiTheme="minorEastAsia"/>
          <w:color w:val="auto"/>
          <w:kern w:val="2"/>
          <w:sz w:val="32"/>
          <w:szCs w:val="32"/>
          <w:lang w:val="en-US" w:eastAsia="zh-Hans" w:bidi="ar-SA"/>
        </w:rPr>
      </w:pPr>
    </w:p>
    <w:p>
      <w:pPr>
        <w:numPr>
          <w:ilvl w:val="0"/>
          <w:numId w:val="0"/>
        </w:numPr>
        <w:topLinePunct/>
        <w:spacing w:line="550" w:lineRule="exact"/>
        <w:ind w:firstLine="640" w:firstLineChars="200"/>
        <w:rPr>
          <w:rFonts w:hint="eastAsia" w:ascii="仿宋_GB2312" w:eastAsia="仿宋_GB2312" w:hAnsiTheme="minorEastAsia"/>
          <w:sz w:val="32"/>
          <w:szCs w:val="32"/>
          <w:lang w:val="en-US" w:eastAsia="zh-Hans"/>
        </w:rPr>
      </w:pPr>
      <w:r>
        <w:rPr>
          <w:rFonts w:hint="eastAsia" w:ascii="仿宋_GB2312" w:eastAsia="仿宋_GB2312" w:hAnsiTheme="minorEastAsia"/>
          <w:sz w:val="32"/>
          <w:szCs w:val="32"/>
          <w:lang w:val="en-US" w:eastAsia="zh-Hans"/>
        </w:rPr>
        <w:t>附件：1.省名师工作室推选成员名额分配表</w:t>
      </w:r>
    </w:p>
    <w:p>
      <w:pPr>
        <w:numPr>
          <w:ilvl w:val="0"/>
          <w:numId w:val="0"/>
        </w:numPr>
        <w:topLinePunct/>
        <w:spacing w:line="550" w:lineRule="exact"/>
        <w:ind w:firstLine="1600" w:firstLineChars="500"/>
        <w:rPr>
          <w:rFonts w:hint="eastAsia" w:ascii="仿宋_GB2312" w:eastAsia="仿宋_GB2312" w:hAnsiTheme="minorEastAsia"/>
          <w:sz w:val="32"/>
          <w:szCs w:val="32"/>
          <w:lang w:val="en-US" w:eastAsia="zh-Hans"/>
        </w:rPr>
      </w:pPr>
      <w:r>
        <w:rPr>
          <w:rFonts w:hint="eastAsia" w:ascii="仿宋_GB2312" w:eastAsia="仿宋_GB2312" w:hAnsiTheme="minorEastAsia"/>
          <w:sz w:val="32"/>
          <w:szCs w:val="32"/>
          <w:lang w:val="en-US" w:eastAsia="zh-Hans"/>
        </w:rPr>
        <w:t>2.</w:t>
      </w:r>
      <w:bookmarkStart w:id="0" w:name="_Hlk12882963"/>
      <w:r>
        <w:rPr>
          <w:rFonts w:hint="eastAsia" w:ascii="仿宋_GB2312" w:eastAsia="仿宋_GB2312" w:hAnsiTheme="minorEastAsia"/>
          <w:sz w:val="32"/>
          <w:szCs w:val="32"/>
          <w:lang w:val="en-US" w:eastAsia="zh-Hans"/>
        </w:rPr>
        <w:t>省名师工作室成员申报推选汇总表</w:t>
      </w:r>
      <w:bookmarkEnd w:id="0"/>
    </w:p>
    <w:p>
      <w:pPr>
        <w:numPr>
          <w:ilvl w:val="0"/>
          <w:numId w:val="0"/>
        </w:numPr>
        <w:topLinePunct/>
        <w:spacing w:line="550" w:lineRule="exact"/>
        <w:ind w:firstLine="1600" w:firstLineChars="500"/>
        <w:rPr>
          <w:rFonts w:hint="eastAsia" w:ascii="仿宋_GB2312" w:eastAsia="仿宋_GB2312" w:hAnsiTheme="minorEastAsia"/>
          <w:sz w:val="32"/>
          <w:szCs w:val="32"/>
          <w:lang w:val="en-US" w:eastAsia="zh-Hans"/>
        </w:rPr>
      </w:pPr>
      <w:r>
        <w:rPr>
          <w:rFonts w:hint="eastAsia" w:ascii="仿宋_GB2312" w:eastAsia="仿宋_GB2312" w:hAnsiTheme="minorEastAsia"/>
          <w:sz w:val="32"/>
          <w:szCs w:val="32"/>
          <w:lang w:val="en-US" w:eastAsia="zh-Hans"/>
        </w:rPr>
        <w:t>3.省名师工作室成员申报推选情况表</w:t>
      </w:r>
    </w:p>
    <w:p>
      <w:pPr>
        <w:numPr>
          <w:ilvl w:val="0"/>
          <w:numId w:val="0"/>
        </w:numPr>
        <w:topLinePunct/>
        <w:spacing w:line="550" w:lineRule="exact"/>
        <w:ind w:firstLine="1600" w:firstLineChars="500"/>
        <w:rPr>
          <w:rFonts w:hint="eastAsia" w:ascii="仿宋_GB2312" w:eastAsia="仿宋_GB2312" w:hAnsiTheme="minorEastAsia"/>
          <w:sz w:val="32"/>
          <w:szCs w:val="32"/>
          <w:lang w:val="en-US" w:eastAsia="zh-Hans"/>
        </w:rPr>
      </w:pPr>
      <w:r>
        <w:rPr>
          <w:rFonts w:hint="eastAsia" w:ascii="仿宋_GB2312" w:eastAsia="仿宋_GB2312" w:hAnsiTheme="minorEastAsia"/>
          <w:sz w:val="32"/>
          <w:szCs w:val="32"/>
          <w:lang w:val="en-US" w:eastAsia="zh-Hans"/>
        </w:rPr>
        <w:t>4.省名校长工作室推选成员名额分配表</w:t>
      </w:r>
    </w:p>
    <w:p>
      <w:pPr>
        <w:numPr>
          <w:ilvl w:val="0"/>
          <w:numId w:val="0"/>
        </w:numPr>
        <w:topLinePunct/>
        <w:spacing w:line="550" w:lineRule="exact"/>
        <w:ind w:firstLine="1600" w:firstLineChars="500"/>
        <w:rPr>
          <w:rFonts w:hint="eastAsia" w:ascii="仿宋_GB2312" w:eastAsia="仿宋_GB2312" w:hAnsiTheme="minorEastAsia"/>
          <w:sz w:val="32"/>
          <w:szCs w:val="32"/>
          <w:lang w:val="en-US" w:eastAsia="zh-Hans"/>
        </w:rPr>
      </w:pPr>
      <w:r>
        <w:rPr>
          <w:rFonts w:hint="eastAsia" w:ascii="仿宋_GB2312" w:eastAsia="仿宋_GB2312" w:hAnsiTheme="minorEastAsia"/>
          <w:sz w:val="32"/>
          <w:szCs w:val="32"/>
          <w:lang w:val="en-US" w:eastAsia="zh-Hans"/>
        </w:rPr>
        <w:t>5.省名校长工作室成员申报推选汇总表</w:t>
      </w:r>
    </w:p>
    <w:p>
      <w:pPr>
        <w:numPr>
          <w:ilvl w:val="0"/>
          <w:numId w:val="0"/>
        </w:numPr>
        <w:topLinePunct/>
        <w:spacing w:line="550" w:lineRule="exact"/>
        <w:ind w:firstLine="1600" w:firstLineChars="500"/>
        <w:rPr>
          <w:rFonts w:hint="eastAsia" w:ascii="仿宋_GB2312" w:eastAsia="仿宋_GB2312" w:hAnsiTheme="minorEastAsia"/>
          <w:sz w:val="32"/>
          <w:szCs w:val="32"/>
          <w:lang w:val="en-US" w:eastAsia="zh-Hans"/>
        </w:rPr>
      </w:pPr>
      <w:r>
        <w:rPr>
          <w:rFonts w:hint="eastAsia" w:ascii="仿宋_GB2312" w:eastAsia="仿宋_GB2312" w:hAnsiTheme="minorEastAsia"/>
          <w:sz w:val="32"/>
          <w:szCs w:val="32"/>
          <w:lang w:val="en-US" w:eastAsia="zh-Hans"/>
        </w:rPr>
        <w:t>6.省名校长工作室成员申报推选情况表</w:t>
      </w:r>
    </w:p>
    <w:p>
      <w:pPr>
        <w:spacing w:line="640" w:lineRule="exact"/>
        <w:ind w:left="1600" w:hanging="1600" w:hangingChars="500"/>
        <w:jc w:val="left"/>
        <w:rPr>
          <w:rFonts w:ascii="仿宋_GB2312" w:hAnsi="仿宋_GB2312" w:eastAsia="仿宋_GB2312" w:cs="仿宋_GB2312"/>
          <w:b/>
          <w:spacing w:val="-6"/>
          <w:kern w:val="0"/>
          <w:sz w:val="32"/>
          <w:szCs w:val="32"/>
        </w:rPr>
      </w:pPr>
      <w:r>
        <w:rPr>
          <w:rFonts w:hint="eastAsia" w:ascii="仿宋_GB2312" w:eastAsia="仿宋_GB2312" w:hAnsiTheme="minorEastAsia"/>
          <w:sz w:val="32"/>
          <w:szCs w:val="32"/>
          <w:lang w:val="en-US" w:eastAsia="zh-CN"/>
        </w:rPr>
        <w:t xml:space="preserve">          7.202423号文：</w:t>
      </w:r>
      <w:r>
        <w:rPr>
          <w:rFonts w:hint="eastAsia" w:ascii="仿宋_GB2312" w:eastAsia="仿宋_GB2312" w:hAnsiTheme="minorEastAsia"/>
          <w:sz w:val="32"/>
          <w:szCs w:val="32"/>
          <w:lang w:val="en-US" w:eastAsia="zh-Hans"/>
        </w:rPr>
        <w:t>关于推选202</w:t>
      </w:r>
      <w:r>
        <w:rPr>
          <w:rFonts w:hint="eastAsia" w:ascii="仿宋_GB2312" w:eastAsia="仿宋_GB2312" w:hAnsiTheme="minorEastAsia"/>
          <w:sz w:val="32"/>
          <w:szCs w:val="32"/>
          <w:lang w:val="en-US" w:eastAsia="zh-CN"/>
        </w:rPr>
        <w:t>4</w:t>
      </w:r>
      <w:r>
        <w:rPr>
          <w:rFonts w:hint="eastAsia" w:ascii="仿宋_GB2312" w:eastAsia="仿宋_GB2312" w:hAnsiTheme="minorEastAsia"/>
          <w:sz w:val="32"/>
          <w:szCs w:val="32"/>
          <w:lang w:val="en-US" w:eastAsia="zh-Hans"/>
        </w:rPr>
        <w:t>年省名师名</w:t>
      </w:r>
      <w:r>
        <w:rPr>
          <w:rFonts w:hint="eastAsia" w:ascii="仿宋_GB2312" w:eastAsia="仿宋_GB2312" w:hAnsiTheme="minorEastAsia"/>
          <w:sz w:val="32"/>
          <w:szCs w:val="32"/>
          <w:lang w:val="en-US" w:eastAsia="zh-CN"/>
        </w:rPr>
        <w:t>校</w:t>
      </w:r>
      <w:r>
        <w:rPr>
          <w:rFonts w:hint="eastAsia" w:ascii="仿宋_GB2312" w:eastAsia="仿宋_GB2312" w:hAnsiTheme="minorEastAsia"/>
          <w:sz w:val="32"/>
          <w:szCs w:val="32"/>
          <w:lang w:val="en-US" w:eastAsia="zh-Hans"/>
        </w:rPr>
        <w:t>长工作室成员的通知</w:t>
      </w:r>
    </w:p>
    <w:p>
      <w:pPr>
        <w:numPr>
          <w:ilvl w:val="0"/>
          <w:numId w:val="0"/>
        </w:numPr>
        <w:topLinePunct/>
        <w:spacing w:line="550" w:lineRule="exact"/>
        <w:ind w:firstLine="1600" w:firstLineChars="500"/>
        <w:rPr>
          <w:rFonts w:hint="default" w:ascii="仿宋_GB2312" w:eastAsia="仿宋_GB2312" w:hAnsiTheme="minorEastAsia"/>
          <w:sz w:val="32"/>
          <w:szCs w:val="32"/>
          <w:lang w:val="en-US" w:eastAsia="zh-CN"/>
        </w:rPr>
      </w:pPr>
    </w:p>
    <w:p>
      <w:pPr>
        <w:widowControl w:val="0"/>
        <w:numPr>
          <w:ilvl w:val="0"/>
          <w:numId w:val="0"/>
        </w:numPr>
        <w:topLinePunct/>
        <w:spacing w:line="550" w:lineRule="exact"/>
        <w:ind w:leftChars="200"/>
        <w:jc w:val="both"/>
        <w:rPr>
          <w:rFonts w:hint="default" w:ascii="仿宋_GB2312" w:eastAsia="仿宋_GB2312" w:hAnsiTheme="minorEastAsia"/>
          <w:b/>
          <w:bCs/>
          <w:sz w:val="32"/>
          <w:szCs w:val="32"/>
          <w:lang w:val="en-US" w:eastAsia="zh-CN"/>
        </w:rPr>
      </w:pPr>
      <w:bookmarkStart w:id="1" w:name="_GoBack"/>
      <w:bookmarkEnd w:id="1"/>
    </w:p>
    <w:p>
      <w:pPr>
        <w:spacing w:line="640" w:lineRule="exact"/>
        <w:ind w:firstLine="800" w:firstLineChars="250"/>
        <w:jc w:val="right"/>
        <w:rPr>
          <w:rFonts w:hint="eastAsia" w:ascii="仿宋_GB2312" w:eastAsia="仿宋_GB2312" w:cs="Arial"/>
          <w:sz w:val="32"/>
          <w:szCs w:val="32"/>
        </w:rPr>
      </w:pPr>
    </w:p>
    <w:p>
      <w:pPr>
        <w:spacing w:line="640" w:lineRule="exact"/>
        <w:ind w:firstLine="800" w:firstLineChars="250"/>
        <w:jc w:val="right"/>
        <w:rPr>
          <w:rFonts w:hint="eastAsia" w:ascii="仿宋_GB2312" w:eastAsia="仿宋_GB2312" w:cs="Arial"/>
          <w:sz w:val="32"/>
          <w:szCs w:val="32"/>
        </w:rPr>
      </w:pPr>
      <w:r>
        <w:rPr>
          <w:rFonts w:hint="eastAsia" w:ascii="仿宋_GB2312" w:eastAsia="仿宋_GB2312" w:cs="Arial"/>
          <w:sz w:val="32"/>
          <w:szCs w:val="32"/>
        </w:rPr>
        <w:t>常州市教师发展学院</w:t>
      </w:r>
    </w:p>
    <w:p>
      <w:pPr>
        <w:spacing w:line="640" w:lineRule="exact"/>
        <w:ind w:firstLine="800" w:firstLineChars="250"/>
        <w:jc w:val="right"/>
        <w:rPr>
          <w:rFonts w:hint="eastAsia" w:ascii="仿宋_GB2312" w:eastAsia="仿宋_GB2312" w:cs="Arial"/>
          <w:sz w:val="32"/>
          <w:szCs w:val="32"/>
        </w:rPr>
      </w:pPr>
      <w:r>
        <w:rPr>
          <w:rFonts w:hint="eastAsia" w:ascii="仿宋_GB2312" w:eastAsia="仿宋_GB2312" w:cs="Arial"/>
          <w:sz w:val="32"/>
          <w:szCs w:val="32"/>
        </w:rPr>
        <w:t>202</w:t>
      </w:r>
      <w:r>
        <w:rPr>
          <w:rFonts w:hint="eastAsia" w:ascii="仿宋_GB2312" w:eastAsia="仿宋_GB2312" w:cs="Arial"/>
          <w:sz w:val="32"/>
          <w:szCs w:val="32"/>
          <w:lang w:val="en-US" w:eastAsia="zh-CN"/>
        </w:rPr>
        <w:t>4</w:t>
      </w:r>
      <w:r>
        <w:rPr>
          <w:rFonts w:hint="eastAsia" w:ascii="仿宋_GB2312" w:eastAsia="仿宋_GB2312" w:cs="Arial"/>
          <w:sz w:val="32"/>
          <w:szCs w:val="32"/>
        </w:rPr>
        <w:t>年</w:t>
      </w:r>
      <w:r>
        <w:rPr>
          <w:rFonts w:hint="eastAsia" w:ascii="仿宋_GB2312" w:eastAsia="仿宋_GB2312" w:cs="Arial"/>
          <w:sz w:val="32"/>
          <w:szCs w:val="32"/>
          <w:lang w:val="en-US" w:eastAsia="zh-CN"/>
        </w:rPr>
        <w:t>8</w:t>
      </w:r>
      <w:r>
        <w:rPr>
          <w:rFonts w:hint="eastAsia" w:ascii="仿宋_GB2312" w:eastAsia="仿宋_GB2312" w:cs="Arial"/>
          <w:sz w:val="32"/>
          <w:szCs w:val="32"/>
        </w:rPr>
        <w:t>月2</w:t>
      </w:r>
      <w:r>
        <w:rPr>
          <w:rFonts w:hint="eastAsia" w:ascii="仿宋_GB2312" w:eastAsia="仿宋_GB2312" w:cs="Arial"/>
          <w:sz w:val="32"/>
          <w:szCs w:val="32"/>
          <w:lang w:val="en-US" w:eastAsia="zh-CN"/>
        </w:rPr>
        <w:t>1</w:t>
      </w:r>
      <w:r>
        <w:rPr>
          <w:rFonts w:hint="eastAsia" w:ascii="仿宋_GB2312" w:eastAsia="仿宋_GB2312" w:cs="Arial"/>
          <w:sz w:val="32"/>
          <w:szCs w:val="32"/>
        </w:rPr>
        <w:t xml:space="preserve">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189213"/>
    <w:multiLevelType w:val="singleLevel"/>
    <w:tmpl w:val="F7189213"/>
    <w:lvl w:ilvl="0" w:tentative="0">
      <w:start w:val="2"/>
      <w:numFmt w:val="decimal"/>
      <w:suff w:val="nothing"/>
      <w:lvlText w:val="（%1）"/>
      <w:lvlJc w:val="left"/>
    </w:lvl>
  </w:abstractNum>
  <w:abstractNum w:abstractNumId="1">
    <w:nsid w:val="611BB0BF"/>
    <w:multiLevelType w:val="singleLevel"/>
    <w:tmpl w:val="611BB0BF"/>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JlNzk3ZTdhZDIwZGE1ZmNiMWM0ZDQ5M2Y3ZDExZWUifQ=="/>
  </w:docVars>
  <w:rsids>
    <w:rsidRoot w:val="00054F9E"/>
    <w:rsid w:val="0000501F"/>
    <w:rsid w:val="00023230"/>
    <w:rsid w:val="00027086"/>
    <w:rsid w:val="0002785C"/>
    <w:rsid w:val="000326AD"/>
    <w:rsid w:val="00034F82"/>
    <w:rsid w:val="00035A9B"/>
    <w:rsid w:val="00054F9E"/>
    <w:rsid w:val="00075EE0"/>
    <w:rsid w:val="00086257"/>
    <w:rsid w:val="000B6E58"/>
    <w:rsid w:val="000D25EA"/>
    <w:rsid w:val="000E452D"/>
    <w:rsid w:val="000E4B9F"/>
    <w:rsid w:val="000E6E87"/>
    <w:rsid w:val="000F0941"/>
    <w:rsid w:val="000F66EB"/>
    <w:rsid w:val="00102DC6"/>
    <w:rsid w:val="00103432"/>
    <w:rsid w:val="00104FB1"/>
    <w:rsid w:val="0013780B"/>
    <w:rsid w:val="00143BFC"/>
    <w:rsid w:val="001B13BF"/>
    <w:rsid w:val="001B68C0"/>
    <w:rsid w:val="001D2968"/>
    <w:rsid w:val="001D5DBD"/>
    <w:rsid w:val="001E5EC6"/>
    <w:rsid w:val="001F1689"/>
    <w:rsid w:val="001F3337"/>
    <w:rsid w:val="001F7D36"/>
    <w:rsid w:val="00204791"/>
    <w:rsid w:val="00221845"/>
    <w:rsid w:val="00234516"/>
    <w:rsid w:val="002404EA"/>
    <w:rsid w:val="00246213"/>
    <w:rsid w:val="002539C0"/>
    <w:rsid w:val="0025797F"/>
    <w:rsid w:val="00262776"/>
    <w:rsid w:val="00262792"/>
    <w:rsid w:val="00267E33"/>
    <w:rsid w:val="00282493"/>
    <w:rsid w:val="0028686C"/>
    <w:rsid w:val="002A10D2"/>
    <w:rsid w:val="002C03DC"/>
    <w:rsid w:val="002C4C6B"/>
    <w:rsid w:val="002F5CE2"/>
    <w:rsid w:val="002F6A6F"/>
    <w:rsid w:val="00315AA9"/>
    <w:rsid w:val="00343A89"/>
    <w:rsid w:val="003469D6"/>
    <w:rsid w:val="00361F96"/>
    <w:rsid w:val="003638F3"/>
    <w:rsid w:val="003950FE"/>
    <w:rsid w:val="003A045C"/>
    <w:rsid w:val="003B618D"/>
    <w:rsid w:val="003C60C8"/>
    <w:rsid w:val="003C7CC5"/>
    <w:rsid w:val="003F6186"/>
    <w:rsid w:val="003F6A50"/>
    <w:rsid w:val="004070E0"/>
    <w:rsid w:val="0042009D"/>
    <w:rsid w:val="00431A0D"/>
    <w:rsid w:val="004331DB"/>
    <w:rsid w:val="004408B6"/>
    <w:rsid w:val="00454A58"/>
    <w:rsid w:val="00462013"/>
    <w:rsid w:val="004645E3"/>
    <w:rsid w:val="00473AAC"/>
    <w:rsid w:val="00482BA4"/>
    <w:rsid w:val="00490D12"/>
    <w:rsid w:val="004A02F0"/>
    <w:rsid w:val="004A1939"/>
    <w:rsid w:val="004C7D66"/>
    <w:rsid w:val="004E2B2B"/>
    <w:rsid w:val="004E7DB5"/>
    <w:rsid w:val="004F2063"/>
    <w:rsid w:val="004F2B2C"/>
    <w:rsid w:val="004F338B"/>
    <w:rsid w:val="004F6C92"/>
    <w:rsid w:val="00522BBB"/>
    <w:rsid w:val="005335AB"/>
    <w:rsid w:val="00535A0D"/>
    <w:rsid w:val="00540D7E"/>
    <w:rsid w:val="00546ED7"/>
    <w:rsid w:val="005505EB"/>
    <w:rsid w:val="00566B39"/>
    <w:rsid w:val="0057639D"/>
    <w:rsid w:val="00584F22"/>
    <w:rsid w:val="005A0DF8"/>
    <w:rsid w:val="005A2E5D"/>
    <w:rsid w:val="005A7608"/>
    <w:rsid w:val="005B1925"/>
    <w:rsid w:val="005E2679"/>
    <w:rsid w:val="005E345B"/>
    <w:rsid w:val="005F6D92"/>
    <w:rsid w:val="005F7127"/>
    <w:rsid w:val="00616BA2"/>
    <w:rsid w:val="006215D4"/>
    <w:rsid w:val="00621E5C"/>
    <w:rsid w:val="00624E96"/>
    <w:rsid w:val="00634191"/>
    <w:rsid w:val="006A6BAB"/>
    <w:rsid w:val="006B1341"/>
    <w:rsid w:val="006B4971"/>
    <w:rsid w:val="006C20BA"/>
    <w:rsid w:val="006C39A2"/>
    <w:rsid w:val="006E78FF"/>
    <w:rsid w:val="006F373E"/>
    <w:rsid w:val="006F5740"/>
    <w:rsid w:val="00710BBE"/>
    <w:rsid w:val="00723F9C"/>
    <w:rsid w:val="0073048C"/>
    <w:rsid w:val="007611C0"/>
    <w:rsid w:val="00774F9C"/>
    <w:rsid w:val="00790335"/>
    <w:rsid w:val="007B6FEA"/>
    <w:rsid w:val="007C3FEF"/>
    <w:rsid w:val="007D3AA0"/>
    <w:rsid w:val="007D56E5"/>
    <w:rsid w:val="007D66AE"/>
    <w:rsid w:val="007E6E3E"/>
    <w:rsid w:val="007E7F50"/>
    <w:rsid w:val="007F3DF1"/>
    <w:rsid w:val="0080384D"/>
    <w:rsid w:val="00811906"/>
    <w:rsid w:val="008166BE"/>
    <w:rsid w:val="008168A4"/>
    <w:rsid w:val="00827C75"/>
    <w:rsid w:val="00830FE5"/>
    <w:rsid w:val="00831D4A"/>
    <w:rsid w:val="008346EF"/>
    <w:rsid w:val="00851F80"/>
    <w:rsid w:val="008531E4"/>
    <w:rsid w:val="00854CB5"/>
    <w:rsid w:val="00857649"/>
    <w:rsid w:val="00876690"/>
    <w:rsid w:val="00897BE4"/>
    <w:rsid w:val="008C1795"/>
    <w:rsid w:val="008D3E15"/>
    <w:rsid w:val="008E448B"/>
    <w:rsid w:val="008E5F0D"/>
    <w:rsid w:val="008E7863"/>
    <w:rsid w:val="008F08CC"/>
    <w:rsid w:val="008F2E48"/>
    <w:rsid w:val="008F3F97"/>
    <w:rsid w:val="008F5531"/>
    <w:rsid w:val="00920630"/>
    <w:rsid w:val="0092087C"/>
    <w:rsid w:val="00922603"/>
    <w:rsid w:val="009231F5"/>
    <w:rsid w:val="00942052"/>
    <w:rsid w:val="00942762"/>
    <w:rsid w:val="00956F76"/>
    <w:rsid w:val="00960C38"/>
    <w:rsid w:val="009721AA"/>
    <w:rsid w:val="0097527E"/>
    <w:rsid w:val="0098105A"/>
    <w:rsid w:val="00992E58"/>
    <w:rsid w:val="0099693B"/>
    <w:rsid w:val="009A5A04"/>
    <w:rsid w:val="009C7D5F"/>
    <w:rsid w:val="009D302B"/>
    <w:rsid w:val="009E0152"/>
    <w:rsid w:val="009F34EB"/>
    <w:rsid w:val="00A00865"/>
    <w:rsid w:val="00A11AB1"/>
    <w:rsid w:val="00A1558D"/>
    <w:rsid w:val="00A17988"/>
    <w:rsid w:val="00A4448D"/>
    <w:rsid w:val="00A570E9"/>
    <w:rsid w:val="00A8698B"/>
    <w:rsid w:val="00A93569"/>
    <w:rsid w:val="00A97855"/>
    <w:rsid w:val="00AB29EE"/>
    <w:rsid w:val="00AC3B51"/>
    <w:rsid w:val="00AC58EA"/>
    <w:rsid w:val="00B0697B"/>
    <w:rsid w:val="00B1026C"/>
    <w:rsid w:val="00B12A37"/>
    <w:rsid w:val="00B159C6"/>
    <w:rsid w:val="00B452B6"/>
    <w:rsid w:val="00B464D6"/>
    <w:rsid w:val="00B50F22"/>
    <w:rsid w:val="00B73B9B"/>
    <w:rsid w:val="00BC755D"/>
    <w:rsid w:val="00BE5944"/>
    <w:rsid w:val="00BE7220"/>
    <w:rsid w:val="00BF3C99"/>
    <w:rsid w:val="00C057A8"/>
    <w:rsid w:val="00C12D5F"/>
    <w:rsid w:val="00C3468B"/>
    <w:rsid w:val="00C56DD6"/>
    <w:rsid w:val="00C64541"/>
    <w:rsid w:val="00C6578D"/>
    <w:rsid w:val="00C80FD9"/>
    <w:rsid w:val="00C87050"/>
    <w:rsid w:val="00C93F94"/>
    <w:rsid w:val="00C96026"/>
    <w:rsid w:val="00CA3835"/>
    <w:rsid w:val="00CD061A"/>
    <w:rsid w:val="00CD61BD"/>
    <w:rsid w:val="00CF4EC8"/>
    <w:rsid w:val="00D01E77"/>
    <w:rsid w:val="00D21A84"/>
    <w:rsid w:val="00D44E0B"/>
    <w:rsid w:val="00D53D02"/>
    <w:rsid w:val="00D85DFB"/>
    <w:rsid w:val="00DB36FF"/>
    <w:rsid w:val="00DC09DA"/>
    <w:rsid w:val="00DF79C7"/>
    <w:rsid w:val="00E31B3B"/>
    <w:rsid w:val="00E453C4"/>
    <w:rsid w:val="00E457E9"/>
    <w:rsid w:val="00E611D9"/>
    <w:rsid w:val="00E85425"/>
    <w:rsid w:val="00EE687E"/>
    <w:rsid w:val="00EE6B1A"/>
    <w:rsid w:val="00F06C62"/>
    <w:rsid w:val="00F165F9"/>
    <w:rsid w:val="00F17CDC"/>
    <w:rsid w:val="00F304F2"/>
    <w:rsid w:val="00F41F39"/>
    <w:rsid w:val="00F52C5B"/>
    <w:rsid w:val="00F54916"/>
    <w:rsid w:val="00F70EDF"/>
    <w:rsid w:val="00F766DB"/>
    <w:rsid w:val="00F768E2"/>
    <w:rsid w:val="00F839E3"/>
    <w:rsid w:val="00FA2383"/>
    <w:rsid w:val="00FA4D4C"/>
    <w:rsid w:val="00FA4DB6"/>
    <w:rsid w:val="00FB1B04"/>
    <w:rsid w:val="00FB36CC"/>
    <w:rsid w:val="00FC303B"/>
    <w:rsid w:val="00FC72E9"/>
    <w:rsid w:val="00FE70B2"/>
    <w:rsid w:val="00FF460A"/>
    <w:rsid w:val="07575B6C"/>
    <w:rsid w:val="1E775F78"/>
    <w:rsid w:val="27E75522"/>
    <w:rsid w:val="29693F5D"/>
    <w:rsid w:val="2E627450"/>
    <w:rsid w:val="2FF2E00F"/>
    <w:rsid w:val="2FF70B71"/>
    <w:rsid w:val="337D0FFF"/>
    <w:rsid w:val="3EEC2BC9"/>
    <w:rsid w:val="3FD7FEF3"/>
    <w:rsid w:val="3FF3E1CC"/>
    <w:rsid w:val="43E255CE"/>
    <w:rsid w:val="4DE51F79"/>
    <w:rsid w:val="4EDB1C93"/>
    <w:rsid w:val="58D72AB4"/>
    <w:rsid w:val="5CD3ADFF"/>
    <w:rsid w:val="5CFD0623"/>
    <w:rsid w:val="5EF51506"/>
    <w:rsid w:val="67EA5D29"/>
    <w:rsid w:val="6BE7B706"/>
    <w:rsid w:val="6DF7FC7C"/>
    <w:rsid w:val="6E105C5A"/>
    <w:rsid w:val="76DCF201"/>
    <w:rsid w:val="77DE2AF2"/>
    <w:rsid w:val="77EFBE65"/>
    <w:rsid w:val="7886465C"/>
    <w:rsid w:val="7A6BE991"/>
    <w:rsid w:val="7CF0AAA5"/>
    <w:rsid w:val="7DFF93D0"/>
    <w:rsid w:val="7EF1609F"/>
    <w:rsid w:val="7EFF7C4B"/>
    <w:rsid w:val="7FDDCA2D"/>
    <w:rsid w:val="8AF6CBD3"/>
    <w:rsid w:val="8FEFB133"/>
    <w:rsid w:val="A1BF5879"/>
    <w:rsid w:val="AE9F7D88"/>
    <w:rsid w:val="AFC7160C"/>
    <w:rsid w:val="AFFEDC0C"/>
    <w:rsid w:val="B2B64D6F"/>
    <w:rsid w:val="B7FDF777"/>
    <w:rsid w:val="BF93C484"/>
    <w:rsid w:val="BF9ABD3B"/>
    <w:rsid w:val="BFFF3C4C"/>
    <w:rsid w:val="CEDF6D64"/>
    <w:rsid w:val="CF9E3FF0"/>
    <w:rsid w:val="CFCD9F0C"/>
    <w:rsid w:val="DD3F4FA8"/>
    <w:rsid w:val="DFFA4BC2"/>
    <w:rsid w:val="E5DDE4CE"/>
    <w:rsid w:val="E7BE5FE5"/>
    <w:rsid w:val="E7FFF6D3"/>
    <w:rsid w:val="ECC57983"/>
    <w:rsid w:val="F2735205"/>
    <w:rsid w:val="F5D7F548"/>
    <w:rsid w:val="F7C303C5"/>
    <w:rsid w:val="F9F98CB7"/>
    <w:rsid w:val="FBB2CE19"/>
    <w:rsid w:val="FD5FCE9C"/>
    <w:rsid w:val="FE4F31A3"/>
    <w:rsid w:val="FEF79105"/>
    <w:rsid w:val="FF476B9B"/>
    <w:rsid w:val="FF6DA1F5"/>
    <w:rsid w:val="FFAFF7E0"/>
    <w:rsid w:val="FFD6F0E6"/>
    <w:rsid w:val="FFDDFD6B"/>
    <w:rsid w:val="FFF6C73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footer"/>
    <w:basedOn w:val="1"/>
    <w:link w:val="11"/>
    <w:semiHidden/>
    <w:qFormat/>
    <w:uiPriority w:val="99"/>
    <w:pPr>
      <w:tabs>
        <w:tab w:val="center" w:pos="4153"/>
        <w:tab w:val="right" w:pos="8306"/>
      </w:tabs>
      <w:snapToGrid w:val="0"/>
      <w:jc w:val="left"/>
    </w:pPr>
    <w:rPr>
      <w:sz w:val="18"/>
      <w:szCs w:val="18"/>
    </w:rPr>
  </w:style>
  <w:style w:type="paragraph" w:styleId="4">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cs="宋体"/>
      <w:color w:val="000000"/>
      <w:kern w:val="0"/>
      <w:sz w:val="24"/>
      <w:szCs w:val="24"/>
    </w:rPr>
  </w:style>
  <w:style w:type="table" w:styleId="7">
    <w:name w:val="Table Grid"/>
    <w:basedOn w:val="6"/>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Hyperlink"/>
    <w:basedOn w:val="8"/>
    <w:unhideWhenUsed/>
    <w:qFormat/>
    <w:uiPriority w:val="99"/>
    <w:rPr>
      <w:color w:val="0000FF" w:themeColor="hyperlink"/>
      <w:u w:val="single"/>
      <w14:textFill>
        <w14:solidFill>
          <w14:schemeClr w14:val="hlink"/>
        </w14:solidFill>
      </w14:textFill>
    </w:rPr>
  </w:style>
  <w:style w:type="character" w:customStyle="1" w:styleId="10">
    <w:name w:val="页眉 Char"/>
    <w:link w:val="4"/>
    <w:semiHidden/>
    <w:qFormat/>
    <w:locked/>
    <w:uiPriority w:val="99"/>
    <w:rPr>
      <w:rFonts w:cs="Times New Roman"/>
      <w:sz w:val="18"/>
      <w:szCs w:val="18"/>
    </w:rPr>
  </w:style>
  <w:style w:type="character" w:customStyle="1" w:styleId="11">
    <w:name w:val="页脚 Char"/>
    <w:link w:val="3"/>
    <w:semiHidden/>
    <w:qFormat/>
    <w:locked/>
    <w:uiPriority w:val="99"/>
    <w:rPr>
      <w:rFonts w:cs="Times New Roman"/>
      <w:sz w:val="18"/>
      <w:szCs w:val="18"/>
    </w:rPr>
  </w:style>
  <w:style w:type="paragraph" w:customStyle="1" w:styleId="12">
    <w:name w:val="列出段落1"/>
    <w:basedOn w:val="1"/>
    <w:qFormat/>
    <w:uiPriority w:val="99"/>
    <w:pPr>
      <w:ind w:firstLine="420" w:firstLineChars="200"/>
    </w:pPr>
  </w:style>
  <w:style w:type="character" w:customStyle="1" w:styleId="13">
    <w:name w:val="日期 Char"/>
    <w:basedOn w:val="8"/>
    <w:link w:val="2"/>
    <w:semiHidden/>
    <w:qFormat/>
    <w:uiPriority w:val="99"/>
    <w:rPr>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1416</Words>
  <Characters>1495</Characters>
  <Lines>8</Lines>
  <Paragraphs>2</Paragraphs>
  <TotalTime>8</TotalTime>
  <ScaleCrop>false</ScaleCrop>
  <LinksUpToDate>false</LinksUpToDate>
  <CharactersWithSpaces>1497</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2020-07-20T12:19:00Z</dcterms:created>
  <dc:creator>lenovo</dc:creator>
  <cp:lastModifiedBy>Irene</cp:lastModifiedBy>
  <cp:lastPrinted>2022-05-28T10:53:00Z</cp:lastPrinted>
  <dcterms:modified xsi:type="dcterms:W3CDTF">2024-08-22T13:05:45Z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61E5B394E7802407EDAAC566E9921044_42</vt:lpwstr>
  </property>
</Properties>
</file>