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C6723" w14:textId="45E1FEAF" w:rsidR="002853A2" w:rsidRPr="002D004C" w:rsidRDefault="002853A2">
      <w:pPr>
        <w:pStyle w:val="af4"/>
        <w:ind w:firstLineChars="0" w:firstLine="0"/>
        <w:rPr>
          <w:rFonts w:eastAsia="方正小标宋_GBK"/>
          <w:b/>
          <w:noProof/>
          <w:sz w:val="60"/>
          <w:szCs w:val="60"/>
        </w:rPr>
      </w:pPr>
    </w:p>
    <w:p w14:paraId="7E5C0613" w14:textId="77777777" w:rsidR="0059646C" w:rsidRPr="002D004C" w:rsidRDefault="0059646C">
      <w:pPr>
        <w:pStyle w:val="af4"/>
        <w:ind w:firstLineChars="0" w:firstLine="0"/>
        <w:rPr>
          <w:rFonts w:ascii="Times New Roman" w:hAnsi="Times New Roman"/>
        </w:rPr>
      </w:pPr>
    </w:p>
    <w:p w14:paraId="7DFD9AA1" w14:textId="77777777" w:rsidR="002853A2" w:rsidRPr="002D004C" w:rsidRDefault="002853A2">
      <w:pPr>
        <w:tabs>
          <w:tab w:val="left" w:pos="1123"/>
        </w:tabs>
        <w:spacing w:beforeLines="50" w:before="120" w:afterLines="50" w:after="120" w:line="384" w:lineRule="auto"/>
        <w:ind w:firstLine="1044"/>
        <w:rPr>
          <w:b/>
          <w:kern w:val="0"/>
          <w:sz w:val="52"/>
          <w:szCs w:val="52"/>
        </w:rPr>
      </w:pPr>
    </w:p>
    <w:p w14:paraId="05220881" w14:textId="77777777" w:rsidR="002853A2" w:rsidRPr="002D004C" w:rsidRDefault="002853A2">
      <w:pPr>
        <w:tabs>
          <w:tab w:val="left" w:pos="1123"/>
        </w:tabs>
        <w:spacing w:beforeLines="50" w:before="120" w:afterLines="50" w:after="120" w:line="384" w:lineRule="auto"/>
        <w:ind w:firstLine="1044"/>
        <w:jc w:val="center"/>
        <w:rPr>
          <w:b/>
          <w:kern w:val="0"/>
          <w:sz w:val="52"/>
          <w:szCs w:val="52"/>
        </w:rPr>
      </w:pPr>
    </w:p>
    <w:p w14:paraId="570B8596" w14:textId="0F0B5ED6" w:rsidR="002853A2" w:rsidRPr="002D004C" w:rsidRDefault="00E81D25" w:rsidP="00E81D25">
      <w:pPr>
        <w:pStyle w:val="af5"/>
        <w:spacing w:line="480" w:lineRule="auto"/>
        <w:rPr>
          <w:sz w:val="56"/>
          <w:szCs w:val="56"/>
        </w:rPr>
      </w:pPr>
      <w:bookmarkStart w:id="0" w:name="_Hlk133564399"/>
      <w:r w:rsidRPr="002D004C">
        <w:rPr>
          <w:rFonts w:hint="eastAsia"/>
          <w:sz w:val="56"/>
          <w:szCs w:val="56"/>
        </w:rPr>
        <w:t>溧阳市中小河流排涝能力提升工程</w:t>
      </w:r>
    </w:p>
    <w:p w14:paraId="7010AF5E" w14:textId="77777777" w:rsidR="002853A2" w:rsidRPr="002D004C" w:rsidRDefault="0072777F" w:rsidP="00E81D25">
      <w:pPr>
        <w:pStyle w:val="af5"/>
        <w:spacing w:line="480" w:lineRule="auto"/>
        <w:rPr>
          <w:rFonts w:cs="Times New Roman"/>
          <w:sz w:val="56"/>
          <w:szCs w:val="56"/>
        </w:rPr>
      </w:pPr>
      <w:r w:rsidRPr="002D004C">
        <w:rPr>
          <w:sz w:val="56"/>
          <w:szCs w:val="56"/>
        </w:rPr>
        <w:t>环境影响报告书</w:t>
      </w:r>
      <w:bookmarkEnd w:id="0"/>
      <w:r w:rsidRPr="002D004C">
        <w:rPr>
          <w:sz w:val="56"/>
          <w:szCs w:val="56"/>
        </w:rPr>
        <w:t>公众参与说明</w:t>
      </w:r>
    </w:p>
    <w:p w14:paraId="4B24AE39" w14:textId="77777777" w:rsidR="002853A2" w:rsidRPr="002D004C" w:rsidRDefault="002853A2">
      <w:pPr>
        <w:ind w:firstLine="600"/>
        <w:jc w:val="center"/>
        <w:rPr>
          <w:rFonts w:eastAsia="楷体"/>
          <w:bCs/>
          <w:kern w:val="0"/>
          <w:sz w:val="30"/>
        </w:rPr>
      </w:pPr>
    </w:p>
    <w:p w14:paraId="593C8AF6" w14:textId="77777777" w:rsidR="002853A2" w:rsidRPr="002D004C" w:rsidRDefault="002853A2">
      <w:pPr>
        <w:ind w:firstLine="600"/>
        <w:jc w:val="center"/>
        <w:rPr>
          <w:rFonts w:eastAsia="楷体"/>
          <w:bCs/>
          <w:kern w:val="0"/>
          <w:sz w:val="30"/>
        </w:rPr>
      </w:pPr>
    </w:p>
    <w:p w14:paraId="02ABD96F" w14:textId="77777777" w:rsidR="002853A2" w:rsidRPr="002D004C" w:rsidRDefault="002853A2">
      <w:pPr>
        <w:ind w:firstLine="600"/>
        <w:jc w:val="center"/>
        <w:rPr>
          <w:rFonts w:eastAsia="楷体"/>
          <w:bCs/>
          <w:kern w:val="0"/>
          <w:sz w:val="30"/>
        </w:rPr>
      </w:pPr>
    </w:p>
    <w:p w14:paraId="15C1378A" w14:textId="77777777" w:rsidR="002853A2" w:rsidRPr="002D004C" w:rsidRDefault="002853A2">
      <w:pPr>
        <w:ind w:firstLine="600"/>
        <w:jc w:val="center"/>
        <w:rPr>
          <w:rFonts w:eastAsia="楷体"/>
          <w:bCs/>
          <w:kern w:val="0"/>
          <w:sz w:val="30"/>
        </w:rPr>
      </w:pPr>
    </w:p>
    <w:p w14:paraId="38A0BC3A" w14:textId="77777777" w:rsidR="002853A2" w:rsidRPr="002D004C" w:rsidRDefault="002853A2">
      <w:pPr>
        <w:pStyle w:val="a3"/>
        <w:outlineLvl w:val="9"/>
        <w:rPr>
          <w:rFonts w:ascii="Times New Roman" w:eastAsia="楷体" w:hAnsi="Times New Roman"/>
          <w:bCs/>
          <w:sz w:val="30"/>
        </w:rPr>
      </w:pPr>
    </w:p>
    <w:p w14:paraId="0961BD23" w14:textId="77777777" w:rsidR="002853A2" w:rsidRPr="002D004C" w:rsidRDefault="002853A2">
      <w:pPr>
        <w:pStyle w:val="a3"/>
        <w:outlineLvl w:val="9"/>
        <w:rPr>
          <w:rFonts w:ascii="Times New Roman" w:eastAsia="楷体" w:hAnsi="Times New Roman"/>
          <w:bCs/>
          <w:sz w:val="30"/>
        </w:rPr>
      </w:pPr>
    </w:p>
    <w:p w14:paraId="05A1A6CF" w14:textId="77777777" w:rsidR="002853A2" w:rsidRPr="002D004C" w:rsidRDefault="002853A2">
      <w:pPr>
        <w:ind w:firstLine="600"/>
        <w:jc w:val="center"/>
        <w:rPr>
          <w:rFonts w:eastAsia="楷体"/>
          <w:bCs/>
          <w:kern w:val="0"/>
          <w:sz w:val="30"/>
        </w:rPr>
      </w:pPr>
    </w:p>
    <w:p w14:paraId="2589046E" w14:textId="77777777" w:rsidR="002853A2" w:rsidRPr="002D004C" w:rsidRDefault="002853A2">
      <w:pPr>
        <w:tabs>
          <w:tab w:val="left" w:pos="1134"/>
          <w:tab w:val="left" w:pos="1843"/>
          <w:tab w:val="left" w:pos="2127"/>
        </w:tabs>
        <w:autoSpaceDE w:val="0"/>
        <w:autoSpaceDN w:val="0"/>
        <w:spacing w:afterLines="50" w:after="120"/>
        <w:ind w:firstLine="723"/>
        <w:jc w:val="center"/>
        <w:rPr>
          <w:rFonts w:eastAsia="楷体"/>
          <w:b/>
          <w:snapToGrid w:val="0"/>
          <w:kern w:val="0"/>
          <w:sz w:val="36"/>
          <w:szCs w:val="36"/>
        </w:rPr>
      </w:pPr>
    </w:p>
    <w:p w14:paraId="147BB067" w14:textId="77777777" w:rsidR="002853A2" w:rsidRPr="002D004C" w:rsidRDefault="002853A2">
      <w:pPr>
        <w:pStyle w:val="a3"/>
        <w:outlineLvl w:val="9"/>
        <w:rPr>
          <w:rFonts w:ascii="Times New Roman" w:hAnsi="Times New Roman"/>
        </w:rPr>
      </w:pPr>
    </w:p>
    <w:p w14:paraId="682B1AFC" w14:textId="4AF2979F" w:rsidR="002853A2" w:rsidRPr="002D004C" w:rsidRDefault="0072777F">
      <w:pPr>
        <w:spacing w:line="500" w:lineRule="exact"/>
        <w:ind w:firstLine="640"/>
        <w:jc w:val="center"/>
        <w:rPr>
          <w:rFonts w:eastAsia="方正小标宋_GBK"/>
          <w:sz w:val="32"/>
          <w:szCs w:val="32"/>
        </w:rPr>
      </w:pPr>
      <w:r w:rsidRPr="002D004C">
        <w:rPr>
          <w:rFonts w:eastAsia="方正小标宋_GBK"/>
          <w:sz w:val="32"/>
          <w:szCs w:val="32"/>
        </w:rPr>
        <w:t>建设单位：</w:t>
      </w:r>
      <w:r w:rsidR="00E81D25" w:rsidRPr="002D004C">
        <w:rPr>
          <w:rFonts w:eastAsia="方正小标宋_GBK" w:hint="eastAsia"/>
          <w:sz w:val="32"/>
          <w:szCs w:val="32"/>
        </w:rPr>
        <w:t>溧阳市水利局</w:t>
      </w:r>
    </w:p>
    <w:p w14:paraId="04291FDF" w14:textId="7D8F9BF0" w:rsidR="002853A2" w:rsidRPr="002D004C" w:rsidRDefault="0072777F">
      <w:pPr>
        <w:spacing w:line="500" w:lineRule="exact"/>
        <w:ind w:firstLine="640"/>
        <w:jc w:val="center"/>
        <w:rPr>
          <w:rFonts w:eastAsia="方正小标宋_GBK"/>
          <w:sz w:val="32"/>
          <w:szCs w:val="32"/>
        </w:rPr>
        <w:sectPr w:rsidR="002853A2" w:rsidRPr="002D004C">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720"/>
          <w:titlePg/>
          <w:docGrid w:linePitch="312"/>
        </w:sectPr>
      </w:pPr>
      <w:r w:rsidRPr="002D004C">
        <w:rPr>
          <w:rFonts w:eastAsia="方正小标宋_GBK"/>
          <w:sz w:val="32"/>
          <w:szCs w:val="32"/>
        </w:rPr>
        <w:t>202</w:t>
      </w:r>
      <w:r w:rsidR="00E81D25" w:rsidRPr="002D004C">
        <w:rPr>
          <w:rFonts w:eastAsia="方正小标宋_GBK" w:hint="eastAsia"/>
          <w:sz w:val="32"/>
          <w:szCs w:val="32"/>
        </w:rPr>
        <w:t>4</w:t>
      </w:r>
      <w:r w:rsidRPr="002D004C">
        <w:rPr>
          <w:rFonts w:eastAsia="方正小标宋_GBK"/>
          <w:sz w:val="32"/>
          <w:szCs w:val="32"/>
        </w:rPr>
        <w:t>年</w:t>
      </w:r>
      <w:r w:rsidR="00AF00FB">
        <w:rPr>
          <w:rFonts w:eastAsia="方正小标宋_GBK" w:hint="eastAsia"/>
          <w:sz w:val="32"/>
          <w:szCs w:val="32"/>
        </w:rPr>
        <w:t>10</w:t>
      </w:r>
      <w:r w:rsidRPr="002D004C">
        <w:rPr>
          <w:rFonts w:eastAsia="方正小标宋_GBK"/>
          <w:sz w:val="32"/>
          <w:szCs w:val="32"/>
        </w:rPr>
        <w:t>月</w:t>
      </w:r>
    </w:p>
    <w:sdt>
      <w:sdtPr>
        <w:rPr>
          <w:sz w:val="28"/>
          <w:szCs w:val="28"/>
          <w:lang w:val="zh-CN"/>
        </w:rPr>
        <w:id w:val="-1146584828"/>
        <w:docPartObj>
          <w:docPartGallery w:val="Table of Contents"/>
          <w:docPartUnique/>
        </w:docPartObj>
      </w:sdtPr>
      <w:sdtEndPr>
        <w:rPr>
          <w:b/>
          <w:bCs/>
        </w:rPr>
      </w:sdtEndPr>
      <w:sdtContent>
        <w:p w14:paraId="4DCF87E0" w14:textId="77777777" w:rsidR="007771A7" w:rsidRPr="002D004C" w:rsidRDefault="0072777F" w:rsidP="00E81D25">
          <w:pPr>
            <w:spacing w:beforeLines="50" w:before="156" w:afterLines="150" w:after="468" w:line="590" w:lineRule="exact"/>
            <w:ind w:firstLineChars="0" w:firstLine="0"/>
            <w:jc w:val="center"/>
            <w:rPr>
              <w:noProof/>
              <w:sz w:val="28"/>
              <w:szCs w:val="28"/>
            </w:rPr>
          </w:pPr>
          <w:r w:rsidRPr="002D004C">
            <w:rPr>
              <w:rFonts w:ascii="方正小标宋_GBK" w:eastAsia="方正小标宋_GBK" w:hAnsiTheme="minorEastAsia"/>
              <w:sz w:val="36"/>
              <w:szCs w:val="36"/>
            </w:rPr>
            <w:t>目</w:t>
          </w:r>
          <w:r w:rsidRPr="002D004C">
            <w:rPr>
              <w:rFonts w:ascii="方正小标宋_GBK" w:eastAsia="方正小标宋_GBK" w:hAnsiTheme="minorEastAsia"/>
              <w:sz w:val="36"/>
              <w:szCs w:val="36"/>
            </w:rPr>
            <w:t xml:space="preserve"> </w:t>
          </w:r>
          <w:r w:rsidRPr="002D004C">
            <w:rPr>
              <w:rFonts w:ascii="方正小标宋_GBK" w:eastAsia="方正小标宋_GBK" w:hAnsiTheme="minorEastAsia"/>
              <w:sz w:val="36"/>
              <w:szCs w:val="36"/>
            </w:rPr>
            <w:t>录</w:t>
          </w:r>
          <w:r w:rsidRPr="002D004C">
            <w:rPr>
              <w:sz w:val="28"/>
              <w:szCs w:val="28"/>
              <w:lang w:val="zh-CN"/>
            </w:rPr>
            <w:fldChar w:fldCharType="begin"/>
          </w:r>
          <w:r w:rsidRPr="002D004C">
            <w:rPr>
              <w:sz w:val="28"/>
              <w:szCs w:val="28"/>
              <w:lang w:val="zh-CN"/>
            </w:rPr>
            <w:instrText xml:space="preserve"> TOC \o "1-3" \h \z \u </w:instrText>
          </w:r>
          <w:r w:rsidRPr="002D004C">
            <w:rPr>
              <w:sz w:val="28"/>
              <w:szCs w:val="28"/>
              <w:lang w:val="zh-CN"/>
            </w:rPr>
            <w:fldChar w:fldCharType="separate"/>
          </w:r>
        </w:p>
        <w:p w14:paraId="2D9C6CB3" w14:textId="7C2FC427"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26" w:history="1">
            <w:r w:rsidRPr="002D004C">
              <w:rPr>
                <w:rStyle w:val="af2"/>
                <w:rFonts w:eastAsia="仿宋_GB2312"/>
                <w:noProof/>
                <w:color w:val="auto"/>
                <w:sz w:val="28"/>
                <w:szCs w:val="28"/>
              </w:rPr>
              <w:t xml:space="preserve">1 </w:t>
            </w:r>
            <w:r w:rsidRPr="002D004C">
              <w:rPr>
                <w:rStyle w:val="af2"/>
                <w:rFonts w:eastAsia="仿宋_GB2312"/>
                <w:noProof/>
                <w:color w:val="auto"/>
                <w:sz w:val="28"/>
                <w:szCs w:val="28"/>
              </w:rPr>
              <w:t>概述</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_Toc139613826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w:t>
            </w:r>
            <w:r w:rsidRPr="002D004C">
              <w:rPr>
                <w:noProof/>
                <w:webHidden/>
                <w:sz w:val="28"/>
                <w:szCs w:val="28"/>
              </w:rPr>
              <w:fldChar w:fldCharType="end"/>
            </w:r>
          </w:hyperlink>
        </w:p>
        <w:p w14:paraId="6502DE13" w14:textId="560A96BF"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27" w:history="1">
            <w:r w:rsidRPr="002D004C">
              <w:rPr>
                <w:rStyle w:val="af2"/>
                <w:rFonts w:eastAsia="仿宋_GB2312"/>
                <w:noProof/>
                <w:color w:val="auto"/>
                <w:sz w:val="28"/>
                <w:szCs w:val="28"/>
              </w:rPr>
              <w:t xml:space="preserve">1.1 </w:t>
            </w:r>
            <w:r w:rsidRPr="002D004C">
              <w:rPr>
                <w:rStyle w:val="af2"/>
                <w:rFonts w:eastAsia="仿宋_GB2312"/>
                <w:noProof/>
                <w:color w:val="auto"/>
                <w:sz w:val="28"/>
                <w:szCs w:val="28"/>
              </w:rPr>
              <w:t>项目背景</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_Toc139613827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w:t>
            </w:r>
            <w:r w:rsidRPr="002D004C">
              <w:rPr>
                <w:noProof/>
                <w:webHidden/>
                <w:sz w:val="28"/>
                <w:szCs w:val="28"/>
              </w:rPr>
              <w:fldChar w:fldCharType="end"/>
            </w:r>
          </w:hyperlink>
        </w:p>
        <w:p w14:paraId="3A0E70F2" w14:textId="6A219E21"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28" w:history="1">
            <w:r w:rsidRPr="002D004C">
              <w:rPr>
                <w:rStyle w:val="af2"/>
                <w:rFonts w:eastAsia="仿宋_GB2312"/>
                <w:noProof/>
                <w:color w:val="auto"/>
                <w:sz w:val="28"/>
                <w:szCs w:val="28"/>
              </w:rPr>
              <w:t xml:space="preserve">1.2 </w:t>
            </w:r>
            <w:r w:rsidRPr="002D004C">
              <w:rPr>
                <w:rStyle w:val="af2"/>
                <w:rFonts w:eastAsia="仿宋_GB2312"/>
                <w:noProof/>
                <w:color w:val="auto"/>
                <w:sz w:val="28"/>
                <w:szCs w:val="28"/>
              </w:rPr>
              <w:t>公众参与整体情况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_Toc139613828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2</w:t>
            </w:r>
            <w:r w:rsidRPr="002D004C">
              <w:rPr>
                <w:noProof/>
                <w:webHidden/>
                <w:sz w:val="28"/>
                <w:szCs w:val="28"/>
              </w:rPr>
              <w:fldChar w:fldCharType="end"/>
            </w:r>
          </w:hyperlink>
        </w:p>
        <w:p w14:paraId="570FB8EC" w14:textId="1E9C4EFF"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29" w:history="1">
            <w:r w:rsidRPr="002D004C">
              <w:rPr>
                <w:rStyle w:val="af2"/>
                <w:rFonts w:eastAsia="仿宋_GB2312"/>
                <w:noProof/>
                <w:color w:val="auto"/>
                <w:sz w:val="28"/>
                <w:szCs w:val="28"/>
              </w:rPr>
              <w:t xml:space="preserve">2 </w:t>
            </w:r>
            <w:r w:rsidRPr="002D004C">
              <w:rPr>
                <w:rStyle w:val="af2"/>
                <w:rFonts w:eastAsia="仿宋_GB2312"/>
                <w:noProof/>
                <w:color w:val="auto"/>
                <w:sz w:val="28"/>
                <w:szCs w:val="28"/>
              </w:rPr>
              <w:t>首次环境影响评价信息公开情况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_Toc139613829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3</w:t>
            </w:r>
            <w:r w:rsidRPr="002D004C">
              <w:rPr>
                <w:noProof/>
                <w:webHidden/>
                <w:sz w:val="28"/>
                <w:szCs w:val="28"/>
              </w:rPr>
              <w:fldChar w:fldCharType="end"/>
            </w:r>
          </w:hyperlink>
        </w:p>
        <w:p w14:paraId="11361ABE" w14:textId="3035F52F"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0" w:history="1">
            <w:r w:rsidRPr="002D004C">
              <w:rPr>
                <w:rStyle w:val="af2"/>
                <w:rFonts w:eastAsia="仿宋_GB2312"/>
                <w:noProof/>
                <w:color w:val="auto"/>
                <w:sz w:val="28"/>
                <w:szCs w:val="28"/>
              </w:rPr>
              <w:t xml:space="preserve">2.1 </w:t>
            </w:r>
            <w:r w:rsidRPr="002D004C">
              <w:rPr>
                <w:rStyle w:val="af2"/>
                <w:rFonts w:eastAsia="仿宋_GB2312"/>
                <w:noProof/>
                <w:color w:val="auto"/>
                <w:sz w:val="28"/>
                <w:szCs w:val="28"/>
              </w:rPr>
              <w:t>公开内容及时限</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_Toc139613830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3</w:t>
            </w:r>
            <w:r w:rsidRPr="002D004C">
              <w:rPr>
                <w:noProof/>
                <w:webHidden/>
                <w:sz w:val="28"/>
                <w:szCs w:val="28"/>
              </w:rPr>
              <w:fldChar w:fldCharType="end"/>
            </w:r>
          </w:hyperlink>
        </w:p>
        <w:p w14:paraId="63AC98CE" w14:textId="602F974D"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1" w:history="1">
            <w:r w:rsidRPr="002D004C">
              <w:rPr>
                <w:rStyle w:val="af2"/>
                <w:rFonts w:eastAsia="仿宋_GB2312"/>
                <w:noProof/>
                <w:color w:val="auto"/>
                <w:sz w:val="28"/>
                <w:szCs w:val="28"/>
              </w:rPr>
              <w:t xml:space="preserve">2.2 </w:t>
            </w:r>
            <w:r w:rsidRPr="002D004C">
              <w:rPr>
                <w:rStyle w:val="af2"/>
                <w:rFonts w:eastAsia="仿宋_GB2312"/>
                <w:noProof/>
                <w:color w:val="auto"/>
                <w:sz w:val="28"/>
                <w:szCs w:val="28"/>
              </w:rPr>
              <w:t>公开方式</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_Toc139613831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3</w:t>
            </w:r>
            <w:r w:rsidRPr="002D004C">
              <w:rPr>
                <w:noProof/>
                <w:webHidden/>
                <w:sz w:val="28"/>
                <w:szCs w:val="28"/>
              </w:rPr>
              <w:fldChar w:fldCharType="end"/>
            </w:r>
          </w:hyperlink>
        </w:p>
        <w:p w14:paraId="6F6EEFFF" w14:textId="628CC37E"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2" w:history="1">
            <w:r w:rsidRPr="002D004C">
              <w:rPr>
                <w:rStyle w:val="af2"/>
                <w:rFonts w:eastAsia="仿宋_GB2312"/>
                <w:noProof/>
                <w:color w:val="auto"/>
                <w:sz w:val="28"/>
                <w:szCs w:val="28"/>
              </w:rPr>
              <w:t xml:space="preserve">2.3 </w:t>
            </w:r>
            <w:r w:rsidRPr="002D004C">
              <w:rPr>
                <w:rStyle w:val="af2"/>
                <w:rFonts w:eastAsia="仿宋_GB2312"/>
                <w:noProof/>
                <w:color w:val="auto"/>
                <w:sz w:val="28"/>
                <w:szCs w:val="28"/>
              </w:rPr>
              <w:t>公众意见情况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_Toc139613832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5</w:t>
            </w:r>
            <w:r w:rsidRPr="002D004C">
              <w:rPr>
                <w:noProof/>
                <w:webHidden/>
                <w:sz w:val="28"/>
                <w:szCs w:val="28"/>
              </w:rPr>
              <w:fldChar w:fldCharType="end"/>
            </w:r>
          </w:hyperlink>
        </w:p>
        <w:p w14:paraId="0DFA0FB0" w14:textId="76145541"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33" w:history="1">
            <w:r w:rsidRPr="002D004C">
              <w:rPr>
                <w:rStyle w:val="af2"/>
                <w:rFonts w:eastAsia="仿宋_GB2312"/>
                <w:noProof/>
                <w:color w:val="auto"/>
                <w:sz w:val="28"/>
                <w:szCs w:val="28"/>
              </w:rPr>
              <w:t xml:space="preserve">3 </w:t>
            </w:r>
            <w:r w:rsidRPr="002D004C">
              <w:rPr>
                <w:rStyle w:val="af2"/>
                <w:rFonts w:eastAsia="仿宋_GB2312"/>
                <w:noProof/>
                <w:color w:val="auto"/>
                <w:sz w:val="28"/>
                <w:szCs w:val="28"/>
              </w:rPr>
              <w:t>征求意见稿公示情况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_Toc139613833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6</w:t>
            </w:r>
            <w:r w:rsidRPr="002D004C">
              <w:rPr>
                <w:noProof/>
                <w:webHidden/>
                <w:sz w:val="28"/>
                <w:szCs w:val="28"/>
              </w:rPr>
              <w:fldChar w:fldCharType="end"/>
            </w:r>
          </w:hyperlink>
        </w:p>
        <w:p w14:paraId="4D3884C4" w14:textId="752655D4"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4" w:history="1">
            <w:r w:rsidRPr="002D004C">
              <w:rPr>
                <w:rStyle w:val="af2"/>
                <w:rFonts w:eastAsia="仿宋_GB2312"/>
                <w:noProof/>
                <w:color w:val="auto"/>
                <w:sz w:val="28"/>
                <w:szCs w:val="28"/>
              </w:rPr>
              <w:t xml:space="preserve">3.1 </w:t>
            </w:r>
            <w:r w:rsidRPr="002D004C">
              <w:rPr>
                <w:rStyle w:val="af2"/>
                <w:rFonts w:eastAsia="仿宋_GB2312"/>
                <w:noProof/>
                <w:color w:val="auto"/>
                <w:sz w:val="28"/>
                <w:szCs w:val="28"/>
              </w:rPr>
              <w:t>公示内容及时限</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_Toc139613834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6</w:t>
            </w:r>
            <w:r w:rsidRPr="002D004C">
              <w:rPr>
                <w:noProof/>
                <w:webHidden/>
                <w:sz w:val="28"/>
                <w:szCs w:val="28"/>
              </w:rPr>
              <w:fldChar w:fldCharType="end"/>
            </w:r>
          </w:hyperlink>
        </w:p>
        <w:p w14:paraId="0C4A2507" w14:textId="4E3A9483"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5" w:history="1">
            <w:r w:rsidRPr="002D004C">
              <w:rPr>
                <w:rStyle w:val="af2"/>
                <w:rFonts w:eastAsia="仿宋_GB2312"/>
                <w:noProof/>
                <w:color w:val="auto"/>
                <w:sz w:val="28"/>
                <w:szCs w:val="28"/>
              </w:rPr>
              <w:t xml:space="preserve">3.2 </w:t>
            </w:r>
            <w:r w:rsidRPr="002D004C">
              <w:rPr>
                <w:rStyle w:val="af2"/>
                <w:rFonts w:eastAsia="仿宋_GB2312"/>
                <w:noProof/>
                <w:color w:val="auto"/>
                <w:sz w:val="28"/>
                <w:szCs w:val="28"/>
              </w:rPr>
              <w:t>公示方式</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_Toc139613835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6</w:t>
            </w:r>
            <w:r w:rsidRPr="002D004C">
              <w:rPr>
                <w:noProof/>
                <w:webHidden/>
                <w:sz w:val="28"/>
                <w:szCs w:val="28"/>
              </w:rPr>
              <w:fldChar w:fldCharType="end"/>
            </w:r>
          </w:hyperlink>
        </w:p>
        <w:p w14:paraId="137B3E82" w14:textId="60FDBEA8" w:rsidR="007771A7" w:rsidRPr="002D004C" w:rsidRDefault="007771A7" w:rsidP="00E81D25">
          <w:pPr>
            <w:pStyle w:val="TOC3"/>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6" w:history="1">
            <w:r w:rsidRPr="002D004C">
              <w:rPr>
                <w:rStyle w:val="af2"/>
                <w:rFonts w:eastAsia="仿宋_GB2312"/>
                <w:noProof/>
                <w:color w:val="auto"/>
                <w:sz w:val="28"/>
                <w:szCs w:val="28"/>
              </w:rPr>
              <w:t xml:space="preserve">3.2.1 </w:t>
            </w:r>
            <w:r w:rsidRPr="002D004C">
              <w:rPr>
                <w:rStyle w:val="af2"/>
                <w:rFonts w:eastAsia="仿宋_GB2312"/>
                <w:noProof/>
                <w:color w:val="auto"/>
                <w:sz w:val="28"/>
                <w:szCs w:val="28"/>
              </w:rPr>
              <w:t>网络公示</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_Toc139613836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6</w:t>
            </w:r>
            <w:r w:rsidRPr="002D004C">
              <w:rPr>
                <w:noProof/>
                <w:webHidden/>
                <w:sz w:val="28"/>
                <w:szCs w:val="28"/>
              </w:rPr>
              <w:fldChar w:fldCharType="end"/>
            </w:r>
          </w:hyperlink>
        </w:p>
        <w:p w14:paraId="7A19C735" w14:textId="5BB5F4EF" w:rsidR="007771A7" w:rsidRPr="002D004C" w:rsidRDefault="007771A7" w:rsidP="00E81D25">
          <w:pPr>
            <w:pStyle w:val="TOC3"/>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7" w:history="1">
            <w:r w:rsidRPr="002D004C">
              <w:rPr>
                <w:rStyle w:val="af2"/>
                <w:rFonts w:eastAsia="仿宋_GB2312"/>
                <w:noProof/>
                <w:color w:val="auto"/>
                <w:sz w:val="28"/>
                <w:szCs w:val="28"/>
              </w:rPr>
              <w:t xml:space="preserve">3.2.2 </w:t>
            </w:r>
            <w:r w:rsidRPr="002D004C">
              <w:rPr>
                <w:rStyle w:val="af2"/>
                <w:rFonts w:eastAsia="仿宋_GB2312"/>
                <w:noProof/>
                <w:color w:val="auto"/>
                <w:sz w:val="28"/>
                <w:szCs w:val="28"/>
              </w:rPr>
              <w:t>报纸公示</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_Toc139613837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8</w:t>
            </w:r>
            <w:r w:rsidRPr="002D004C">
              <w:rPr>
                <w:noProof/>
                <w:webHidden/>
                <w:sz w:val="28"/>
                <w:szCs w:val="28"/>
              </w:rPr>
              <w:fldChar w:fldCharType="end"/>
            </w:r>
          </w:hyperlink>
        </w:p>
        <w:p w14:paraId="49FC2F1E" w14:textId="1755D54D" w:rsidR="007771A7" w:rsidRPr="002D004C" w:rsidRDefault="007771A7" w:rsidP="00E81D25">
          <w:pPr>
            <w:pStyle w:val="TOC3"/>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8" w:history="1">
            <w:r w:rsidRPr="002D004C">
              <w:rPr>
                <w:rStyle w:val="af2"/>
                <w:rFonts w:eastAsia="仿宋_GB2312"/>
                <w:noProof/>
                <w:color w:val="auto"/>
                <w:sz w:val="28"/>
                <w:szCs w:val="28"/>
              </w:rPr>
              <w:t xml:space="preserve">3.2.3 </w:t>
            </w:r>
            <w:r w:rsidRPr="002D004C">
              <w:rPr>
                <w:rStyle w:val="af2"/>
                <w:rFonts w:eastAsia="仿宋_GB2312"/>
                <w:noProof/>
                <w:color w:val="auto"/>
                <w:sz w:val="28"/>
                <w:szCs w:val="28"/>
              </w:rPr>
              <w:t>张贴公告</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_Toc139613838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11</w:t>
            </w:r>
            <w:r w:rsidRPr="002D004C">
              <w:rPr>
                <w:noProof/>
                <w:webHidden/>
                <w:sz w:val="28"/>
                <w:szCs w:val="28"/>
              </w:rPr>
              <w:fldChar w:fldCharType="end"/>
            </w:r>
          </w:hyperlink>
        </w:p>
        <w:p w14:paraId="6AA87D45" w14:textId="2C0640C1" w:rsidR="007771A7" w:rsidRPr="002D004C" w:rsidRDefault="007771A7" w:rsidP="00E81D25">
          <w:pPr>
            <w:pStyle w:val="TOC3"/>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39" w:history="1">
            <w:r w:rsidRPr="002D004C">
              <w:rPr>
                <w:rStyle w:val="af2"/>
                <w:rFonts w:eastAsia="仿宋_GB2312"/>
                <w:noProof/>
                <w:color w:val="auto"/>
                <w:sz w:val="28"/>
                <w:szCs w:val="28"/>
              </w:rPr>
              <w:t xml:space="preserve">3.2.4 </w:t>
            </w:r>
            <w:r w:rsidRPr="002D004C">
              <w:rPr>
                <w:rStyle w:val="af2"/>
                <w:rFonts w:eastAsia="仿宋_GB2312"/>
                <w:noProof/>
                <w:color w:val="auto"/>
                <w:sz w:val="28"/>
                <w:szCs w:val="28"/>
              </w:rPr>
              <w:t>公众参与问卷调查</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_Toc139613839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14</w:t>
            </w:r>
            <w:r w:rsidRPr="002D004C">
              <w:rPr>
                <w:noProof/>
                <w:webHidden/>
                <w:sz w:val="28"/>
                <w:szCs w:val="28"/>
              </w:rPr>
              <w:fldChar w:fldCharType="end"/>
            </w:r>
          </w:hyperlink>
        </w:p>
        <w:p w14:paraId="5CDAA511" w14:textId="1A11FB55"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40" w:history="1">
            <w:r w:rsidRPr="002D004C">
              <w:rPr>
                <w:rStyle w:val="af2"/>
                <w:rFonts w:eastAsia="仿宋_GB2312"/>
                <w:noProof/>
                <w:color w:val="auto"/>
                <w:sz w:val="28"/>
                <w:szCs w:val="28"/>
              </w:rPr>
              <w:t xml:space="preserve">3.3 </w:t>
            </w:r>
            <w:r w:rsidRPr="002D004C">
              <w:rPr>
                <w:rStyle w:val="af2"/>
                <w:rFonts w:eastAsia="仿宋_GB2312"/>
                <w:noProof/>
                <w:color w:val="auto"/>
                <w:sz w:val="28"/>
                <w:szCs w:val="28"/>
              </w:rPr>
              <w:t>查阅情况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_Toc139613840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16</w:t>
            </w:r>
            <w:r w:rsidRPr="002D004C">
              <w:rPr>
                <w:noProof/>
                <w:webHidden/>
                <w:sz w:val="28"/>
                <w:szCs w:val="28"/>
              </w:rPr>
              <w:fldChar w:fldCharType="end"/>
            </w:r>
          </w:hyperlink>
        </w:p>
        <w:p w14:paraId="4AFB77AF" w14:textId="411F8CCB" w:rsidR="007771A7" w:rsidRPr="002D004C" w:rsidRDefault="007771A7" w:rsidP="00E81D25">
          <w:pPr>
            <w:pStyle w:val="TOC2"/>
            <w:tabs>
              <w:tab w:val="right" w:leader="dot" w:pos="8296"/>
            </w:tabs>
            <w:spacing w:line="500" w:lineRule="exact"/>
            <w:ind w:leftChars="0" w:left="0" w:firstLineChars="0" w:firstLine="0"/>
            <w:rPr>
              <w:rFonts w:asciiTheme="minorHAnsi" w:eastAsiaTheme="minorEastAsia" w:hAnsiTheme="minorHAnsi" w:cstheme="minorBidi"/>
              <w:noProof/>
              <w:sz w:val="28"/>
              <w:szCs w:val="28"/>
              <w14:ligatures w14:val="standardContextual"/>
            </w:rPr>
          </w:pPr>
          <w:hyperlink w:anchor="_Toc139613841" w:history="1">
            <w:r w:rsidRPr="002D004C">
              <w:rPr>
                <w:rStyle w:val="af2"/>
                <w:rFonts w:eastAsia="仿宋_GB2312"/>
                <w:noProof/>
                <w:color w:val="auto"/>
                <w:sz w:val="28"/>
                <w:szCs w:val="28"/>
              </w:rPr>
              <w:t>3.4</w:t>
            </w:r>
            <w:r w:rsidRPr="002D004C">
              <w:rPr>
                <w:rStyle w:val="af2"/>
                <w:rFonts w:eastAsia="仿宋_GB2312"/>
                <w:noProof/>
                <w:color w:val="auto"/>
                <w:sz w:val="28"/>
                <w:szCs w:val="28"/>
              </w:rPr>
              <w:t>公众提出意见情况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_Toc139613841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16</w:t>
            </w:r>
            <w:r w:rsidRPr="002D004C">
              <w:rPr>
                <w:noProof/>
                <w:webHidden/>
                <w:sz w:val="28"/>
                <w:szCs w:val="28"/>
              </w:rPr>
              <w:fldChar w:fldCharType="end"/>
            </w:r>
          </w:hyperlink>
        </w:p>
        <w:p w14:paraId="2C2B4DBE" w14:textId="481773B2"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42" w:history="1">
            <w:r w:rsidRPr="002D004C">
              <w:rPr>
                <w:rStyle w:val="af2"/>
                <w:rFonts w:eastAsia="仿宋_GB2312"/>
                <w:noProof/>
                <w:color w:val="auto"/>
                <w:sz w:val="28"/>
                <w:szCs w:val="28"/>
              </w:rPr>
              <w:t xml:space="preserve">4 </w:t>
            </w:r>
            <w:r w:rsidRPr="002D004C">
              <w:rPr>
                <w:rStyle w:val="af2"/>
                <w:rFonts w:eastAsia="仿宋_GB2312"/>
                <w:noProof/>
                <w:color w:val="auto"/>
                <w:sz w:val="28"/>
                <w:szCs w:val="28"/>
              </w:rPr>
              <w:t>公众意见处理情况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_Toc139613842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17</w:t>
            </w:r>
            <w:r w:rsidRPr="002D004C">
              <w:rPr>
                <w:noProof/>
                <w:webHidden/>
                <w:sz w:val="28"/>
                <w:szCs w:val="28"/>
              </w:rPr>
              <w:fldChar w:fldCharType="end"/>
            </w:r>
          </w:hyperlink>
        </w:p>
        <w:p w14:paraId="14522B59" w14:textId="0E961531"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43" w:history="1">
            <w:r w:rsidRPr="002D004C">
              <w:rPr>
                <w:rStyle w:val="af2"/>
                <w:rFonts w:eastAsia="仿宋_GB2312"/>
                <w:noProof/>
                <w:color w:val="auto"/>
                <w:sz w:val="28"/>
                <w:szCs w:val="28"/>
              </w:rPr>
              <w:t xml:space="preserve">5 </w:t>
            </w:r>
            <w:r w:rsidRPr="002D004C">
              <w:rPr>
                <w:rStyle w:val="af2"/>
                <w:rFonts w:eastAsia="仿宋_GB2312"/>
                <w:noProof/>
                <w:color w:val="auto"/>
                <w:sz w:val="28"/>
                <w:szCs w:val="28"/>
              </w:rPr>
              <w:t>报批前公示情况</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_Toc139613843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18</w:t>
            </w:r>
            <w:r w:rsidRPr="002D004C">
              <w:rPr>
                <w:noProof/>
                <w:webHidden/>
                <w:sz w:val="28"/>
                <w:szCs w:val="28"/>
              </w:rPr>
              <w:fldChar w:fldCharType="end"/>
            </w:r>
          </w:hyperlink>
        </w:p>
        <w:p w14:paraId="2F55A716" w14:textId="599D9757"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44" w:history="1">
            <w:r w:rsidRPr="002D004C">
              <w:rPr>
                <w:rStyle w:val="af2"/>
                <w:rFonts w:eastAsia="仿宋_GB2312"/>
                <w:noProof/>
                <w:color w:val="auto"/>
                <w:sz w:val="28"/>
                <w:szCs w:val="28"/>
              </w:rPr>
              <w:t xml:space="preserve">6 </w:t>
            </w:r>
            <w:r w:rsidRPr="002D004C">
              <w:rPr>
                <w:rStyle w:val="af2"/>
                <w:rFonts w:eastAsia="仿宋_GB2312"/>
                <w:noProof/>
                <w:color w:val="auto"/>
                <w:sz w:val="28"/>
                <w:szCs w:val="28"/>
              </w:rPr>
              <w:t>诚信承诺</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_Toc139613844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19</w:t>
            </w:r>
            <w:r w:rsidRPr="002D004C">
              <w:rPr>
                <w:noProof/>
                <w:webHidden/>
                <w:sz w:val="28"/>
                <w:szCs w:val="28"/>
              </w:rPr>
              <w:fldChar w:fldCharType="end"/>
            </w:r>
          </w:hyperlink>
        </w:p>
        <w:p w14:paraId="03F7C1D9" w14:textId="2B1759F3" w:rsidR="007771A7" w:rsidRPr="002D004C" w:rsidRDefault="007771A7" w:rsidP="00E81D25">
          <w:pPr>
            <w:pStyle w:val="TOC1"/>
            <w:tabs>
              <w:tab w:val="right" w:leader="dot" w:pos="8296"/>
            </w:tabs>
            <w:spacing w:line="500" w:lineRule="exact"/>
            <w:ind w:firstLineChars="0" w:firstLine="0"/>
            <w:rPr>
              <w:rFonts w:asciiTheme="minorHAnsi" w:eastAsiaTheme="minorEastAsia" w:hAnsiTheme="minorHAnsi" w:cstheme="minorBidi"/>
              <w:noProof/>
              <w:sz w:val="28"/>
              <w:szCs w:val="28"/>
              <w14:ligatures w14:val="standardContextual"/>
            </w:rPr>
          </w:pPr>
          <w:hyperlink w:anchor="_Toc139613845" w:history="1">
            <w:r w:rsidRPr="002D004C">
              <w:rPr>
                <w:rStyle w:val="af2"/>
                <w:rFonts w:eastAsia="仿宋_GB2312"/>
                <w:noProof/>
                <w:color w:val="auto"/>
                <w:sz w:val="28"/>
                <w:szCs w:val="28"/>
              </w:rPr>
              <w:t>附件</w:t>
            </w:r>
            <w:r w:rsidRPr="002D004C">
              <w:rPr>
                <w:rStyle w:val="af2"/>
                <w:rFonts w:eastAsia="仿宋_GB2312"/>
                <w:noProof/>
                <w:color w:val="auto"/>
                <w:sz w:val="28"/>
                <w:szCs w:val="28"/>
              </w:rPr>
              <w:t xml:space="preserve"> </w:t>
            </w:r>
            <w:r w:rsidRPr="002D004C">
              <w:rPr>
                <w:rStyle w:val="af2"/>
                <w:rFonts w:eastAsia="仿宋_GB2312"/>
                <w:noProof/>
                <w:color w:val="auto"/>
                <w:sz w:val="28"/>
                <w:szCs w:val="28"/>
              </w:rPr>
              <w:t>公众参与问卷调查表</w:t>
            </w:r>
            <w:r w:rsidRPr="002D004C">
              <w:rPr>
                <w:noProof/>
                <w:webHidden/>
                <w:sz w:val="28"/>
                <w:szCs w:val="28"/>
              </w:rPr>
              <w:tab/>
            </w:r>
            <w:r w:rsidRPr="002D004C">
              <w:rPr>
                <w:noProof/>
                <w:webHidden/>
                <w:sz w:val="28"/>
                <w:szCs w:val="28"/>
              </w:rPr>
              <w:fldChar w:fldCharType="begin"/>
            </w:r>
            <w:r w:rsidRPr="002D004C">
              <w:rPr>
                <w:noProof/>
                <w:webHidden/>
                <w:sz w:val="28"/>
                <w:szCs w:val="28"/>
              </w:rPr>
              <w:instrText xml:space="preserve"> PAGEREF _Toc139613845 \h </w:instrText>
            </w:r>
            <w:r w:rsidRPr="002D004C">
              <w:rPr>
                <w:noProof/>
                <w:webHidden/>
                <w:sz w:val="28"/>
                <w:szCs w:val="28"/>
              </w:rPr>
            </w:r>
            <w:r w:rsidRPr="002D004C">
              <w:rPr>
                <w:noProof/>
                <w:webHidden/>
                <w:sz w:val="28"/>
                <w:szCs w:val="28"/>
              </w:rPr>
              <w:fldChar w:fldCharType="separate"/>
            </w:r>
            <w:r w:rsidR="00513F4F" w:rsidRPr="002D004C">
              <w:rPr>
                <w:noProof/>
                <w:webHidden/>
                <w:sz w:val="28"/>
                <w:szCs w:val="28"/>
              </w:rPr>
              <w:t>20</w:t>
            </w:r>
            <w:r w:rsidRPr="002D004C">
              <w:rPr>
                <w:noProof/>
                <w:webHidden/>
                <w:sz w:val="28"/>
                <w:szCs w:val="28"/>
              </w:rPr>
              <w:fldChar w:fldCharType="end"/>
            </w:r>
          </w:hyperlink>
        </w:p>
        <w:p w14:paraId="72A8313C" w14:textId="77777777" w:rsidR="002853A2" w:rsidRPr="002D004C" w:rsidRDefault="0072777F" w:rsidP="00E81D25">
          <w:pPr>
            <w:pStyle w:val="TOC1"/>
            <w:tabs>
              <w:tab w:val="right" w:leader="dot" w:pos="8296"/>
            </w:tabs>
            <w:spacing w:line="500" w:lineRule="exact"/>
            <w:ind w:firstLineChars="0" w:firstLine="0"/>
          </w:pPr>
          <w:r w:rsidRPr="002D004C">
            <w:rPr>
              <w:sz w:val="28"/>
              <w:szCs w:val="28"/>
              <w:lang w:val="zh-CN"/>
            </w:rPr>
            <w:fldChar w:fldCharType="end"/>
          </w:r>
        </w:p>
      </w:sdtContent>
    </w:sdt>
    <w:p w14:paraId="3975BF50" w14:textId="77777777" w:rsidR="002853A2" w:rsidRPr="002D004C" w:rsidRDefault="002853A2">
      <w:pPr>
        <w:ind w:firstLine="480"/>
        <w:jc w:val="center"/>
        <w:rPr>
          <w:kern w:val="0"/>
        </w:rPr>
      </w:pPr>
    </w:p>
    <w:p w14:paraId="753924EB" w14:textId="77777777" w:rsidR="002853A2" w:rsidRPr="002D004C" w:rsidRDefault="002853A2">
      <w:pPr>
        <w:pStyle w:val="1"/>
        <w:pageBreakBefore/>
        <w:ind w:firstLine="643"/>
        <w:rPr>
          <w:rFonts w:ascii="Times New Roman" w:eastAsia="宋体"/>
          <w:sz w:val="32"/>
          <w:szCs w:val="32"/>
        </w:rPr>
        <w:sectPr w:rsidR="002853A2" w:rsidRPr="002D004C">
          <w:pgSz w:w="11906" w:h="16838"/>
          <w:pgMar w:top="1440" w:right="1800" w:bottom="1440" w:left="1800" w:header="851" w:footer="992" w:gutter="0"/>
          <w:cols w:space="425"/>
          <w:docGrid w:type="lines" w:linePitch="312"/>
        </w:sectPr>
      </w:pPr>
    </w:p>
    <w:p w14:paraId="2C4A48CD" w14:textId="77777777" w:rsidR="002853A2" w:rsidRPr="002D004C" w:rsidRDefault="0072777F">
      <w:pPr>
        <w:pStyle w:val="1"/>
        <w:pageBreakBefore/>
        <w:spacing w:line="590" w:lineRule="exact"/>
        <w:rPr>
          <w:rFonts w:ascii="Times New Roman" w:eastAsia="宋体"/>
          <w:bCs/>
          <w:kern w:val="2"/>
          <w:sz w:val="32"/>
          <w:szCs w:val="32"/>
        </w:rPr>
      </w:pPr>
      <w:bookmarkStart w:id="1" w:name="_Toc5508_WPSOffice_Level1"/>
      <w:bookmarkStart w:id="2" w:name="_Toc139613826"/>
      <w:r w:rsidRPr="002D004C">
        <w:rPr>
          <w:rFonts w:ascii="Times New Roman" w:eastAsia="宋体"/>
          <w:bCs/>
          <w:kern w:val="2"/>
          <w:sz w:val="32"/>
          <w:szCs w:val="32"/>
        </w:rPr>
        <w:lastRenderedPageBreak/>
        <w:t xml:space="preserve">1 </w:t>
      </w:r>
      <w:r w:rsidRPr="002D004C">
        <w:rPr>
          <w:rFonts w:ascii="Times New Roman" w:eastAsia="宋体"/>
          <w:bCs/>
          <w:kern w:val="2"/>
          <w:sz w:val="32"/>
          <w:szCs w:val="32"/>
        </w:rPr>
        <w:t>概述</w:t>
      </w:r>
      <w:bookmarkEnd w:id="1"/>
      <w:bookmarkEnd w:id="2"/>
    </w:p>
    <w:p w14:paraId="260AF611" w14:textId="2F61D88D" w:rsidR="00AD5087" w:rsidRPr="002D004C" w:rsidRDefault="00AD5087" w:rsidP="00AD5087">
      <w:pPr>
        <w:tabs>
          <w:tab w:val="left" w:pos="2621"/>
        </w:tabs>
        <w:spacing w:beforeLines="50" w:before="156" w:afterLines="50" w:after="156" w:line="590" w:lineRule="exact"/>
        <w:ind w:firstLineChars="0" w:firstLine="0"/>
        <w:outlineLvl w:val="1"/>
        <w:rPr>
          <w:b/>
          <w:bCs/>
          <w:sz w:val="30"/>
          <w:szCs w:val="30"/>
        </w:rPr>
      </w:pPr>
      <w:bookmarkStart w:id="3" w:name="_Toc139613827"/>
      <w:r w:rsidRPr="002D004C">
        <w:rPr>
          <w:b/>
          <w:bCs/>
          <w:sz w:val="30"/>
          <w:szCs w:val="30"/>
        </w:rPr>
        <w:t xml:space="preserve">1.1 </w:t>
      </w:r>
      <w:r w:rsidRPr="002D004C">
        <w:rPr>
          <w:b/>
          <w:bCs/>
          <w:sz w:val="30"/>
          <w:szCs w:val="30"/>
        </w:rPr>
        <w:t>项目背景</w:t>
      </w:r>
      <w:bookmarkEnd w:id="3"/>
    </w:p>
    <w:p w14:paraId="056B316B" w14:textId="77777777" w:rsidR="00E81D25" w:rsidRPr="002D004C" w:rsidRDefault="00E81D25" w:rsidP="00E81D25">
      <w:pPr>
        <w:pStyle w:val="tc"/>
        <w:ind w:firstLine="560"/>
        <w:rPr>
          <w:sz w:val="28"/>
          <w:szCs w:val="28"/>
        </w:rPr>
      </w:pPr>
      <w:r w:rsidRPr="002D004C">
        <w:rPr>
          <w:rFonts w:hint="eastAsia"/>
          <w:sz w:val="28"/>
          <w:szCs w:val="28"/>
        </w:rPr>
        <w:t>溧阳市位于江苏省南部、常州市西南部，地处长三角西南部的苏、皖两省交界处，地理坐标介于北纬</w:t>
      </w:r>
      <w:r w:rsidRPr="002D004C">
        <w:rPr>
          <w:sz w:val="28"/>
          <w:szCs w:val="28"/>
        </w:rPr>
        <w:t>31</w:t>
      </w:r>
      <w:r w:rsidRPr="002D004C">
        <w:rPr>
          <w:rFonts w:hint="eastAsia"/>
          <w:sz w:val="28"/>
          <w:szCs w:val="28"/>
        </w:rPr>
        <w:t>°</w:t>
      </w:r>
      <w:r w:rsidRPr="002D004C">
        <w:rPr>
          <w:sz w:val="28"/>
          <w:szCs w:val="28"/>
        </w:rPr>
        <w:t>09'</w:t>
      </w:r>
      <w:r w:rsidRPr="002D004C">
        <w:rPr>
          <w:rFonts w:hint="eastAsia"/>
          <w:sz w:val="28"/>
          <w:szCs w:val="28"/>
        </w:rPr>
        <w:t>—</w:t>
      </w:r>
      <w:r w:rsidRPr="002D004C">
        <w:rPr>
          <w:sz w:val="28"/>
          <w:szCs w:val="28"/>
        </w:rPr>
        <w:t>31</w:t>
      </w:r>
      <w:r w:rsidRPr="002D004C">
        <w:rPr>
          <w:rFonts w:hint="eastAsia"/>
          <w:sz w:val="28"/>
          <w:szCs w:val="28"/>
        </w:rPr>
        <w:t>°</w:t>
      </w:r>
      <w:r w:rsidRPr="002D004C">
        <w:rPr>
          <w:sz w:val="28"/>
          <w:szCs w:val="28"/>
        </w:rPr>
        <w:t>41'</w:t>
      </w:r>
      <w:r w:rsidRPr="002D004C">
        <w:rPr>
          <w:rFonts w:hint="eastAsia"/>
          <w:sz w:val="28"/>
          <w:szCs w:val="28"/>
        </w:rPr>
        <w:t>，东经</w:t>
      </w:r>
      <w:r w:rsidRPr="002D004C">
        <w:rPr>
          <w:sz w:val="28"/>
          <w:szCs w:val="28"/>
        </w:rPr>
        <w:t>119</w:t>
      </w:r>
      <w:r w:rsidRPr="002D004C">
        <w:rPr>
          <w:rFonts w:hint="eastAsia"/>
          <w:sz w:val="28"/>
          <w:szCs w:val="28"/>
        </w:rPr>
        <w:t>°</w:t>
      </w:r>
      <w:r w:rsidRPr="002D004C">
        <w:rPr>
          <w:sz w:val="28"/>
          <w:szCs w:val="28"/>
        </w:rPr>
        <w:t>08'</w:t>
      </w:r>
      <w:r w:rsidRPr="002D004C">
        <w:rPr>
          <w:rFonts w:hint="eastAsia"/>
          <w:sz w:val="28"/>
          <w:szCs w:val="28"/>
        </w:rPr>
        <w:t>—</w:t>
      </w:r>
      <w:r w:rsidRPr="002D004C">
        <w:rPr>
          <w:sz w:val="28"/>
          <w:szCs w:val="28"/>
        </w:rPr>
        <w:t>119</w:t>
      </w:r>
      <w:r w:rsidRPr="002D004C">
        <w:rPr>
          <w:rFonts w:hint="eastAsia"/>
          <w:sz w:val="28"/>
          <w:szCs w:val="28"/>
        </w:rPr>
        <w:t>°</w:t>
      </w:r>
      <w:r w:rsidRPr="002D004C">
        <w:rPr>
          <w:sz w:val="28"/>
          <w:szCs w:val="28"/>
        </w:rPr>
        <w:t>36'</w:t>
      </w:r>
      <w:r w:rsidRPr="002D004C">
        <w:rPr>
          <w:rFonts w:hint="eastAsia"/>
          <w:sz w:val="28"/>
          <w:szCs w:val="28"/>
        </w:rPr>
        <w:t>之间，东邻宜兴，西与高淳、溧水毗邻，南与安徽省的广德、郎溪接壤，北接句容、金坛，南北长</w:t>
      </w:r>
      <w:r w:rsidRPr="002D004C">
        <w:rPr>
          <w:sz w:val="28"/>
          <w:szCs w:val="28"/>
        </w:rPr>
        <w:t xml:space="preserve">59.06 </w:t>
      </w:r>
      <w:r w:rsidRPr="002D004C">
        <w:rPr>
          <w:rFonts w:hint="eastAsia"/>
          <w:sz w:val="28"/>
          <w:szCs w:val="28"/>
        </w:rPr>
        <w:t>千米，东西宽</w:t>
      </w:r>
      <w:r w:rsidRPr="002D004C">
        <w:rPr>
          <w:sz w:val="28"/>
          <w:szCs w:val="28"/>
        </w:rPr>
        <w:t xml:space="preserve">45.14 </w:t>
      </w:r>
      <w:r w:rsidRPr="002D004C">
        <w:rPr>
          <w:rFonts w:hint="eastAsia"/>
          <w:sz w:val="28"/>
          <w:szCs w:val="28"/>
        </w:rPr>
        <w:t>千米，土地总面积</w:t>
      </w:r>
      <w:r w:rsidRPr="002D004C">
        <w:rPr>
          <w:sz w:val="28"/>
          <w:szCs w:val="28"/>
        </w:rPr>
        <w:t xml:space="preserve">1535.87 </w:t>
      </w:r>
      <w:r w:rsidRPr="002D004C">
        <w:rPr>
          <w:rFonts w:hint="eastAsia"/>
          <w:sz w:val="28"/>
          <w:szCs w:val="28"/>
        </w:rPr>
        <w:t>平方千米。溧阳市水陆空交通便捷，宁杭高铁、宁杭高速、扬</w:t>
      </w:r>
      <w:proofErr w:type="gramStart"/>
      <w:r w:rsidRPr="002D004C">
        <w:rPr>
          <w:rFonts w:hint="eastAsia"/>
          <w:sz w:val="28"/>
          <w:szCs w:val="28"/>
        </w:rPr>
        <w:t>溧</w:t>
      </w:r>
      <w:proofErr w:type="gramEnd"/>
      <w:r w:rsidRPr="002D004C">
        <w:rPr>
          <w:rFonts w:hint="eastAsia"/>
          <w:sz w:val="28"/>
          <w:szCs w:val="28"/>
        </w:rPr>
        <w:t>高速、常</w:t>
      </w:r>
      <w:proofErr w:type="gramStart"/>
      <w:r w:rsidRPr="002D004C">
        <w:rPr>
          <w:rFonts w:hint="eastAsia"/>
          <w:sz w:val="28"/>
          <w:szCs w:val="28"/>
        </w:rPr>
        <w:t>溧</w:t>
      </w:r>
      <w:proofErr w:type="gramEnd"/>
      <w:r w:rsidRPr="002D004C">
        <w:rPr>
          <w:rFonts w:hint="eastAsia"/>
          <w:sz w:val="28"/>
          <w:szCs w:val="28"/>
        </w:rPr>
        <w:t>高速、</w:t>
      </w:r>
      <w:r w:rsidRPr="002D004C">
        <w:rPr>
          <w:sz w:val="28"/>
          <w:szCs w:val="28"/>
        </w:rPr>
        <w:t xml:space="preserve">104 </w:t>
      </w:r>
      <w:r w:rsidRPr="002D004C">
        <w:rPr>
          <w:rFonts w:hint="eastAsia"/>
          <w:sz w:val="28"/>
          <w:szCs w:val="28"/>
        </w:rPr>
        <w:t>国道、</w:t>
      </w:r>
      <w:r w:rsidRPr="002D004C">
        <w:rPr>
          <w:sz w:val="28"/>
          <w:szCs w:val="28"/>
        </w:rPr>
        <w:t xml:space="preserve">239 </w:t>
      </w:r>
      <w:r w:rsidRPr="002D004C">
        <w:rPr>
          <w:rFonts w:hint="eastAsia"/>
          <w:sz w:val="28"/>
          <w:szCs w:val="28"/>
        </w:rPr>
        <w:t>省道、</w:t>
      </w:r>
      <w:r w:rsidRPr="002D004C">
        <w:rPr>
          <w:sz w:val="28"/>
          <w:szCs w:val="28"/>
        </w:rPr>
        <w:t xml:space="preserve">241 </w:t>
      </w:r>
      <w:r w:rsidRPr="002D004C">
        <w:rPr>
          <w:rFonts w:hint="eastAsia"/>
          <w:sz w:val="28"/>
          <w:szCs w:val="28"/>
        </w:rPr>
        <w:t>省道、</w:t>
      </w:r>
      <w:proofErr w:type="gramStart"/>
      <w:r w:rsidRPr="002D004C">
        <w:rPr>
          <w:rFonts w:hint="eastAsia"/>
          <w:sz w:val="28"/>
          <w:szCs w:val="28"/>
        </w:rPr>
        <w:t>芜太</w:t>
      </w:r>
      <w:proofErr w:type="gramEnd"/>
      <w:r w:rsidRPr="002D004C">
        <w:rPr>
          <w:rFonts w:hint="eastAsia"/>
          <w:sz w:val="28"/>
          <w:szCs w:val="28"/>
        </w:rPr>
        <w:t>运河贯穿全境，距南京禄口国际机场仅</w:t>
      </w:r>
      <w:r w:rsidRPr="002D004C">
        <w:rPr>
          <w:sz w:val="28"/>
          <w:szCs w:val="28"/>
        </w:rPr>
        <w:t xml:space="preserve">68 </w:t>
      </w:r>
      <w:r w:rsidRPr="002D004C">
        <w:rPr>
          <w:rFonts w:hint="eastAsia"/>
          <w:sz w:val="28"/>
          <w:szCs w:val="28"/>
        </w:rPr>
        <w:t>km</w:t>
      </w:r>
      <w:r w:rsidRPr="002D004C">
        <w:rPr>
          <w:rFonts w:hint="eastAsia"/>
          <w:sz w:val="28"/>
          <w:szCs w:val="28"/>
        </w:rPr>
        <w:t>，有“三省通衢”之称。溧阳市有丹金</w:t>
      </w:r>
      <w:proofErr w:type="gramStart"/>
      <w:r w:rsidRPr="002D004C">
        <w:rPr>
          <w:rFonts w:hint="eastAsia"/>
          <w:sz w:val="28"/>
          <w:szCs w:val="28"/>
        </w:rPr>
        <w:t>溧</w:t>
      </w:r>
      <w:proofErr w:type="gramEnd"/>
      <w:r w:rsidRPr="002D004C">
        <w:rPr>
          <w:rFonts w:hint="eastAsia"/>
          <w:sz w:val="28"/>
          <w:szCs w:val="28"/>
        </w:rPr>
        <w:t>漕河、</w:t>
      </w:r>
      <w:proofErr w:type="gramStart"/>
      <w:r w:rsidRPr="002D004C">
        <w:rPr>
          <w:rFonts w:hint="eastAsia"/>
          <w:sz w:val="28"/>
          <w:szCs w:val="28"/>
        </w:rPr>
        <w:t>芜太</w:t>
      </w:r>
      <w:proofErr w:type="gramEnd"/>
      <w:r w:rsidRPr="002D004C">
        <w:rPr>
          <w:rFonts w:hint="eastAsia"/>
          <w:sz w:val="28"/>
          <w:szCs w:val="28"/>
        </w:rPr>
        <w:t>运河</w:t>
      </w:r>
      <w:r w:rsidRPr="002D004C">
        <w:rPr>
          <w:sz w:val="28"/>
          <w:szCs w:val="28"/>
        </w:rPr>
        <w:t xml:space="preserve">2 </w:t>
      </w:r>
      <w:r w:rsidRPr="002D004C">
        <w:rPr>
          <w:rFonts w:hint="eastAsia"/>
          <w:sz w:val="28"/>
          <w:szCs w:val="28"/>
        </w:rPr>
        <w:t>条三级航道，是连接苏南、浙皖的“水上高速公路”，可直达沿江沿海各大港口。溧阳市常住人口</w:t>
      </w:r>
      <w:r w:rsidRPr="002D004C">
        <w:rPr>
          <w:sz w:val="28"/>
          <w:szCs w:val="28"/>
        </w:rPr>
        <w:t xml:space="preserve">80.6 </w:t>
      </w:r>
      <w:r w:rsidRPr="002D004C">
        <w:rPr>
          <w:rFonts w:hint="eastAsia"/>
          <w:sz w:val="28"/>
          <w:szCs w:val="28"/>
        </w:rPr>
        <w:t>万人，其中城镇人口</w:t>
      </w:r>
      <w:r w:rsidRPr="002D004C">
        <w:rPr>
          <w:sz w:val="28"/>
          <w:szCs w:val="28"/>
        </w:rPr>
        <w:t xml:space="preserve">52.07 </w:t>
      </w:r>
      <w:r w:rsidRPr="002D004C">
        <w:rPr>
          <w:rFonts w:hint="eastAsia"/>
          <w:sz w:val="28"/>
          <w:szCs w:val="28"/>
        </w:rPr>
        <w:t>万人，城镇化率</w:t>
      </w:r>
      <w:r w:rsidRPr="002D004C">
        <w:rPr>
          <w:sz w:val="28"/>
          <w:szCs w:val="28"/>
        </w:rPr>
        <w:t>64.6%</w:t>
      </w:r>
      <w:r w:rsidRPr="002D004C">
        <w:rPr>
          <w:rFonts w:hint="eastAsia"/>
          <w:sz w:val="28"/>
          <w:szCs w:val="28"/>
        </w:rPr>
        <w:t>。</w:t>
      </w:r>
    </w:p>
    <w:p w14:paraId="7C53818D" w14:textId="77777777" w:rsidR="00E81D25" w:rsidRPr="002D004C" w:rsidRDefault="00E81D25" w:rsidP="00E81D25">
      <w:pPr>
        <w:pStyle w:val="tc"/>
        <w:ind w:firstLine="560"/>
        <w:rPr>
          <w:sz w:val="28"/>
          <w:szCs w:val="28"/>
        </w:rPr>
      </w:pPr>
      <w:r w:rsidRPr="002D004C">
        <w:rPr>
          <w:sz w:val="28"/>
          <w:szCs w:val="28"/>
        </w:rPr>
        <w:t xml:space="preserve">2017 </w:t>
      </w:r>
      <w:r w:rsidRPr="002D004C">
        <w:rPr>
          <w:rFonts w:hint="eastAsia"/>
          <w:sz w:val="28"/>
          <w:szCs w:val="28"/>
        </w:rPr>
        <w:t>年</w:t>
      </w:r>
      <w:r w:rsidRPr="002D004C">
        <w:rPr>
          <w:sz w:val="28"/>
          <w:szCs w:val="28"/>
        </w:rPr>
        <w:t xml:space="preserve">5 </w:t>
      </w:r>
      <w:r w:rsidRPr="002D004C">
        <w:rPr>
          <w:rFonts w:hint="eastAsia"/>
          <w:sz w:val="28"/>
          <w:szCs w:val="28"/>
        </w:rPr>
        <w:t>月，水利部、国家发展改革委、财政部联合印发《加快灾后水利薄弱环节建设实施方案》（水</w:t>
      </w:r>
      <w:proofErr w:type="gramStart"/>
      <w:r w:rsidRPr="002D004C">
        <w:rPr>
          <w:rFonts w:hint="eastAsia"/>
          <w:sz w:val="28"/>
          <w:szCs w:val="28"/>
        </w:rPr>
        <w:t>规</w:t>
      </w:r>
      <w:proofErr w:type="gramEnd"/>
      <w:r w:rsidRPr="002D004C">
        <w:rPr>
          <w:rFonts w:hint="eastAsia"/>
          <w:sz w:val="28"/>
          <w:szCs w:val="28"/>
        </w:rPr>
        <w:t>计〔</w:t>
      </w:r>
      <w:r w:rsidRPr="002D004C">
        <w:rPr>
          <w:sz w:val="28"/>
          <w:szCs w:val="28"/>
        </w:rPr>
        <w:t>2017</w:t>
      </w:r>
      <w:r w:rsidRPr="002D004C">
        <w:rPr>
          <w:rFonts w:hint="eastAsia"/>
          <w:sz w:val="28"/>
          <w:szCs w:val="28"/>
        </w:rPr>
        <w:t>〕</w:t>
      </w:r>
      <w:r w:rsidRPr="002D004C">
        <w:rPr>
          <w:sz w:val="28"/>
          <w:szCs w:val="28"/>
        </w:rPr>
        <w:t xml:space="preserve">182 </w:t>
      </w:r>
      <w:r w:rsidRPr="002D004C">
        <w:rPr>
          <w:rFonts w:hint="eastAsia"/>
          <w:sz w:val="28"/>
          <w:szCs w:val="28"/>
        </w:rPr>
        <w:t>号），明确以防洪排涝薄弱地区为重点，集中力量加快中小河流治理，经治理的中小河流重点河段达到规划确定的防洪排涝标准，全面提升防汛抗洪和防灾减灾能力，保障人民群众生命财产安全，促进经济社会持续稳定健康发展。</w:t>
      </w:r>
      <w:r w:rsidRPr="002D004C">
        <w:rPr>
          <w:sz w:val="28"/>
          <w:szCs w:val="28"/>
        </w:rPr>
        <w:t xml:space="preserve">2022 </w:t>
      </w:r>
      <w:r w:rsidRPr="002D004C">
        <w:rPr>
          <w:rFonts w:hint="eastAsia"/>
          <w:sz w:val="28"/>
          <w:szCs w:val="28"/>
        </w:rPr>
        <w:t>年</w:t>
      </w:r>
      <w:r w:rsidRPr="002D004C">
        <w:rPr>
          <w:sz w:val="28"/>
          <w:szCs w:val="28"/>
        </w:rPr>
        <w:t xml:space="preserve">8 </w:t>
      </w:r>
      <w:r w:rsidRPr="002D004C">
        <w:rPr>
          <w:rFonts w:hint="eastAsia"/>
          <w:sz w:val="28"/>
          <w:szCs w:val="28"/>
        </w:rPr>
        <w:t>月，水利部办公厅印发全国中小河流治理总体方案编制技术大纲的通知（</w:t>
      </w:r>
      <w:proofErr w:type="gramStart"/>
      <w:r w:rsidRPr="002D004C">
        <w:rPr>
          <w:rFonts w:hint="eastAsia"/>
          <w:sz w:val="28"/>
          <w:szCs w:val="28"/>
        </w:rPr>
        <w:t>办建设</w:t>
      </w:r>
      <w:proofErr w:type="gramEnd"/>
      <w:r w:rsidRPr="002D004C">
        <w:rPr>
          <w:rFonts w:hint="eastAsia"/>
          <w:sz w:val="28"/>
          <w:szCs w:val="28"/>
        </w:rPr>
        <w:t>〔</w:t>
      </w:r>
      <w:r w:rsidRPr="002D004C">
        <w:rPr>
          <w:sz w:val="28"/>
          <w:szCs w:val="28"/>
        </w:rPr>
        <w:t>2022</w:t>
      </w:r>
      <w:r w:rsidRPr="002D004C">
        <w:rPr>
          <w:rFonts w:hint="eastAsia"/>
          <w:sz w:val="28"/>
          <w:szCs w:val="28"/>
        </w:rPr>
        <w:t>〕</w:t>
      </w:r>
      <w:r w:rsidRPr="002D004C">
        <w:rPr>
          <w:sz w:val="28"/>
          <w:szCs w:val="28"/>
        </w:rPr>
        <w:t xml:space="preserve">230 </w:t>
      </w:r>
      <w:r w:rsidRPr="002D004C">
        <w:rPr>
          <w:rFonts w:hint="eastAsia"/>
          <w:sz w:val="28"/>
          <w:szCs w:val="28"/>
        </w:rPr>
        <w:t>号），针对中小河流防洪面临的新形势、新挑战，水利部李国英部长批示要切实改革治理模式，坚持以流域为单元，逐流域规划、逐流域治理、逐流域验收、逐流域建档立卡，</w:t>
      </w:r>
      <w:proofErr w:type="gramStart"/>
      <w:r w:rsidRPr="002D004C">
        <w:rPr>
          <w:rFonts w:hint="eastAsia"/>
          <w:sz w:val="28"/>
          <w:szCs w:val="28"/>
        </w:rPr>
        <w:t>一条河一条河</w:t>
      </w:r>
      <w:proofErr w:type="gramEnd"/>
      <w:r w:rsidRPr="002D004C">
        <w:rPr>
          <w:rFonts w:hint="eastAsia"/>
          <w:sz w:val="28"/>
          <w:szCs w:val="28"/>
        </w:rPr>
        <w:t>治理，实现“治理一条、见效一条”。</w:t>
      </w:r>
    </w:p>
    <w:p w14:paraId="2A9DFA75" w14:textId="77777777" w:rsidR="00E81D25" w:rsidRPr="002D004C" w:rsidRDefault="00E81D25" w:rsidP="00E81D25">
      <w:pPr>
        <w:pStyle w:val="tc"/>
        <w:ind w:firstLine="560"/>
        <w:rPr>
          <w:sz w:val="28"/>
          <w:szCs w:val="28"/>
        </w:rPr>
      </w:pPr>
      <w:r w:rsidRPr="002D004C">
        <w:rPr>
          <w:sz w:val="28"/>
          <w:szCs w:val="28"/>
        </w:rPr>
        <w:t xml:space="preserve">2023 </w:t>
      </w:r>
      <w:r w:rsidRPr="002D004C">
        <w:rPr>
          <w:rFonts w:hint="eastAsia"/>
          <w:sz w:val="28"/>
          <w:szCs w:val="28"/>
        </w:rPr>
        <w:t>年</w:t>
      </w:r>
      <w:r w:rsidRPr="002D004C">
        <w:rPr>
          <w:sz w:val="28"/>
          <w:szCs w:val="28"/>
        </w:rPr>
        <w:t xml:space="preserve">6 </w:t>
      </w:r>
      <w:r w:rsidRPr="002D004C">
        <w:rPr>
          <w:rFonts w:hint="eastAsia"/>
          <w:sz w:val="28"/>
          <w:szCs w:val="28"/>
        </w:rPr>
        <w:t>月，溧阳市制定出台了《溧阳市水环境综合治理三年行动方案（</w:t>
      </w:r>
      <w:r w:rsidRPr="002D004C">
        <w:rPr>
          <w:sz w:val="28"/>
          <w:szCs w:val="28"/>
        </w:rPr>
        <w:t>2023-2025</w:t>
      </w:r>
      <w:r w:rsidRPr="002D004C">
        <w:rPr>
          <w:rFonts w:hint="eastAsia"/>
          <w:sz w:val="28"/>
          <w:szCs w:val="28"/>
        </w:rPr>
        <w:t>）》，围绕实施十项重点工程，到</w:t>
      </w:r>
      <w:r w:rsidRPr="002D004C">
        <w:rPr>
          <w:rFonts w:hint="eastAsia"/>
          <w:sz w:val="28"/>
          <w:szCs w:val="28"/>
        </w:rPr>
        <w:t>2025</w:t>
      </w:r>
      <w:r w:rsidRPr="002D004C">
        <w:rPr>
          <w:rFonts w:hint="eastAsia"/>
          <w:sz w:val="28"/>
          <w:szCs w:val="28"/>
        </w:rPr>
        <w:t>年全</w:t>
      </w:r>
      <w:r w:rsidRPr="002D004C">
        <w:rPr>
          <w:rFonts w:hint="eastAsia"/>
          <w:sz w:val="28"/>
          <w:szCs w:val="28"/>
        </w:rPr>
        <w:lastRenderedPageBreak/>
        <w:t>市水生态环境质量实现质的提升，确保一泓清水入太湖。方案中提出实施中心城区水环境质量攻坚工程，</w:t>
      </w:r>
      <w:r w:rsidRPr="002D004C">
        <w:rPr>
          <w:rFonts w:hint="eastAsia"/>
          <w:b/>
          <w:bCs/>
          <w:sz w:val="28"/>
          <w:szCs w:val="28"/>
        </w:rPr>
        <w:t>利用城市防洪工程，科学调度，适时补水换水，改善水生态环境</w:t>
      </w:r>
      <w:r w:rsidRPr="002D004C">
        <w:rPr>
          <w:rFonts w:hint="eastAsia"/>
          <w:sz w:val="28"/>
          <w:szCs w:val="28"/>
        </w:rPr>
        <w:t>。</w:t>
      </w:r>
    </w:p>
    <w:p w14:paraId="099E1447" w14:textId="77777777" w:rsidR="00E81D25" w:rsidRPr="002D004C" w:rsidRDefault="00E81D25" w:rsidP="00E81D25">
      <w:pPr>
        <w:pStyle w:val="tc"/>
        <w:ind w:firstLine="560"/>
        <w:rPr>
          <w:sz w:val="28"/>
          <w:szCs w:val="28"/>
        </w:rPr>
      </w:pPr>
      <w:r w:rsidRPr="002D004C">
        <w:rPr>
          <w:rFonts w:hint="eastAsia"/>
          <w:sz w:val="28"/>
          <w:szCs w:val="28"/>
        </w:rPr>
        <w:t>目前溧阳市中心城区防洪大包围闸站枢纽工程已全面建成，形成了约</w:t>
      </w:r>
      <w:r w:rsidRPr="002D004C">
        <w:rPr>
          <w:sz w:val="28"/>
          <w:szCs w:val="28"/>
        </w:rPr>
        <w:t>50.1km</w:t>
      </w:r>
      <w:r w:rsidRPr="002D004C">
        <w:rPr>
          <w:sz w:val="28"/>
          <w:szCs w:val="28"/>
          <w:vertAlign w:val="superscript"/>
        </w:rPr>
        <w:t>2</w:t>
      </w:r>
      <w:r w:rsidRPr="002D004C">
        <w:rPr>
          <w:sz w:val="28"/>
          <w:szCs w:val="28"/>
        </w:rPr>
        <w:t xml:space="preserve"> </w:t>
      </w:r>
      <w:r w:rsidRPr="002D004C">
        <w:rPr>
          <w:rFonts w:hint="eastAsia"/>
          <w:sz w:val="28"/>
          <w:szCs w:val="28"/>
        </w:rPr>
        <w:t>的核心保护区，使溧阳城区具备了防洪调控、调水引流手段。但根据近年来的防汛实践，由于新建南航校区将局部</w:t>
      </w:r>
      <w:proofErr w:type="gramStart"/>
      <w:r w:rsidRPr="002D004C">
        <w:rPr>
          <w:rFonts w:hint="eastAsia"/>
          <w:sz w:val="28"/>
          <w:szCs w:val="28"/>
        </w:rPr>
        <w:t>茶亭河</w:t>
      </w:r>
      <w:proofErr w:type="gramEnd"/>
      <w:r w:rsidRPr="002D004C">
        <w:rPr>
          <w:rFonts w:hint="eastAsia"/>
          <w:sz w:val="28"/>
          <w:szCs w:val="28"/>
        </w:rPr>
        <w:t>填埋，导致</w:t>
      </w:r>
      <w:proofErr w:type="gramStart"/>
      <w:r w:rsidRPr="002D004C">
        <w:rPr>
          <w:rFonts w:hint="eastAsia"/>
          <w:sz w:val="28"/>
          <w:szCs w:val="28"/>
        </w:rPr>
        <w:t>茶亭河节制闸</w:t>
      </w:r>
      <w:proofErr w:type="gramEnd"/>
      <w:r w:rsidRPr="002D004C">
        <w:rPr>
          <w:rFonts w:hint="eastAsia"/>
          <w:sz w:val="28"/>
          <w:szCs w:val="28"/>
        </w:rPr>
        <w:t>以南区域排涝能力不足，且现有闸站枢纽工程（新村枢纽、窑头枢纽、蒋家</w:t>
      </w:r>
      <w:proofErr w:type="gramStart"/>
      <w:r w:rsidRPr="002D004C">
        <w:rPr>
          <w:rFonts w:hint="eastAsia"/>
          <w:sz w:val="28"/>
          <w:szCs w:val="28"/>
        </w:rPr>
        <w:t>荡</w:t>
      </w:r>
      <w:proofErr w:type="gramEnd"/>
      <w:r w:rsidRPr="002D004C">
        <w:rPr>
          <w:rFonts w:hint="eastAsia"/>
          <w:sz w:val="28"/>
          <w:szCs w:val="28"/>
        </w:rPr>
        <w:t>枢纽）视频监控老化，影响枢纽工程的运行控制与管养维护，存在排涝安全隐患。溧阳市主城片区活水系统水动力不足，致使主城片区整体河水较为浑浊，整体水生态环境不佳。另一方面，溧阳市中心城区外围骨干河流及支流支</w:t>
      </w:r>
      <w:proofErr w:type="gramStart"/>
      <w:r w:rsidRPr="002D004C">
        <w:rPr>
          <w:rFonts w:hint="eastAsia"/>
          <w:sz w:val="28"/>
          <w:szCs w:val="28"/>
        </w:rPr>
        <w:t>浜</w:t>
      </w:r>
      <w:proofErr w:type="gramEnd"/>
      <w:r w:rsidRPr="002D004C">
        <w:rPr>
          <w:rFonts w:hint="eastAsia"/>
          <w:sz w:val="28"/>
          <w:szCs w:val="28"/>
        </w:rPr>
        <w:t>由于较长时间未清淤，存在一定的淤积，且部分支流支</w:t>
      </w:r>
      <w:proofErr w:type="gramStart"/>
      <w:r w:rsidRPr="002D004C">
        <w:rPr>
          <w:rFonts w:hint="eastAsia"/>
          <w:sz w:val="28"/>
          <w:szCs w:val="28"/>
        </w:rPr>
        <w:t>浜</w:t>
      </w:r>
      <w:proofErr w:type="gramEnd"/>
      <w:r w:rsidRPr="002D004C">
        <w:rPr>
          <w:rFonts w:hint="eastAsia"/>
          <w:sz w:val="28"/>
          <w:szCs w:val="28"/>
        </w:rPr>
        <w:t>岸坡未整治，局部存在阻水现象，均对河道排涝产生不利影响，内源污染也对溧阳市水生生态系统构成威胁乃至破坏。</w:t>
      </w:r>
    </w:p>
    <w:p w14:paraId="107C9CFF" w14:textId="77777777" w:rsidR="00E81D25" w:rsidRPr="002D004C" w:rsidRDefault="00E81D25" w:rsidP="00E81D25">
      <w:pPr>
        <w:pStyle w:val="tc"/>
        <w:ind w:firstLine="560"/>
        <w:rPr>
          <w:sz w:val="28"/>
          <w:szCs w:val="28"/>
        </w:rPr>
      </w:pPr>
      <w:r w:rsidRPr="002D004C">
        <w:rPr>
          <w:rFonts w:hint="eastAsia"/>
          <w:sz w:val="28"/>
          <w:szCs w:val="28"/>
        </w:rPr>
        <w:t>为完善溧阳市防洪排涝系统，保障溧阳市中小河流防洪排涝安全，进一步巩固和提高溧阳市中小河流排涝能力，认真贯彻落实《溧阳市水环境综合治理三年行动方案（</w:t>
      </w:r>
      <w:r w:rsidRPr="002D004C">
        <w:rPr>
          <w:sz w:val="28"/>
          <w:szCs w:val="28"/>
        </w:rPr>
        <w:t>2023-2025</w:t>
      </w:r>
      <w:r w:rsidRPr="002D004C">
        <w:rPr>
          <w:rFonts w:hint="eastAsia"/>
          <w:sz w:val="28"/>
          <w:szCs w:val="28"/>
        </w:rPr>
        <w:t>）》提出的整治要求，统筹溧阳市中小河流排涝能力与水环境改善的要求，溧阳市水利局拟开展溧阳市中小河流排涝能力提升工程，工程主要包括两个方面的内容：</w:t>
      </w:r>
      <w:r w:rsidRPr="002D004C">
        <w:rPr>
          <w:sz w:val="28"/>
          <w:szCs w:val="28"/>
        </w:rPr>
        <w:fldChar w:fldCharType="begin"/>
      </w:r>
      <w:r w:rsidRPr="002D004C">
        <w:rPr>
          <w:sz w:val="28"/>
          <w:szCs w:val="28"/>
        </w:rPr>
        <w:instrText xml:space="preserve"> </w:instrText>
      </w:r>
      <w:r w:rsidRPr="002D004C">
        <w:rPr>
          <w:rFonts w:hint="eastAsia"/>
          <w:sz w:val="28"/>
          <w:szCs w:val="28"/>
        </w:rPr>
        <w:instrText>= 1 \* GB3</w:instrText>
      </w:r>
      <w:r w:rsidRPr="002D004C">
        <w:rPr>
          <w:sz w:val="28"/>
          <w:szCs w:val="28"/>
        </w:rPr>
        <w:instrText xml:space="preserve"> </w:instrText>
      </w:r>
      <w:r w:rsidRPr="002D004C">
        <w:rPr>
          <w:sz w:val="28"/>
          <w:szCs w:val="28"/>
        </w:rPr>
        <w:fldChar w:fldCharType="separate"/>
      </w:r>
      <w:r w:rsidRPr="002D004C">
        <w:rPr>
          <w:rFonts w:hint="eastAsia"/>
          <w:noProof/>
          <w:sz w:val="28"/>
          <w:szCs w:val="28"/>
        </w:rPr>
        <w:t>①</w:t>
      </w:r>
      <w:r w:rsidRPr="002D004C">
        <w:rPr>
          <w:sz w:val="28"/>
          <w:szCs w:val="28"/>
        </w:rPr>
        <w:fldChar w:fldCharType="end"/>
      </w:r>
      <w:r w:rsidRPr="002D004C">
        <w:rPr>
          <w:rFonts w:hint="eastAsia"/>
          <w:spacing w:val="-8"/>
          <w:sz w:val="28"/>
          <w:szCs w:val="28"/>
        </w:rPr>
        <w:t>主城区排涝能力提升工程：改造现状新区枢纽闸站（</w:t>
      </w:r>
      <w:r w:rsidRPr="002D004C">
        <w:rPr>
          <w:rFonts w:hint="eastAsia"/>
          <w:sz w:val="28"/>
          <w:szCs w:val="28"/>
        </w:rPr>
        <w:t>原排涝</w:t>
      </w:r>
      <w:r w:rsidRPr="002D004C">
        <w:rPr>
          <w:sz w:val="28"/>
          <w:szCs w:val="28"/>
        </w:rPr>
        <w:t>25m</w:t>
      </w:r>
      <w:r w:rsidRPr="002D004C">
        <w:rPr>
          <w:rFonts w:hint="eastAsia"/>
          <w:sz w:val="28"/>
          <w:szCs w:val="28"/>
        </w:rPr>
        <w:t>³</w:t>
      </w:r>
      <w:r w:rsidRPr="002D004C">
        <w:rPr>
          <w:sz w:val="28"/>
          <w:szCs w:val="28"/>
        </w:rPr>
        <w:t xml:space="preserve">/s </w:t>
      </w:r>
      <w:r w:rsidRPr="002D004C">
        <w:rPr>
          <w:rFonts w:hint="eastAsia"/>
          <w:sz w:val="28"/>
          <w:szCs w:val="28"/>
        </w:rPr>
        <w:t>改造为排涝</w:t>
      </w:r>
      <w:r w:rsidRPr="002D004C">
        <w:rPr>
          <w:sz w:val="28"/>
          <w:szCs w:val="28"/>
        </w:rPr>
        <w:t>30m</w:t>
      </w:r>
      <w:r w:rsidRPr="002D004C">
        <w:rPr>
          <w:rFonts w:hint="eastAsia"/>
          <w:sz w:val="28"/>
          <w:szCs w:val="28"/>
        </w:rPr>
        <w:t>³</w:t>
      </w:r>
      <w:r w:rsidRPr="002D004C">
        <w:rPr>
          <w:sz w:val="28"/>
          <w:szCs w:val="28"/>
        </w:rPr>
        <w:t>/s</w:t>
      </w:r>
      <w:r w:rsidRPr="002D004C">
        <w:rPr>
          <w:rFonts w:hint="eastAsia"/>
          <w:sz w:val="28"/>
          <w:szCs w:val="28"/>
        </w:rPr>
        <w:t>、水</w:t>
      </w:r>
      <w:r w:rsidRPr="002D004C">
        <w:rPr>
          <w:sz w:val="28"/>
          <w:szCs w:val="28"/>
        </w:rPr>
        <w:t>25m</w:t>
      </w:r>
      <w:r w:rsidRPr="002D004C">
        <w:rPr>
          <w:rFonts w:hint="eastAsia"/>
          <w:sz w:val="28"/>
          <w:szCs w:val="28"/>
        </w:rPr>
        <w:t>³</w:t>
      </w:r>
      <w:r w:rsidRPr="002D004C">
        <w:rPr>
          <w:sz w:val="28"/>
          <w:szCs w:val="28"/>
        </w:rPr>
        <w:t>/s</w:t>
      </w:r>
      <w:r w:rsidRPr="002D004C">
        <w:rPr>
          <w:rFonts w:hint="eastAsia"/>
          <w:spacing w:val="-8"/>
          <w:sz w:val="28"/>
          <w:szCs w:val="28"/>
        </w:rPr>
        <w:t>），</w:t>
      </w:r>
      <w:r w:rsidRPr="002D004C">
        <w:rPr>
          <w:rFonts w:hint="eastAsia"/>
          <w:sz w:val="28"/>
          <w:szCs w:val="28"/>
        </w:rPr>
        <w:t>新建护城河闸站</w:t>
      </w:r>
      <w:r w:rsidRPr="002D004C">
        <w:rPr>
          <w:sz w:val="28"/>
          <w:szCs w:val="28"/>
        </w:rPr>
        <w:t xml:space="preserve">1 </w:t>
      </w:r>
      <w:r w:rsidRPr="002D004C">
        <w:rPr>
          <w:rFonts w:hint="eastAsia"/>
          <w:sz w:val="28"/>
          <w:szCs w:val="28"/>
        </w:rPr>
        <w:t>座（分为机组</w:t>
      </w:r>
      <w:r w:rsidRPr="002D004C">
        <w:rPr>
          <w:sz w:val="28"/>
          <w:szCs w:val="28"/>
        </w:rPr>
        <w:t>1</w:t>
      </w:r>
      <w:r w:rsidRPr="002D004C">
        <w:rPr>
          <w:rFonts w:hint="eastAsia"/>
          <w:sz w:val="28"/>
          <w:szCs w:val="28"/>
        </w:rPr>
        <w:t>号及机组</w:t>
      </w:r>
      <w:r w:rsidRPr="002D004C">
        <w:rPr>
          <w:sz w:val="28"/>
          <w:szCs w:val="28"/>
        </w:rPr>
        <w:t>2</w:t>
      </w:r>
      <w:r w:rsidRPr="002D004C">
        <w:rPr>
          <w:rFonts w:hint="eastAsia"/>
          <w:sz w:val="28"/>
          <w:szCs w:val="28"/>
        </w:rPr>
        <w:t>号，每套机组均为双向</w:t>
      </w:r>
      <w:r w:rsidRPr="002D004C">
        <w:rPr>
          <w:sz w:val="28"/>
          <w:szCs w:val="28"/>
        </w:rPr>
        <w:t xml:space="preserve">1 </w:t>
      </w:r>
      <w:r w:rsidRPr="002D004C">
        <w:rPr>
          <w:rFonts w:hint="eastAsia"/>
          <w:sz w:val="28"/>
          <w:szCs w:val="28"/>
        </w:rPr>
        <w:t>m</w:t>
      </w:r>
      <w:r w:rsidRPr="002D004C">
        <w:rPr>
          <w:rFonts w:hint="eastAsia"/>
          <w:sz w:val="28"/>
          <w:szCs w:val="28"/>
          <w:vertAlign w:val="superscript"/>
        </w:rPr>
        <w:t>3</w:t>
      </w:r>
      <w:r w:rsidRPr="002D004C">
        <w:rPr>
          <w:rFonts w:hint="eastAsia"/>
          <w:sz w:val="28"/>
          <w:szCs w:val="28"/>
        </w:rPr>
        <w:t>/s</w:t>
      </w:r>
      <w:r w:rsidRPr="002D004C">
        <w:rPr>
          <w:rFonts w:hint="eastAsia"/>
          <w:sz w:val="28"/>
          <w:szCs w:val="28"/>
        </w:rPr>
        <w:t>），新建排涝站</w:t>
      </w:r>
      <w:r w:rsidRPr="002D004C">
        <w:rPr>
          <w:sz w:val="28"/>
          <w:szCs w:val="28"/>
        </w:rPr>
        <w:t>2</w:t>
      </w:r>
      <w:r w:rsidRPr="002D004C">
        <w:rPr>
          <w:rFonts w:hint="eastAsia"/>
          <w:sz w:val="28"/>
          <w:szCs w:val="28"/>
        </w:rPr>
        <w:t>座（</w:t>
      </w:r>
      <w:proofErr w:type="gramStart"/>
      <w:r w:rsidRPr="002D004C">
        <w:rPr>
          <w:rFonts w:hint="eastAsia"/>
          <w:sz w:val="28"/>
          <w:szCs w:val="28"/>
        </w:rPr>
        <w:t>新建西半夜浜</w:t>
      </w:r>
      <w:proofErr w:type="gramEnd"/>
      <w:r w:rsidRPr="002D004C">
        <w:rPr>
          <w:rFonts w:hint="eastAsia"/>
          <w:sz w:val="28"/>
          <w:szCs w:val="28"/>
        </w:rPr>
        <w:t>排涝站</w:t>
      </w:r>
      <w:r w:rsidRPr="002D004C">
        <w:rPr>
          <w:sz w:val="28"/>
          <w:szCs w:val="28"/>
        </w:rPr>
        <w:t>1</w:t>
      </w:r>
      <w:r w:rsidRPr="002D004C">
        <w:rPr>
          <w:rFonts w:hint="eastAsia"/>
          <w:sz w:val="28"/>
          <w:szCs w:val="28"/>
        </w:rPr>
        <w:t>座，流量</w:t>
      </w:r>
      <w:r w:rsidRPr="002D004C">
        <w:rPr>
          <w:sz w:val="28"/>
          <w:szCs w:val="28"/>
        </w:rPr>
        <w:t>1.0m</w:t>
      </w:r>
      <w:r w:rsidRPr="002D004C">
        <w:rPr>
          <w:rFonts w:hint="eastAsia"/>
          <w:sz w:val="28"/>
          <w:szCs w:val="28"/>
        </w:rPr>
        <w:t>³</w:t>
      </w:r>
      <w:r w:rsidRPr="002D004C">
        <w:rPr>
          <w:sz w:val="28"/>
          <w:szCs w:val="28"/>
        </w:rPr>
        <w:t>/s</w:t>
      </w:r>
      <w:r w:rsidRPr="002D004C">
        <w:rPr>
          <w:rFonts w:hint="eastAsia"/>
          <w:sz w:val="28"/>
          <w:szCs w:val="28"/>
        </w:rPr>
        <w:t>；新建体育馆河排涝站</w:t>
      </w:r>
      <w:r w:rsidRPr="002D004C">
        <w:rPr>
          <w:sz w:val="28"/>
          <w:szCs w:val="28"/>
        </w:rPr>
        <w:t>1</w:t>
      </w:r>
      <w:r w:rsidRPr="002D004C">
        <w:rPr>
          <w:rFonts w:hint="eastAsia"/>
          <w:sz w:val="28"/>
          <w:szCs w:val="28"/>
        </w:rPr>
        <w:t>座，流量</w:t>
      </w:r>
      <w:r w:rsidRPr="002D004C">
        <w:rPr>
          <w:sz w:val="28"/>
          <w:szCs w:val="28"/>
        </w:rPr>
        <w:t>0.3m</w:t>
      </w:r>
      <w:r w:rsidRPr="002D004C">
        <w:rPr>
          <w:rFonts w:hint="eastAsia"/>
          <w:sz w:val="28"/>
          <w:szCs w:val="28"/>
        </w:rPr>
        <w:t>³</w:t>
      </w:r>
      <w:r w:rsidRPr="002D004C">
        <w:rPr>
          <w:sz w:val="28"/>
          <w:szCs w:val="28"/>
        </w:rPr>
        <w:t>/s</w:t>
      </w:r>
      <w:r w:rsidRPr="002D004C">
        <w:rPr>
          <w:rFonts w:hint="eastAsia"/>
          <w:sz w:val="28"/>
          <w:szCs w:val="28"/>
        </w:rPr>
        <w:t>），并配套建设排水管道</w:t>
      </w:r>
      <w:r w:rsidRPr="002D004C">
        <w:rPr>
          <w:sz w:val="28"/>
          <w:szCs w:val="28"/>
        </w:rPr>
        <w:t>De560-De1000</w:t>
      </w:r>
      <w:r w:rsidRPr="002D004C">
        <w:rPr>
          <w:rFonts w:hint="eastAsia"/>
          <w:sz w:val="28"/>
          <w:szCs w:val="28"/>
        </w:rPr>
        <w:t>约</w:t>
      </w:r>
      <w:r w:rsidRPr="002D004C">
        <w:rPr>
          <w:sz w:val="28"/>
          <w:szCs w:val="28"/>
        </w:rPr>
        <w:t>980</w:t>
      </w:r>
      <w:r w:rsidRPr="002D004C">
        <w:rPr>
          <w:rFonts w:hint="eastAsia"/>
          <w:sz w:val="28"/>
          <w:szCs w:val="28"/>
        </w:rPr>
        <w:t>m</w:t>
      </w:r>
      <w:r w:rsidRPr="002D004C">
        <w:rPr>
          <w:rFonts w:hint="eastAsia"/>
          <w:sz w:val="28"/>
          <w:szCs w:val="28"/>
        </w:rPr>
        <w:t>，新建燕河滚水坝</w:t>
      </w:r>
      <w:r w:rsidRPr="002D004C">
        <w:rPr>
          <w:sz w:val="28"/>
          <w:szCs w:val="28"/>
        </w:rPr>
        <w:t xml:space="preserve">2 </w:t>
      </w:r>
      <w:r w:rsidRPr="002D004C">
        <w:rPr>
          <w:rFonts w:hint="eastAsia"/>
          <w:sz w:val="28"/>
          <w:szCs w:val="28"/>
        </w:rPr>
        <w:t>座（坝高</w:t>
      </w:r>
      <w:r w:rsidRPr="002D004C">
        <w:rPr>
          <w:sz w:val="28"/>
          <w:szCs w:val="28"/>
        </w:rPr>
        <w:t>1.8m</w:t>
      </w:r>
      <w:r w:rsidRPr="002D004C">
        <w:rPr>
          <w:rFonts w:hint="eastAsia"/>
          <w:sz w:val="28"/>
          <w:szCs w:val="28"/>
        </w:rPr>
        <w:t>、</w:t>
      </w:r>
      <w:r w:rsidRPr="002D004C">
        <w:rPr>
          <w:sz w:val="28"/>
          <w:szCs w:val="28"/>
        </w:rPr>
        <w:t>1.5m</w:t>
      </w:r>
      <w:r w:rsidRPr="002D004C">
        <w:rPr>
          <w:rFonts w:hint="eastAsia"/>
          <w:sz w:val="28"/>
          <w:szCs w:val="28"/>
        </w:rPr>
        <w:t>）</w:t>
      </w:r>
      <w:r w:rsidRPr="002D004C">
        <w:rPr>
          <w:rFonts w:hint="eastAsia"/>
          <w:spacing w:val="-8"/>
          <w:sz w:val="28"/>
          <w:szCs w:val="28"/>
        </w:rPr>
        <w:t>，对现状新村、蒋家荡、窑头枢纽视频监控系统进行升级改造</w:t>
      </w:r>
      <w:r w:rsidRPr="002D004C">
        <w:rPr>
          <w:rFonts w:hint="eastAsia"/>
          <w:sz w:val="28"/>
          <w:szCs w:val="28"/>
        </w:rPr>
        <w:t>，进一步完善主城区防洪排涝系统，提高防洪排涝能力；</w:t>
      </w:r>
      <w:r w:rsidRPr="002D004C">
        <w:rPr>
          <w:sz w:val="28"/>
          <w:szCs w:val="28"/>
        </w:rPr>
        <w:fldChar w:fldCharType="begin"/>
      </w:r>
      <w:r w:rsidRPr="002D004C">
        <w:rPr>
          <w:sz w:val="28"/>
          <w:szCs w:val="28"/>
        </w:rPr>
        <w:instrText xml:space="preserve"> = 2 \* GB3 </w:instrText>
      </w:r>
      <w:r w:rsidRPr="002D004C">
        <w:rPr>
          <w:sz w:val="28"/>
          <w:szCs w:val="28"/>
        </w:rPr>
        <w:fldChar w:fldCharType="separate"/>
      </w:r>
      <w:r w:rsidRPr="002D004C">
        <w:rPr>
          <w:rFonts w:ascii="宋体" w:hAnsi="宋体" w:cs="宋体" w:hint="eastAsia"/>
          <w:noProof/>
          <w:sz w:val="28"/>
          <w:szCs w:val="28"/>
        </w:rPr>
        <w:t>②</w:t>
      </w:r>
      <w:r w:rsidRPr="002D004C">
        <w:rPr>
          <w:sz w:val="28"/>
          <w:szCs w:val="28"/>
        </w:rPr>
        <w:fldChar w:fldCharType="end"/>
      </w:r>
      <w:r w:rsidRPr="002D004C">
        <w:rPr>
          <w:rFonts w:hint="eastAsia"/>
          <w:sz w:val="28"/>
          <w:szCs w:val="28"/>
        </w:rPr>
        <w:t>溧阳市骨干河流及支</w:t>
      </w:r>
      <w:r w:rsidRPr="002D004C">
        <w:rPr>
          <w:rFonts w:hint="eastAsia"/>
          <w:sz w:val="28"/>
          <w:szCs w:val="28"/>
        </w:rPr>
        <w:lastRenderedPageBreak/>
        <w:t>流支</w:t>
      </w:r>
      <w:proofErr w:type="gramStart"/>
      <w:r w:rsidRPr="002D004C">
        <w:rPr>
          <w:rFonts w:hint="eastAsia"/>
          <w:sz w:val="28"/>
          <w:szCs w:val="28"/>
        </w:rPr>
        <w:t>浜</w:t>
      </w:r>
      <w:proofErr w:type="gramEnd"/>
      <w:r w:rsidRPr="002D004C">
        <w:rPr>
          <w:rFonts w:hint="eastAsia"/>
          <w:sz w:val="28"/>
          <w:szCs w:val="28"/>
        </w:rPr>
        <w:t>清淤工程：针对骨干河流（中干河、马垫河及</w:t>
      </w:r>
      <w:proofErr w:type="gramStart"/>
      <w:r w:rsidRPr="002D004C">
        <w:rPr>
          <w:rFonts w:hint="eastAsia"/>
          <w:sz w:val="28"/>
          <w:szCs w:val="28"/>
        </w:rPr>
        <w:t>溧</w:t>
      </w:r>
      <w:proofErr w:type="gramEnd"/>
      <w:r w:rsidRPr="002D004C">
        <w:rPr>
          <w:rFonts w:hint="eastAsia"/>
          <w:sz w:val="28"/>
          <w:szCs w:val="28"/>
        </w:rPr>
        <w:t>戴河）、支流支</w:t>
      </w:r>
      <w:proofErr w:type="gramStart"/>
      <w:r w:rsidRPr="002D004C">
        <w:rPr>
          <w:rFonts w:hint="eastAsia"/>
          <w:sz w:val="28"/>
          <w:szCs w:val="28"/>
        </w:rPr>
        <w:t>浜</w:t>
      </w:r>
      <w:proofErr w:type="gramEnd"/>
      <w:r w:rsidRPr="002D004C">
        <w:rPr>
          <w:rFonts w:hint="eastAsia"/>
          <w:sz w:val="28"/>
          <w:szCs w:val="28"/>
        </w:rPr>
        <w:t>（老</w:t>
      </w:r>
      <w:proofErr w:type="gramStart"/>
      <w:r w:rsidRPr="002D004C">
        <w:rPr>
          <w:rFonts w:hint="eastAsia"/>
          <w:sz w:val="28"/>
          <w:szCs w:val="28"/>
        </w:rPr>
        <w:t>戴埠港</w:t>
      </w:r>
      <w:proofErr w:type="gramEnd"/>
      <w:r w:rsidRPr="002D004C">
        <w:rPr>
          <w:rFonts w:hint="eastAsia"/>
          <w:sz w:val="28"/>
          <w:szCs w:val="28"/>
        </w:rPr>
        <w:t>河、</w:t>
      </w:r>
      <w:proofErr w:type="gramStart"/>
      <w:r w:rsidRPr="002D004C">
        <w:rPr>
          <w:rFonts w:hint="eastAsia"/>
          <w:sz w:val="28"/>
          <w:szCs w:val="28"/>
        </w:rPr>
        <w:t>荡上辽坝河</w:t>
      </w:r>
      <w:proofErr w:type="gramEnd"/>
      <w:r w:rsidRPr="002D004C">
        <w:rPr>
          <w:rFonts w:hint="eastAsia"/>
          <w:sz w:val="28"/>
          <w:szCs w:val="28"/>
        </w:rPr>
        <w:t>、茶亭河、</w:t>
      </w:r>
      <w:proofErr w:type="gramStart"/>
      <w:r w:rsidRPr="002D004C">
        <w:rPr>
          <w:rFonts w:hint="eastAsia"/>
          <w:sz w:val="28"/>
          <w:szCs w:val="28"/>
        </w:rPr>
        <w:t>舍溪河</w:t>
      </w:r>
      <w:proofErr w:type="gramEnd"/>
      <w:r w:rsidRPr="002D004C">
        <w:rPr>
          <w:rFonts w:hint="eastAsia"/>
          <w:sz w:val="28"/>
          <w:szCs w:val="28"/>
        </w:rPr>
        <w:t>、</w:t>
      </w:r>
      <w:proofErr w:type="gramStart"/>
      <w:r w:rsidRPr="002D004C">
        <w:rPr>
          <w:rFonts w:hint="eastAsia"/>
          <w:sz w:val="28"/>
          <w:szCs w:val="28"/>
        </w:rPr>
        <w:t>月潭河及其</w:t>
      </w:r>
      <w:proofErr w:type="gramEnd"/>
      <w:r w:rsidRPr="002D004C">
        <w:rPr>
          <w:rFonts w:hint="eastAsia"/>
          <w:sz w:val="28"/>
          <w:szCs w:val="28"/>
        </w:rPr>
        <w:t>支河、沙河水库溢洪河、团结河、</w:t>
      </w:r>
      <w:proofErr w:type="gramStart"/>
      <w:r w:rsidRPr="002D004C">
        <w:rPr>
          <w:rFonts w:hint="eastAsia"/>
          <w:sz w:val="28"/>
          <w:szCs w:val="28"/>
        </w:rPr>
        <w:t>友谊河</w:t>
      </w:r>
      <w:proofErr w:type="gramEnd"/>
      <w:r w:rsidRPr="002D004C">
        <w:rPr>
          <w:rFonts w:hint="eastAsia"/>
          <w:sz w:val="28"/>
          <w:szCs w:val="28"/>
        </w:rPr>
        <w:t>及破圩河），进行清淤疏浚，清淤长度约</w:t>
      </w:r>
      <w:r w:rsidRPr="002D004C">
        <w:rPr>
          <w:sz w:val="28"/>
          <w:szCs w:val="28"/>
        </w:rPr>
        <w:t xml:space="preserve">48.62 </w:t>
      </w:r>
      <w:r w:rsidRPr="002D004C">
        <w:rPr>
          <w:rFonts w:hint="eastAsia"/>
          <w:sz w:val="28"/>
          <w:szCs w:val="28"/>
        </w:rPr>
        <w:t>公里，清淤量约</w:t>
      </w:r>
      <w:r w:rsidRPr="002D004C">
        <w:rPr>
          <w:sz w:val="28"/>
          <w:szCs w:val="28"/>
        </w:rPr>
        <w:t>98.2</w:t>
      </w:r>
      <w:r w:rsidRPr="002D004C">
        <w:rPr>
          <w:rFonts w:hint="eastAsia"/>
          <w:sz w:val="28"/>
          <w:szCs w:val="28"/>
        </w:rPr>
        <w:t>万方，部分支流支</w:t>
      </w:r>
      <w:proofErr w:type="gramStart"/>
      <w:r w:rsidRPr="002D004C">
        <w:rPr>
          <w:rFonts w:hint="eastAsia"/>
          <w:sz w:val="28"/>
          <w:szCs w:val="28"/>
        </w:rPr>
        <w:t>浜</w:t>
      </w:r>
      <w:proofErr w:type="gramEnd"/>
      <w:r w:rsidRPr="002D004C">
        <w:rPr>
          <w:rFonts w:hint="eastAsia"/>
          <w:sz w:val="28"/>
          <w:szCs w:val="28"/>
        </w:rPr>
        <w:t>辅以岸坡整治，保障其防洪排涝功能，同时清除内源兼顾改善水生态环境的目的。本次项目地理位置见图</w:t>
      </w:r>
      <w:r w:rsidRPr="002D004C">
        <w:rPr>
          <w:rFonts w:hint="eastAsia"/>
          <w:sz w:val="28"/>
          <w:szCs w:val="28"/>
        </w:rPr>
        <w:t>1</w:t>
      </w:r>
      <w:r w:rsidRPr="002D004C">
        <w:rPr>
          <w:sz w:val="28"/>
          <w:szCs w:val="28"/>
        </w:rPr>
        <w:t>.1-1</w:t>
      </w:r>
      <w:r w:rsidRPr="002D004C">
        <w:rPr>
          <w:rFonts w:hint="eastAsia"/>
          <w:sz w:val="28"/>
          <w:szCs w:val="28"/>
        </w:rPr>
        <w:t>。</w:t>
      </w:r>
    </w:p>
    <w:p w14:paraId="5408753E" w14:textId="179F94C4" w:rsidR="00AD5087" w:rsidRPr="002D004C" w:rsidRDefault="00E81D25" w:rsidP="00E81D25">
      <w:pPr>
        <w:spacing w:line="500" w:lineRule="exact"/>
        <w:ind w:firstLine="560"/>
        <w:rPr>
          <w:rFonts w:eastAsia="仿宋_GB2312"/>
          <w:sz w:val="28"/>
          <w:szCs w:val="28"/>
        </w:rPr>
      </w:pPr>
      <w:r w:rsidRPr="002D004C">
        <w:rPr>
          <w:rFonts w:hint="eastAsia"/>
          <w:sz w:val="28"/>
          <w:szCs w:val="28"/>
        </w:rPr>
        <w:t>2</w:t>
      </w:r>
      <w:r w:rsidRPr="002D004C">
        <w:rPr>
          <w:sz w:val="28"/>
          <w:szCs w:val="28"/>
        </w:rPr>
        <w:t>02</w:t>
      </w:r>
      <w:r w:rsidRPr="002D004C">
        <w:rPr>
          <w:rFonts w:hint="eastAsia"/>
          <w:sz w:val="28"/>
          <w:szCs w:val="28"/>
        </w:rPr>
        <w:t>3</w:t>
      </w:r>
      <w:r w:rsidRPr="002D004C">
        <w:rPr>
          <w:rFonts w:hint="eastAsia"/>
          <w:sz w:val="28"/>
          <w:szCs w:val="28"/>
        </w:rPr>
        <w:t>年</w:t>
      </w:r>
      <w:r w:rsidRPr="002D004C">
        <w:rPr>
          <w:rFonts w:hint="eastAsia"/>
          <w:sz w:val="28"/>
          <w:szCs w:val="28"/>
        </w:rPr>
        <w:t>9</w:t>
      </w:r>
      <w:r w:rsidRPr="002D004C">
        <w:rPr>
          <w:rFonts w:hint="eastAsia"/>
          <w:sz w:val="28"/>
          <w:szCs w:val="28"/>
        </w:rPr>
        <w:t>月，溧阳市发展和改革委员会对本项目工程可</w:t>
      </w:r>
      <w:proofErr w:type="gramStart"/>
      <w:r w:rsidRPr="002D004C">
        <w:rPr>
          <w:rFonts w:hint="eastAsia"/>
          <w:sz w:val="28"/>
          <w:szCs w:val="28"/>
        </w:rPr>
        <w:t>研</w:t>
      </w:r>
      <w:proofErr w:type="gramEnd"/>
      <w:r w:rsidRPr="002D004C">
        <w:rPr>
          <w:rFonts w:hint="eastAsia"/>
          <w:sz w:val="28"/>
          <w:szCs w:val="28"/>
        </w:rPr>
        <w:t>进行了立项批复（</w:t>
      </w:r>
      <w:proofErr w:type="gramStart"/>
      <w:r w:rsidRPr="002D004C">
        <w:rPr>
          <w:rFonts w:hint="eastAsia"/>
          <w:sz w:val="28"/>
          <w:szCs w:val="28"/>
        </w:rPr>
        <w:t>溧发改</w:t>
      </w:r>
      <w:proofErr w:type="gramEnd"/>
      <w:r w:rsidRPr="002D004C">
        <w:rPr>
          <w:rFonts w:hint="eastAsia"/>
          <w:sz w:val="28"/>
          <w:szCs w:val="28"/>
        </w:rPr>
        <w:t>[</w:t>
      </w:r>
      <w:r w:rsidRPr="002D004C">
        <w:rPr>
          <w:sz w:val="28"/>
          <w:szCs w:val="28"/>
        </w:rPr>
        <w:t>2023</w:t>
      </w:r>
      <w:r w:rsidRPr="002D004C">
        <w:rPr>
          <w:rFonts w:hint="eastAsia"/>
          <w:sz w:val="28"/>
          <w:szCs w:val="28"/>
        </w:rPr>
        <w:t>]</w:t>
      </w:r>
      <w:r w:rsidRPr="002D004C">
        <w:rPr>
          <w:sz w:val="28"/>
          <w:szCs w:val="28"/>
        </w:rPr>
        <w:t>334</w:t>
      </w:r>
      <w:r w:rsidRPr="002D004C">
        <w:rPr>
          <w:rFonts w:hint="eastAsia"/>
          <w:sz w:val="28"/>
          <w:szCs w:val="28"/>
        </w:rPr>
        <w:t>号），建设单位在后期工程方案设计阶段对可</w:t>
      </w:r>
      <w:proofErr w:type="gramStart"/>
      <w:r w:rsidRPr="002D004C">
        <w:rPr>
          <w:rFonts w:hint="eastAsia"/>
          <w:sz w:val="28"/>
          <w:szCs w:val="28"/>
        </w:rPr>
        <w:t>研</w:t>
      </w:r>
      <w:proofErr w:type="gramEnd"/>
      <w:r w:rsidRPr="002D004C">
        <w:rPr>
          <w:rFonts w:hint="eastAsia"/>
          <w:sz w:val="28"/>
          <w:szCs w:val="28"/>
        </w:rPr>
        <w:t>批复的建设内容进行了调整，于</w:t>
      </w:r>
      <w:r w:rsidRPr="002D004C">
        <w:rPr>
          <w:sz w:val="28"/>
          <w:szCs w:val="28"/>
        </w:rPr>
        <w:t>2024</w:t>
      </w:r>
      <w:r w:rsidRPr="002D004C">
        <w:rPr>
          <w:rFonts w:hint="eastAsia"/>
          <w:sz w:val="28"/>
          <w:szCs w:val="28"/>
        </w:rPr>
        <w:t>年</w:t>
      </w:r>
      <w:r w:rsidRPr="002D004C">
        <w:rPr>
          <w:sz w:val="28"/>
          <w:szCs w:val="28"/>
        </w:rPr>
        <w:t xml:space="preserve">2 </w:t>
      </w:r>
      <w:r w:rsidRPr="002D004C">
        <w:rPr>
          <w:rFonts w:hint="eastAsia"/>
          <w:sz w:val="28"/>
          <w:szCs w:val="28"/>
        </w:rPr>
        <w:t>月完成了《溧阳市中小河流排涝能力提升工程可行性研究变更报告》。同年</w:t>
      </w:r>
      <w:r w:rsidRPr="002D004C">
        <w:rPr>
          <w:rFonts w:hint="eastAsia"/>
          <w:sz w:val="28"/>
          <w:szCs w:val="28"/>
        </w:rPr>
        <w:t>4</w:t>
      </w:r>
      <w:r w:rsidRPr="002D004C">
        <w:rPr>
          <w:rFonts w:hint="eastAsia"/>
          <w:sz w:val="28"/>
          <w:szCs w:val="28"/>
        </w:rPr>
        <w:t>月，《溧阳市中小河流排涝能力提升工程初步设计报告》取得了溧阳市发展和改革委员会批复（</w:t>
      </w:r>
      <w:proofErr w:type="gramStart"/>
      <w:r w:rsidRPr="002D004C">
        <w:rPr>
          <w:rFonts w:hint="eastAsia"/>
          <w:sz w:val="28"/>
          <w:szCs w:val="28"/>
        </w:rPr>
        <w:t>溧发改</w:t>
      </w:r>
      <w:proofErr w:type="gramEnd"/>
      <w:r w:rsidRPr="002D004C">
        <w:rPr>
          <w:rFonts w:hint="eastAsia"/>
          <w:sz w:val="28"/>
          <w:szCs w:val="28"/>
        </w:rPr>
        <w:t>[</w:t>
      </w:r>
      <w:r w:rsidRPr="002D004C">
        <w:rPr>
          <w:sz w:val="28"/>
          <w:szCs w:val="28"/>
        </w:rPr>
        <w:t>202</w:t>
      </w:r>
      <w:r w:rsidRPr="002D004C">
        <w:rPr>
          <w:rFonts w:hint="eastAsia"/>
          <w:sz w:val="28"/>
          <w:szCs w:val="28"/>
        </w:rPr>
        <w:t>4]135</w:t>
      </w:r>
      <w:r w:rsidRPr="002D004C">
        <w:rPr>
          <w:rFonts w:hint="eastAsia"/>
          <w:sz w:val="28"/>
          <w:szCs w:val="28"/>
        </w:rPr>
        <w:t>号），项目编码为</w:t>
      </w:r>
      <w:r w:rsidRPr="002D004C">
        <w:rPr>
          <w:sz w:val="28"/>
          <w:szCs w:val="28"/>
        </w:rPr>
        <w:t>2308-320481-04-01-152037</w:t>
      </w:r>
      <w:r w:rsidRPr="002D004C">
        <w:rPr>
          <w:rFonts w:hint="eastAsia"/>
          <w:sz w:val="28"/>
          <w:szCs w:val="28"/>
        </w:rPr>
        <w:t>。</w:t>
      </w:r>
    </w:p>
    <w:p w14:paraId="0840242F" w14:textId="4B95B738" w:rsidR="00114C46" w:rsidRPr="002D004C" w:rsidRDefault="00114C46" w:rsidP="00E81D25">
      <w:pPr>
        <w:pStyle w:val="tc"/>
        <w:ind w:firstLine="560"/>
        <w:rPr>
          <w:sz w:val="28"/>
          <w:szCs w:val="28"/>
        </w:rPr>
      </w:pPr>
      <w:r w:rsidRPr="002D004C">
        <w:rPr>
          <w:rFonts w:hint="eastAsia"/>
          <w:sz w:val="28"/>
          <w:szCs w:val="28"/>
        </w:rPr>
        <w:t>根据《中华人民共和国环境影响评价法》、《环境影响评价公众参与办法》（生态环境部令第</w:t>
      </w:r>
      <w:r w:rsidRPr="002D004C">
        <w:rPr>
          <w:sz w:val="28"/>
          <w:szCs w:val="28"/>
        </w:rPr>
        <w:t>4</w:t>
      </w:r>
      <w:r w:rsidRPr="002D004C">
        <w:rPr>
          <w:rFonts w:hint="eastAsia"/>
          <w:sz w:val="28"/>
          <w:szCs w:val="28"/>
        </w:rPr>
        <w:t>号），国家鼓励公众（公民、法人和其他组织）参与环境影响评价，以保障公众环境保护知情权、参与权、表达权和监督权。为此，在本次环境影响评价工作中，建设单位（</w:t>
      </w:r>
      <w:r w:rsidR="00E81D25" w:rsidRPr="002D004C">
        <w:rPr>
          <w:rFonts w:hint="eastAsia"/>
          <w:sz w:val="28"/>
          <w:szCs w:val="28"/>
        </w:rPr>
        <w:t>溧阳市水利局</w:t>
      </w:r>
      <w:r w:rsidRPr="002D004C">
        <w:rPr>
          <w:rFonts w:hint="eastAsia"/>
          <w:sz w:val="28"/>
          <w:szCs w:val="28"/>
        </w:rPr>
        <w:t>）依据有关规定进行了公众参与。</w:t>
      </w:r>
    </w:p>
    <w:p w14:paraId="341768EE" w14:textId="23FB98CD" w:rsidR="00AD5087" w:rsidRPr="002D004C" w:rsidRDefault="00AD5087" w:rsidP="00AD5087">
      <w:pPr>
        <w:tabs>
          <w:tab w:val="left" w:pos="2621"/>
        </w:tabs>
        <w:spacing w:beforeLines="50" w:before="156" w:afterLines="50" w:after="156" w:line="590" w:lineRule="exact"/>
        <w:ind w:firstLineChars="0" w:firstLine="0"/>
        <w:outlineLvl w:val="1"/>
        <w:rPr>
          <w:b/>
          <w:bCs/>
          <w:sz w:val="30"/>
          <w:szCs w:val="30"/>
        </w:rPr>
      </w:pPr>
      <w:bookmarkStart w:id="4" w:name="_Toc139613828"/>
      <w:r w:rsidRPr="002D004C">
        <w:rPr>
          <w:b/>
          <w:bCs/>
          <w:sz w:val="30"/>
          <w:szCs w:val="30"/>
        </w:rPr>
        <w:t xml:space="preserve">1.2 </w:t>
      </w:r>
      <w:r w:rsidRPr="002D004C">
        <w:rPr>
          <w:rFonts w:hint="eastAsia"/>
          <w:b/>
          <w:bCs/>
          <w:sz w:val="30"/>
          <w:szCs w:val="30"/>
        </w:rPr>
        <w:t>公众参与整体情况</w:t>
      </w:r>
      <w:bookmarkEnd w:id="4"/>
    </w:p>
    <w:p w14:paraId="0F6BBA6C" w14:textId="32C20AD1" w:rsidR="00D61EEB" w:rsidRPr="002D004C" w:rsidRDefault="00C9377F" w:rsidP="00E81D25">
      <w:pPr>
        <w:pStyle w:val="tc"/>
        <w:ind w:firstLine="560"/>
        <w:rPr>
          <w:sz w:val="28"/>
          <w:szCs w:val="28"/>
        </w:rPr>
      </w:pPr>
      <w:r w:rsidRPr="002D004C">
        <w:rPr>
          <w:rFonts w:hint="eastAsia"/>
          <w:sz w:val="28"/>
          <w:szCs w:val="28"/>
        </w:rPr>
        <w:t>接受委托时间：</w:t>
      </w:r>
      <w:r w:rsidRPr="002D004C">
        <w:rPr>
          <w:rFonts w:hint="eastAsia"/>
          <w:sz w:val="28"/>
          <w:szCs w:val="28"/>
        </w:rPr>
        <w:t>2</w:t>
      </w:r>
      <w:r w:rsidRPr="002D004C">
        <w:rPr>
          <w:sz w:val="28"/>
          <w:szCs w:val="28"/>
        </w:rPr>
        <w:t>02</w:t>
      </w:r>
      <w:r w:rsidR="00E81D25" w:rsidRPr="002D004C">
        <w:rPr>
          <w:rFonts w:hint="eastAsia"/>
          <w:sz w:val="28"/>
          <w:szCs w:val="28"/>
        </w:rPr>
        <w:t>4</w:t>
      </w:r>
      <w:r w:rsidRPr="002D004C">
        <w:rPr>
          <w:rFonts w:hint="eastAsia"/>
          <w:sz w:val="28"/>
          <w:szCs w:val="28"/>
        </w:rPr>
        <w:t>年</w:t>
      </w:r>
      <w:r w:rsidR="00333624" w:rsidRPr="002D004C">
        <w:rPr>
          <w:rFonts w:hint="eastAsia"/>
          <w:sz w:val="28"/>
          <w:szCs w:val="28"/>
        </w:rPr>
        <w:t>6</w:t>
      </w:r>
      <w:r w:rsidRPr="002D004C">
        <w:rPr>
          <w:rFonts w:hint="eastAsia"/>
          <w:sz w:val="28"/>
          <w:szCs w:val="28"/>
        </w:rPr>
        <w:t>月</w:t>
      </w:r>
      <w:r w:rsidR="00333624" w:rsidRPr="002D004C">
        <w:rPr>
          <w:rFonts w:hint="eastAsia"/>
          <w:sz w:val="28"/>
          <w:szCs w:val="28"/>
        </w:rPr>
        <w:t>1</w:t>
      </w:r>
      <w:r w:rsidR="00702102" w:rsidRPr="002D004C">
        <w:rPr>
          <w:rFonts w:hint="eastAsia"/>
          <w:sz w:val="28"/>
          <w:szCs w:val="28"/>
        </w:rPr>
        <w:t>日</w:t>
      </w:r>
      <w:r w:rsidR="00636DCF" w:rsidRPr="002D004C">
        <w:rPr>
          <w:rFonts w:hint="eastAsia"/>
          <w:sz w:val="28"/>
          <w:szCs w:val="28"/>
        </w:rPr>
        <w:t>；</w:t>
      </w:r>
    </w:p>
    <w:p w14:paraId="2452A4E8" w14:textId="20FCD2FE" w:rsidR="00AD5087" w:rsidRPr="002D004C" w:rsidRDefault="00C9377F" w:rsidP="00E81D25">
      <w:pPr>
        <w:pStyle w:val="tc"/>
        <w:ind w:firstLine="560"/>
        <w:rPr>
          <w:sz w:val="28"/>
          <w:szCs w:val="28"/>
        </w:rPr>
      </w:pPr>
      <w:r w:rsidRPr="002D004C">
        <w:rPr>
          <w:rFonts w:hint="eastAsia"/>
          <w:sz w:val="28"/>
          <w:szCs w:val="28"/>
        </w:rPr>
        <w:t>第一次网上公示时间：</w:t>
      </w:r>
      <w:r w:rsidRPr="002D004C">
        <w:rPr>
          <w:rFonts w:hint="eastAsia"/>
          <w:sz w:val="28"/>
          <w:szCs w:val="28"/>
        </w:rPr>
        <w:t>2</w:t>
      </w:r>
      <w:r w:rsidRPr="002D004C">
        <w:rPr>
          <w:sz w:val="28"/>
          <w:szCs w:val="28"/>
        </w:rPr>
        <w:t>02</w:t>
      </w:r>
      <w:r w:rsidR="00E81D25" w:rsidRPr="002D004C">
        <w:rPr>
          <w:rFonts w:hint="eastAsia"/>
          <w:sz w:val="28"/>
          <w:szCs w:val="28"/>
        </w:rPr>
        <w:t>4</w:t>
      </w:r>
      <w:r w:rsidRPr="002D004C">
        <w:rPr>
          <w:rFonts w:hint="eastAsia"/>
          <w:sz w:val="28"/>
          <w:szCs w:val="28"/>
        </w:rPr>
        <w:t>年</w:t>
      </w:r>
      <w:r w:rsidR="00E81D25" w:rsidRPr="002D004C">
        <w:rPr>
          <w:rFonts w:hint="eastAsia"/>
          <w:sz w:val="28"/>
          <w:szCs w:val="28"/>
        </w:rPr>
        <w:t>6</w:t>
      </w:r>
      <w:r w:rsidRPr="002D004C">
        <w:rPr>
          <w:rFonts w:hint="eastAsia"/>
          <w:sz w:val="28"/>
          <w:szCs w:val="28"/>
        </w:rPr>
        <w:t>月</w:t>
      </w:r>
      <w:r w:rsidR="00E81D25" w:rsidRPr="002D004C">
        <w:rPr>
          <w:rFonts w:hint="eastAsia"/>
          <w:sz w:val="28"/>
          <w:szCs w:val="28"/>
        </w:rPr>
        <w:t>7</w:t>
      </w:r>
      <w:r w:rsidRPr="002D004C">
        <w:rPr>
          <w:rFonts w:hint="eastAsia"/>
          <w:sz w:val="28"/>
          <w:szCs w:val="28"/>
        </w:rPr>
        <w:t>日</w:t>
      </w:r>
      <w:r w:rsidRPr="002D004C">
        <w:rPr>
          <w:rFonts w:hint="eastAsia"/>
          <w:sz w:val="28"/>
          <w:szCs w:val="28"/>
        </w:rPr>
        <w:t>~</w:t>
      </w:r>
      <w:r w:rsidR="00702102" w:rsidRPr="002D004C">
        <w:rPr>
          <w:rFonts w:hint="eastAsia"/>
          <w:sz w:val="28"/>
          <w:szCs w:val="28"/>
        </w:rPr>
        <w:t>2</w:t>
      </w:r>
      <w:r w:rsidR="00702102" w:rsidRPr="002D004C">
        <w:rPr>
          <w:sz w:val="28"/>
          <w:szCs w:val="28"/>
        </w:rPr>
        <w:t>02</w:t>
      </w:r>
      <w:r w:rsidR="00E81D25" w:rsidRPr="002D004C">
        <w:rPr>
          <w:rFonts w:hint="eastAsia"/>
          <w:sz w:val="28"/>
          <w:szCs w:val="28"/>
        </w:rPr>
        <w:t>4</w:t>
      </w:r>
      <w:r w:rsidR="00702102" w:rsidRPr="002D004C">
        <w:rPr>
          <w:rFonts w:hint="eastAsia"/>
          <w:sz w:val="28"/>
          <w:szCs w:val="28"/>
        </w:rPr>
        <w:t>年</w:t>
      </w:r>
      <w:r w:rsidR="00E81D25" w:rsidRPr="002D004C">
        <w:rPr>
          <w:rFonts w:hint="eastAsia"/>
          <w:sz w:val="28"/>
          <w:szCs w:val="28"/>
        </w:rPr>
        <w:t>6</w:t>
      </w:r>
      <w:r w:rsidR="00702102" w:rsidRPr="002D004C">
        <w:rPr>
          <w:rFonts w:hint="eastAsia"/>
          <w:sz w:val="28"/>
          <w:szCs w:val="28"/>
        </w:rPr>
        <w:t>月</w:t>
      </w:r>
      <w:r w:rsidR="00E81D25" w:rsidRPr="002D004C">
        <w:rPr>
          <w:rFonts w:hint="eastAsia"/>
          <w:sz w:val="28"/>
          <w:szCs w:val="28"/>
        </w:rPr>
        <w:t>21</w:t>
      </w:r>
      <w:r w:rsidR="00702102" w:rsidRPr="002D004C">
        <w:rPr>
          <w:rFonts w:hint="eastAsia"/>
          <w:sz w:val="28"/>
          <w:szCs w:val="28"/>
        </w:rPr>
        <w:t>日（</w:t>
      </w:r>
      <w:r w:rsidR="00702102" w:rsidRPr="002D004C">
        <w:rPr>
          <w:rFonts w:hint="eastAsia"/>
          <w:sz w:val="28"/>
          <w:szCs w:val="28"/>
        </w:rPr>
        <w:t>1</w:t>
      </w:r>
      <w:r w:rsidR="00702102" w:rsidRPr="002D004C">
        <w:rPr>
          <w:sz w:val="28"/>
          <w:szCs w:val="28"/>
        </w:rPr>
        <w:t>0</w:t>
      </w:r>
      <w:r w:rsidR="00702102" w:rsidRPr="002D004C">
        <w:rPr>
          <w:rFonts w:hint="eastAsia"/>
          <w:sz w:val="28"/>
          <w:szCs w:val="28"/>
        </w:rPr>
        <w:t>个工作日）</w:t>
      </w:r>
      <w:r w:rsidR="00636DCF" w:rsidRPr="002D004C">
        <w:rPr>
          <w:rFonts w:hint="eastAsia"/>
          <w:sz w:val="28"/>
          <w:szCs w:val="28"/>
        </w:rPr>
        <w:t>；</w:t>
      </w:r>
    </w:p>
    <w:p w14:paraId="348AF959" w14:textId="58839393" w:rsidR="00702102" w:rsidRPr="002D004C" w:rsidRDefault="00702102" w:rsidP="00E81D25">
      <w:pPr>
        <w:pStyle w:val="tc"/>
        <w:ind w:firstLine="560"/>
        <w:rPr>
          <w:sz w:val="28"/>
          <w:szCs w:val="28"/>
        </w:rPr>
      </w:pPr>
      <w:r w:rsidRPr="002D004C">
        <w:rPr>
          <w:rFonts w:hint="eastAsia"/>
          <w:sz w:val="28"/>
          <w:szCs w:val="28"/>
        </w:rPr>
        <w:t>第二次网上公示时间：</w:t>
      </w:r>
      <w:r w:rsidRPr="002D004C">
        <w:rPr>
          <w:rFonts w:hint="eastAsia"/>
          <w:sz w:val="28"/>
          <w:szCs w:val="28"/>
        </w:rPr>
        <w:t>2</w:t>
      </w:r>
      <w:r w:rsidRPr="002D004C">
        <w:rPr>
          <w:sz w:val="28"/>
          <w:szCs w:val="28"/>
        </w:rPr>
        <w:t>02</w:t>
      </w:r>
      <w:r w:rsidR="00E81D25" w:rsidRPr="002D004C">
        <w:rPr>
          <w:rFonts w:hint="eastAsia"/>
          <w:sz w:val="28"/>
          <w:szCs w:val="28"/>
        </w:rPr>
        <w:t>4</w:t>
      </w:r>
      <w:r w:rsidRPr="002D004C">
        <w:rPr>
          <w:rFonts w:hint="eastAsia"/>
          <w:sz w:val="28"/>
          <w:szCs w:val="28"/>
        </w:rPr>
        <w:t>年</w:t>
      </w:r>
      <w:r w:rsidR="00E81D25" w:rsidRPr="002D004C">
        <w:rPr>
          <w:rFonts w:hint="eastAsia"/>
          <w:sz w:val="28"/>
          <w:szCs w:val="28"/>
        </w:rPr>
        <w:t>7</w:t>
      </w:r>
      <w:r w:rsidRPr="002D004C">
        <w:rPr>
          <w:rFonts w:hint="eastAsia"/>
          <w:sz w:val="28"/>
          <w:szCs w:val="28"/>
        </w:rPr>
        <w:t>月</w:t>
      </w:r>
      <w:r w:rsidR="00E81D25" w:rsidRPr="002D004C">
        <w:rPr>
          <w:rFonts w:hint="eastAsia"/>
          <w:sz w:val="28"/>
          <w:szCs w:val="28"/>
        </w:rPr>
        <w:t>16</w:t>
      </w:r>
      <w:r w:rsidRPr="002D004C">
        <w:rPr>
          <w:rFonts w:hint="eastAsia"/>
          <w:sz w:val="28"/>
          <w:szCs w:val="28"/>
        </w:rPr>
        <w:t>日</w:t>
      </w:r>
      <w:r w:rsidRPr="002D004C">
        <w:rPr>
          <w:rFonts w:hint="eastAsia"/>
          <w:sz w:val="28"/>
          <w:szCs w:val="28"/>
        </w:rPr>
        <w:t>~2</w:t>
      </w:r>
      <w:r w:rsidRPr="002D004C">
        <w:rPr>
          <w:sz w:val="28"/>
          <w:szCs w:val="28"/>
        </w:rPr>
        <w:t>023</w:t>
      </w:r>
      <w:r w:rsidRPr="002D004C">
        <w:rPr>
          <w:rFonts w:hint="eastAsia"/>
          <w:sz w:val="28"/>
          <w:szCs w:val="28"/>
        </w:rPr>
        <w:t>年</w:t>
      </w:r>
      <w:r w:rsidR="00E81D25" w:rsidRPr="002D004C">
        <w:rPr>
          <w:rFonts w:hint="eastAsia"/>
          <w:sz w:val="28"/>
          <w:szCs w:val="28"/>
        </w:rPr>
        <w:t>7</w:t>
      </w:r>
      <w:r w:rsidRPr="002D004C">
        <w:rPr>
          <w:rFonts w:hint="eastAsia"/>
          <w:sz w:val="28"/>
          <w:szCs w:val="28"/>
        </w:rPr>
        <w:t>月</w:t>
      </w:r>
      <w:r w:rsidR="00E81D25" w:rsidRPr="002D004C">
        <w:rPr>
          <w:rFonts w:hint="eastAsia"/>
          <w:sz w:val="28"/>
          <w:szCs w:val="28"/>
        </w:rPr>
        <w:t>29</w:t>
      </w:r>
      <w:r w:rsidRPr="002D004C">
        <w:rPr>
          <w:rFonts w:hint="eastAsia"/>
          <w:sz w:val="28"/>
          <w:szCs w:val="28"/>
        </w:rPr>
        <w:t>日（</w:t>
      </w:r>
      <w:r w:rsidRPr="002D004C">
        <w:rPr>
          <w:rFonts w:hint="eastAsia"/>
          <w:sz w:val="28"/>
          <w:szCs w:val="28"/>
        </w:rPr>
        <w:t>1</w:t>
      </w:r>
      <w:r w:rsidRPr="002D004C">
        <w:rPr>
          <w:sz w:val="28"/>
          <w:szCs w:val="28"/>
        </w:rPr>
        <w:t>0</w:t>
      </w:r>
      <w:r w:rsidRPr="002D004C">
        <w:rPr>
          <w:rFonts w:hint="eastAsia"/>
          <w:sz w:val="28"/>
          <w:szCs w:val="28"/>
        </w:rPr>
        <w:t>个工作日）</w:t>
      </w:r>
      <w:r w:rsidR="00636DCF" w:rsidRPr="002D004C">
        <w:rPr>
          <w:rFonts w:hint="eastAsia"/>
          <w:sz w:val="28"/>
          <w:szCs w:val="28"/>
        </w:rPr>
        <w:t>；</w:t>
      </w:r>
    </w:p>
    <w:p w14:paraId="666AEC2B" w14:textId="5A17C317" w:rsidR="00702102" w:rsidRPr="002D004C" w:rsidRDefault="00702102" w:rsidP="00E81D25">
      <w:pPr>
        <w:pStyle w:val="tc"/>
        <w:ind w:firstLine="560"/>
        <w:rPr>
          <w:sz w:val="28"/>
          <w:szCs w:val="28"/>
        </w:rPr>
      </w:pPr>
      <w:r w:rsidRPr="002D004C">
        <w:rPr>
          <w:rFonts w:hint="eastAsia"/>
          <w:sz w:val="28"/>
          <w:szCs w:val="28"/>
        </w:rPr>
        <w:t>登报时间：</w:t>
      </w:r>
      <w:r w:rsidR="004B380B" w:rsidRPr="002D004C">
        <w:rPr>
          <w:rFonts w:hint="eastAsia"/>
          <w:sz w:val="28"/>
          <w:szCs w:val="28"/>
        </w:rPr>
        <w:t>2</w:t>
      </w:r>
      <w:r w:rsidR="004B380B" w:rsidRPr="002D004C">
        <w:rPr>
          <w:sz w:val="28"/>
          <w:szCs w:val="28"/>
        </w:rPr>
        <w:t>02</w:t>
      </w:r>
      <w:r w:rsidR="00E81D25" w:rsidRPr="002D004C">
        <w:rPr>
          <w:rFonts w:hint="eastAsia"/>
          <w:sz w:val="28"/>
          <w:szCs w:val="28"/>
        </w:rPr>
        <w:t>4</w:t>
      </w:r>
      <w:r w:rsidR="004B380B" w:rsidRPr="002D004C">
        <w:rPr>
          <w:rFonts w:hint="eastAsia"/>
          <w:sz w:val="28"/>
          <w:szCs w:val="28"/>
        </w:rPr>
        <w:t>年</w:t>
      </w:r>
      <w:r w:rsidR="00E81D25" w:rsidRPr="002D004C">
        <w:rPr>
          <w:rFonts w:hint="eastAsia"/>
          <w:sz w:val="28"/>
          <w:szCs w:val="28"/>
        </w:rPr>
        <w:t>7</w:t>
      </w:r>
      <w:r w:rsidR="004B380B" w:rsidRPr="002D004C">
        <w:rPr>
          <w:rFonts w:hint="eastAsia"/>
          <w:sz w:val="28"/>
          <w:szCs w:val="28"/>
        </w:rPr>
        <w:t>月</w:t>
      </w:r>
      <w:r w:rsidR="00E81D25" w:rsidRPr="002D004C">
        <w:rPr>
          <w:rFonts w:hint="eastAsia"/>
          <w:sz w:val="28"/>
          <w:szCs w:val="28"/>
        </w:rPr>
        <w:t>18</w:t>
      </w:r>
      <w:r w:rsidR="004B380B" w:rsidRPr="002D004C">
        <w:rPr>
          <w:rFonts w:hint="eastAsia"/>
          <w:sz w:val="28"/>
          <w:szCs w:val="28"/>
        </w:rPr>
        <w:t>日和</w:t>
      </w:r>
      <w:r w:rsidR="004B380B" w:rsidRPr="002D004C">
        <w:rPr>
          <w:rFonts w:hint="eastAsia"/>
          <w:sz w:val="28"/>
          <w:szCs w:val="28"/>
        </w:rPr>
        <w:t>2</w:t>
      </w:r>
      <w:r w:rsidR="004B380B" w:rsidRPr="002D004C">
        <w:rPr>
          <w:sz w:val="28"/>
          <w:szCs w:val="28"/>
        </w:rPr>
        <w:t>02</w:t>
      </w:r>
      <w:r w:rsidR="00E81D25" w:rsidRPr="002D004C">
        <w:rPr>
          <w:rFonts w:hint="eastAsia"/>
          <w:sz w:val="28"/>
          <w:szCs w:val="28"/>
        </w:rPr>
        <w:t>4</w:t>
      </w:r>
      <w:r w:rsidR="004B380B" w:rsidRPr="002D004C">
        <w:rPr>
          <w:rFonts w:hint="eastAsia"/>
          <w:sz w:val="28"/>
          <w:szCs w:val="28"/>
        </w:rPr>
        <w:t>年</w:t>
      </w:r>
      <w:r w:rsidR="00E81D25" w:rsidRPr="002D004C">
        <w:rPr>
          <w:rFonts w:hint="eastAsia"/>
          <w:sz w:val="28"/>
          <w:szCs w:val="28"/>
        </w:rPr>
        <w:t>7</w:t>
      </w:r>
      <w:r w:rsidR="004B380B" w:rsidRPr="002D004C">
        <w:rPr>
          <w:rFonts w:hint="eastAsia"/>
          <w:sz w:val="28"/>
          <w:szCs w:val="28"/>
        </w:rPr>
        <w:t>月</w:t>
      </w:r>
      <w:r w:rsidR="004B380B" w:rsidRPr="002D004C">
        <w:rPr>
          <w:sz w:val="28"/>
          <w:szCs w:val="28"/>
        </w:rPr>
        <w:t>2</w:t>
      </w:r>
      <w:r w:rsidR="00E81D25" w:rsidRPr="002D004C">
        <w:rPr>
          <w:rFonts w:hint="eastAsia"/>
          <w:sz w:val="28"/>
          <w:szCs w:val="28"/>
        </w:rPr>
        <w:t>2</w:t>
      </w:r>
      <w:r w:rsidR="004B380B" w:rsidRPr="002D004C">
        <w:rPr>
          <w:rFonts w:hint="eastAsia"/>
          <w:sz w:val="28"/>
          <w:szCs w:val="28"/>
        </w:rPr>
        <w:t>日</w:t>
      </w:r>
      <w:r w:rsidR="00636DCF" w:rsidRPr="002D004C">
        <w:rPr>
          <w:rFonts w:hint="eastAsia"/>
          <w:sz w:val="28"/>
          <w:szCs w:val="28"/>
        </w:rPr>
        <w:t>；</w:t>
      </w:r>
    </w:p>
    <w:p w14:paraId="7432501A" w14:textId="14D48FF0" w:rsidR="0059646C" w:rsidRPr="002D004C" w:rsidRDefault="00702102" w:rsidP="00E81D25">
      <w:pPr>
        <w:pStyle w:val="tc"/>
        <w:ind w:firstLine="560"/>
        <w:rPr>
          <w:sz w:val="28"/>
          <w:szCs w:val="28"/>
        </w:rPr>
      </w:pPr>
      <w:r w:rsidRPr="002D004C">
        <w:rPr>
          <w:rFonts w:hint="eastAsia"/>
          <w:sz w:val="28"/>
          <w:szCs w:val="28"/>
        </w:rPr>
        <w:t>张贴公告时间：</w:t>
      </w:r>
      <w:r w:rsidR="004B380B" w:rsidRPr="002D004C">
        <w:rPr>
          <w:rFonts w:hint="eastAsia"/>
          <w:sz w:val="28"/>
          <w:szCs w:val="28"/>
        </w:rPr>
        <w:t>2</w:t>
      </w:r>
      <w:r w:rsidR="004B380B" w:rsidRPr="002D004C">
        <w:rPr>
          <w:sz w:val="28"/>
          <w:szCs w:val="28"/>
        </w:rPr>
        <w:t>02</w:t>
      </w:r>
      <w:r w:rsidR="00E81D25" w:rsidRPr="002D004C">
        <w:rPr>
          <w:rFonts w:hint="eastAsia"/>
          <w:sz w:val="28"/>
          <w:szCs w:val="28"/>
        </w:rPr>
        <w:t>4</w:t>
      </w:r>
      <w:r w:rsidR="004B380B" w:rsidRPr="002D004C">
        <w:rPr>
          <w:rFonts w:hint="eastAsia"/>
          <w:sz w:val="28"/>
          <w:szCs w:val="28"/>
        </w:rPr>
        <w:t>年</w:t>
      </w:r>
      <w:r w:rsidR="00E81D25" w:rsidRPr="002D004C">
        <w:rPr>
          <w:rFonts w:hint="eastAsia"/>
          <w:sz w:val="28"/>
          <w:szCs w:val="28"/>
        </w:rPr>
        <w:t>7</w:t>
      </w:r>
      <w:r w:rsidR="00E81D25" w:rsidRPr="002D004C">
        <w:rPr>
          <w:rFonts w:hint="eastAsia"/>
          <w:sz w:val="28"/>
          <w:szCs w:val="28"/>
        </w:rPr>
        <w:t>月</w:t>
      </w:r>
      <w:r w:rsidR="00E81D25" w:rsidRPr="002D004C">
        <w:rPr>
          <w:rFonts w:hint="eastAsia"/>
          <w:sz w:val="28"/>
          <w:szCs w:val="28"/>
        </w:rPr>
        <w:t>18</w:t>
      </w:r>
      <w:r w:rsidR="00E81D25" w:rsidRPr="002D004C">
        <w:rPr>
          <w:rFonts w:hint="eastAsia"/>
          <w:sz w:val="28"/>
          <w:szCs w:val="28"/>
        </w:rPr>
        <w:t>日、</w:t>
      </w:r>
      <w:r w:rsidR="00E81D25" w:rsidRPr="002D004C">
        <w:rPr>
          <w:rFonts w:hint="eastAsia"/>
          <w:sz w:val="28"/>
          <w:szCs w:val="28"/>
        </w:rPr>
        <w:t>7</w:t>
      </w:r>
      <w:r w:rsidR="00E81D25" w:rsidRPr="002D004C">
        <w:rPr>
          <w:rFonts w:hint="eastAsia"/>
          <w:sz w:val="28"/>
          <w:szCs w:val="28"/>
        </w:rPr>
        <w:t>月</w:t>
      </w:r>
      <w:r w:rsidR="004B380B" w:rsidRPr="002D004C">
        <w:rPr>
          <w:rFonts w:hint="eastAsia"/>
          <w:sz w:val="28"/>
          <w:szCs w:val="28"/>
        </w:rPr>
        <w:t>1</w:t>
      </w:r>
      <w:r w:rsidR="004B380B" w:rsidRPr="002D004C">
        <w:rPr>
          <w:sz w:val="28"/>
          <w:szCs w:val="28"/>
        </w:rPr>
        <w:t>9</w:t>
      </w:r>
      <w:r w:rsidR="004B380B" w:rsidRPr="002D004C">
        <w:rPr>
          <w:rFonts w:hint="eastAsia"/>
          <w:sz w:val="28"/>
          <w:szCs w:val="28"/>
        </w:rPr>
        <w:t>日</w:t>
      </w:r>
      <w:r w:rsidR="00636DCF" w:rsidRPr="002D004C">
        <w:rPr>
          <w:rFonts w:hint="eastAsia"/>
          <w:sz w:val="28"/>
          <w:szCs w:val="28"/>
        </w:rPr>
        <w:t>；</w:t>
      </w:r>
    </w:p>
    <w:p w14:paraId="13399A21" w14:textId="704C093C" w:rsidR="0059646C" w:rsidRPr="002D004C" w:rsidRDefault="0059646C">
      <w:pPr>
        <w:widowControl/>
        <w:spacing w:line="240" w:lineRule="auto"/>
        <w:ind w:firstLineChars="0" w:firstLine="0"/>
        <w:jc w:val="left"/>
        <w:rPr>
          <w:rFonts w:eastAsia="仿宋_GB2312"/>
          <w:b/>
          <w:bCs/>
          <w:sz w:val="32"/>
          <w:szCs w:val="32"/>
        </w:rPr>
      </w:pPr>
      <w:bookmarkStart w:id="5" w:name="_Toc27239_WPSOffice_Level1"/>
    </w:p>
    <w:p w14:paraId="45B129DF" w14:textId="6A6080C9" w:rsidR="002853A2" w:rsidRPr="002D004C" w:rsidRDefault="0072777F" w:rsidP="00E81D25">
      <w:pPr>
        <w:pStyle w:val="1"/>
        <w:pageBreakBefore/>
        <w:spacing w:line="590" w:lineRule="exact"/>
        <w:rPr>
          <w:rFonts w:ascii="Times New Roman" w:eastAsia="宋体"/>
          <w:bCs/>
          <w:kern w:val="2"/>
          <w:sz w:val="32"/>
          <w:szCs w:val="32"/>
        </w:rPr>
      </w:pPr>
      <w:bookmarkStart w:id="6" w:name="_Toc139613829"/>
      <w:r w:rsidRPr="002D004C">
        <w:rPr>
          <w:rFonts w:ascii="Times New Roman" w:eastAsia="宋体"/>
          <w:bCs/>
          <w:kern w:val="2"/>
          <w:sz w:val="32"/>
          <w:szCs w:val="32"/>
        </w:rPr>
        <w:lastRenderedPageBreak/>
        <w:t xml:space="preserve">2 </w:t>
      </w:r>
      <w:r w:rsidRPr="002D004C">
        <w:rPr>
          <w:rFonts w:ascii="Times New Roman" w:eastAsia="宋体"/>
          <w:bCs/>
          <w:kern w:val="2"/>
          <w:sz w:val="32"/>
          <w:szCs w:val="32"/>
        </w:rPr>
        <w:t>首次环境影响评价信息公开情况</w:t>
      </w:r>
      <w:bookmarkEnd w:id="5"/>
      <w:bookmarkEnd w:id="6"/>
    </w:p>
    <w:p w14:paraId="38A02056" w14:textId="77777777" w:rsidR="002853A2" w:rsidRPr="002D004C" w:rsidRDefault="0072777F">
      <w:pPr>
        <w:tabs>
          <w:tab w:val="left" w:pos="2621"/>
        </w:tabs>
        <w:spacing w:beforeLines="50" w:before="156" w:afterLines="50" w:after="156" w:line="590" w:lineRule="exact"/>
        <w:ind w:firstLineChars="0" w:firstLine="0"/>
        <w:outlineLvl w:val="1"/>
        <w:rPr>
          <w:b/>
          <w:bCs/>
          <w:sz w:val="30"/>
          <w:szCs w:val="30"/>
        </w:rPr>
      </w:pPr>
      <w:bookmarkStart w:id="7" w:name="_Toc27239_WPSOffice_Level2"/>
      <w:bookmarkStart w:id="8" w:name="_Toc139613830"/>
      <w:r w:rsidRPr="002D004C">
        <w:rPr>
          <w:b/>
          <w:bCs/>
          <w:sz w:val="30"/>
          <w:szCs w:val="30"/>
        </w:rPr>
        <w:t xml:space="preserve">2.1 </w:t>
      </w:r>
      <w:r w:rsidRPr="002D004C">
        <w:rPr>
          <w:b/>
          <w:bCs/>
          <w:sz w:val="30"/>
          <w:szCs w:val="30"/>
        </w:rPr>
        <w:t>公开内容及</w:t>
      </w:r>
      <w:bookmarkEnd w:id="7"/>
      <w:r w:rsidRPr="002D004C">
        <w:rPr>
          <w:b/>
          <w:bCs/>
          <w:sz w:val="30"/>
          <w:szCs w:val="30"/>
        </w:rPr>
        <w:t>时限</w:t>
      </w:r>
      <w:bookmarkEnd w:id="8"/>
    </w:p>
    <w:p w14:paraId="6D02A952" w14:textId="77777777" w:rsidR="00702102" w:rsidRPr="002D004C" w:rsidRDefault="00702102" w:rsidP="008236A0">
      <w:pPr>
        <w:pStyle w:val="tc"/>
        <w:ind w:firstLine="560"/>
        <w:rPr>
          <w:sz w:val="28"/>
          <w:szCs w:val="28"/>
        </w:rPr>
      </w:pPr>
      <w:r w:rsidRPr="002D004C">
        <w:rPr>
          <w:rFonts w:hint="eastAsia"/>
          <w:sz w:val="28"/>
          <w:szCs w:val="28"/>
        </w:rPr>
        <w:t>首次公开按照《环境影响评价公众参与办法》（生态环境部令第</w:t>
      </w:r>
      <w:r w:rsidRPr="002D004C">
        <w:rPr>
          <w:sz w:val="28"/>
          <w:szCs w:val="28"/>
        </w:rPr>
        <w:t>4</w:t>
      </w:r>
      <w:r w:rsidRPr="002D004C">
        <w:rPr>
          <w:rFonts w:hint="eastAsia"/>
          <w:sz w:val="28"/>
          <w:szCs w:val="28"/>
        </w:rPr>
        <w:t>号）的相关要求，公开下列信息：（一）建设项目名称、选址选线、建设内容等基本情况，改建、扩建、迁建项目应当说明现有工程及其环境保护情况；（二）建设单位名称和联系方式；（三）环境影响报告书编制单位的名称；（四）公众意见表的网络链接；（五）提交公众意见表的方式和途径。</w:t>
      </w:r>
    </w:p>
    <w:p w14:paraId="476BBE09" w14:textId="45357E93" w:rsidR="00702102" w:rsidRPr="002D004C" w:rsidRDefault="00702102" w:rsidP="008236A0">
      <w:pPr>
        <w:pStyle w:val="tc"/>
        <w:ind w:firstLine="560"/>
        <w:rPr>
          <w:sz w:val="28"/>
          <w:szCs w:val="28"/>
        </w:rPr>
      </w:pPr>
      <w:r w:rsidRPr="002D004C">
        <w:rPr>
          <w:rFonts w:hint="eastAsia"/>
          <w:sz w:val="28"/>
          <w:szCs w:val="28"/>
        </w:rPr>
        <w:t>建设单位</w:t>
      </w:r>
      <w:r w:rsidR="008236A0" w:rsidRPr="002D004C">
        <w:rPr>
          <w:rFonts w:hint="eastAsia"/>
          <w:sz w:val="28"/>
          <w:szCs w:val="28"/>
        </w:rPr>
        <w:t>溧阳市水利局</w:t>
      </w:r>
      <w:r w:rsidRPr="002D004C">
        <w:rPr>
          <w:rFonts w:hint="eastAsia"/>
          <w:sz w:val="28"/>
          <w:szCs w:val="28"/>
        </w:rPr>
        <w:t>于</w:t>
      </w:r>
      <w:r w:rsidRPr="002D004C">
        <w:rPr>
          <w:rFonts w:hint="eastAsia"/>
          <w:sz w:val="28"/>
          <w:szCs w:val="28"/>
        </w:rPr>
        <w:t>2</w:t>
      </w:r>
      <w:r w:rsidRPr="002D004C">
        <w:rPr>
          <w:sz w:val="28"/>
          <w:szCs w:val="28"/>
        </w:rPr>
        <w:t>02</w:t>
      </w:r>
      <w:r w:rsidR="008236A0" w:rsidRPr="002D004C">
        <w:rPr>
          <w:rFonts w:hint="eastAsia"/>
          <w:sz w:val="28"/>
          <w:szCs w:val="28"/>
        </w:rPr>
        <w:t>4</w:t>
      </w:r>
      <w:r w:rsidRPr="002D004C">
        <w:rPr>
          <w:rFonts w:hint="eastAsia"/>
          <w:sz w:val="28"/>
          <w:szCs w:val="28"/>
        </w:rPr>
        <w:t>年</w:t>
      </w:r>
      <w:r w:rsidR="00BC718B" w:rsidRPr="002D004C">
        <w:rPr>
          <w:rFonts w:hint="eastAsia"/>
          <w:sz w:val="28"/>
          <w:szCs w:val="28"/>
        </w:rPr>
        <w:t>6</w:t>
      </w:r>
      <w:r w:rsidRPr="002D004C">
        <w:rPr>
          <w:rFonts w:hint="eastAsia"/>
          <w:sz w:val="28"/>
          <w:szCs w:val="28"/>
        </w:rPr>
        <w:t>月</w:t>
      </w:r>
      <w:r w:rsidR="00BC718B" w:rsidRPr="002D004C">
        <w:rPr>
          <w:rFonts w:hint="eastAsia"/>
          <w:sz w:val="28"/>
          <w:szCs w:val="28"/>
        </w:rPr>
        <w:t>1</w:t>
      </w:r>
      <w:r w:rsidRPr="002D004C">
        <w:rPr>
          <w:rFonts w:hint="eastAsia"/>
          <w:sz w:val="28"/>
          <w:szCs w:val="28"/>
        </w:rPr>
        <w:t>日确定委托</w:t>
      </w:r>
      <w:r w:rsidR="00BC718B" w:rsidRPr="002D004C">
        <w:rPr>
          <w:rFonts w:hint="eastAsia"/>
          <w:sz w:val="28"/>
          <w:szCs w:val="28"/>
        </w:rPr>
        <w:t>江苏正德环保科技有限公司</w:t>
      </w:r>
      <w:r w:rsidRPr="002D004C">
        <w:rPr>
          <w:rFonts w:hint="eastAsia"/>
          <w:sz w:val="28"/>
          <w:szCs w:val="28"/>
        </w:rPr>
        <w:t>编制本工程的环境影响报告书，并于</w:t>
      </w:r>
      <w:r w:rsidRPr="002D004C">
        <w:rPr>
          <w:rFonts w:hint="eastAsia"/>
          <w:sz w:val="28"/>
          <w:szCs w:val="28"/>
        </w:rPr>
        <w:t>2</w:t>
      </w:r>
      <w:r w:rsidRPr="002D004C">
        <w:rPr>
          <w:sz w:val="28"/>
          <w:szCs w:val="28"/>
        </w:rPr>
        <w:t>02</w:t>
      </w:r>
      <w:r w:rsidR="008236A0" w:rsidRPr="002D004C">
        <w:rPr>
          <w:rFonts w:hint="eastAsia"/>
          <w:sz w:val="28"/>
          <w:szCs w:val="28"/>
        </w:rPr>
        <w:t>4</w:t>
      </w:r>
      <w:r w:rsidRPr="002D004C">
        <w:rPr>
          <w:rFonts w:hint="eastAsia"/>
          <w:sz w:val="28"/>
          <w:szCs w:val="28"/>
        </w:rPr>
        <w:t>年</w:t>
      </w:r>
      <w:r w:rsidR="00BC718B" w:rsidRPr="002D004C">
        <w:rPr>
          <w:rFonts w:hint="eastAsia"/>
          <w:sz w:val="28"/>
          <w:szCs w:val="28"/>
        </w:rPr>
        <w:t>6</w:t>
      </w:r>
      <w:r w:rsidRPr="002D004C">
        <w:rPr>
          <w:rFonts w:hint="eastAsia"/>
          <w:sz w:val="28"/>
          <w:szCs w:val="28"/>
        </w:rPr>
        <w:t>月</w:t>
      </w:r>
      <w:r w:rsidR="00BC718B" w:rsidRPr="002D004C">
        <w:rPr>
          <w:rFonts w:hint="eastAsia"/>
          <w:sz w:val="28"/>
          <w:szCs w:val="28"/>
        </w:rPr>
        <w:t>7</w:t>
      </w:r>
      <w:r w:rsidRPr="002D004C">
        <w:rPr>
          <w:rFonts w:hint="eastAsia"/>
          <w:sz w:val="28"/>
          <w:szCs w:val="28"/>
        </w:rPr>
        <w:t>日起进行第一次信息公示，符合《环境影响评价公众参与办法》第九条：</w:t>
      </w:r>
      <w:r w:rsidRPr="002D004C">
        <w:rPr>
          <w:sz w:val="28"/>
          <w:szCs w:val="28"/>
        </w:rPr>
        <w:t>“</w:t>
      </w:r>
      <w:r w:rsidRPr="002D004C">
        <w:rPr>
          <w:rFonts w:hint="eastAsia"/>
          <w:sz w:val="28"/>
          <w:szCs w:val="28"/>
        </w:rPr>
        <w:t>建设单位应当在确定环境影响报告书编制单位后</w:t>
      </w:r>
      <w:r w:rsidRPr="002D004C">
        <w:rPr>
          <w:sz w:val="28"/>
          <w:szCs w:val="28"/>
        </w:rPr>
        <w:t>7</w:t>
      </w:r>
      <w:r w:rsidRPr="002D004C">
        <w:rPr>
          <w:rFonts w:hint="eastAsia"/>
          <w:sz w:val="28"/>
          <w:szCs w:val="28"/>
        </w:rPr>
        <w:t>个工作日内，通过其网站、建设项目所在地公共媒体网站或者建设项目所在地相关政府网站（以下统称网络平台）公开下列信息……</w:t>
      </w:r>
      <w:r w:rsidRPr="002D004C">
        <w:rPr>
          <w:sz w:val="28"/>
          <w:szCs w:val="28"/>
        </w:rPr>
        <w:t>”</w:t>
      </w:r>
      <w:r w:rsidRPr="002D004C">
        <w:rPr>
          <w:rFonts w:hint="eastAsia"/>
          <w:sz w:val="28"/>
          <w:szCs w:val="28"/>
        </w:rPr>
        <w:t>的公开时间要求。</w:t>
      </w:r>
    </w:p>
    <w:p w14:paraId="1A68178E" w14:textId="77777777" w:rsidR="002853A2" w:rsidRPr="002D004C" w:rsidRDefault="0072777F">
      <w:pPr>
        <w:tabs>
          <w:tab w:val="left" w:pos="2621"/>
        </w:tabs>
        <w:spacing w:beforeLines="50" w:before="156" w:afterLines="50" w:after="156" w:line="590" w:lineRule="exact"/>
        <w:ind w:firstLineChars="0" w:firstLine="0"/>
        <w:outlineLvl w:val="1"/>
        <w:rPr>
          <w:b/>
          <w:bCs/>
          <w:sz w:val="30"/>
          <w:szCs w:val="30"/>
        </w:rPr>
      </w:pPr>
      <w:bookmarkStart w:id="9" w:name="_Toc19573_WPSOffice_Level2"/>
      <w:bookmarkStart w:id="10" w:name="_Toc139613831"/>
      <w:r w:rsidRPr="002D004C">
        <w:rPr>
          <w:b/>
          <w:bCs/>
          <w:sz w:val="30"/>
          <w:szCs w:val="30"/>
        </w:rPr>
        <w:t xml:space="preserve">2.2 </w:t>
      </w:r>
      <w:r w:rsidRPr="002D004C">
        <w:rPr>
          <w:b/>
          <w:bCs/>
          <w:sz w:val="30"/>
          <w:szCs w:val="30"/>
        </w:rPr>
        <w:t>公开方式</w:t>
      </w:r>
      <w:bookmarkEnd w:id="9"/>
      <w:bookmarkEnd w:id="10"/>
    </w:p>
    <w:p w14:paraId="1F177922" w14:textId="771F35BB" w:rsidR="00702102" w:rsidRPr="002D004C" w:rsidRDefault="00702102" w:rsidP="007A3788">
      <w:pPr>
        <w:pStyle w:val="tc"/>
        <w:ind w:firstLine="560"/>
        <w:rPr>
          <w:sz w:val="28"/>
          <w:szCs w:val="28"/>
        </w:rPr>
      </w:pPr>
      <w:r w:rsidRPr="002D004C">
        <w:rPr>
          <w:rFonts w:hint="eastAsia"/>
          <w:sz w:val="28"/>
          <w:szCs w:val="28"/>
        </w:rPr>
        <w:t>根据《环境影响评价公众参与办法》的相关要求，</w:t>
      </w:r>
      <w:r w:rsidR="007A3788" w:rsidRPr="002D004C">
        <w:rPr>
          <w:rFonts w:hint="eastAsia"/>
          <w:sz w:val="28"/>
          <w:szCs w:val="28"/>
        </w:rPr>
        <w:t>溧阳市水利局</w:t>
      </w:r>
      <w:r w:rsidRPr="002D004C">
        <w:rPr>
          <w:rFonts w:hint="eastAsia"/>
          <w:sz w:val="28"/>
          <w:szCs w:val="28"/>
        </w:rPr>
        <w:t>在</w:t>
      </w:r>
      <w:r w:rsidR="007A3788" w:rsidRPr="002D004C">
        <w:rPr>
          <w:rFonts w:hint="eastAsia"/>
          <w:sz w:val="28"/>
          <w:szCs w:val="28"/>
        </w:rPr>
        <w:t>全国建设项目环境信息公示平台</w:t>
      </w:r>
      <w:r w:rsidRPr="002D004C">
        <w:rPr>
          <w:rFonts w:hint="eastAsia"/>
          <w:sz w:val="28"/>
          <w:szCs w:val="28"/>
        </w:rPr>
        <w:t>网站上进行信息公开</w:t>
      </w:r>
      <w:r w:rsidR="007A3788" w:rsidRPr="002D004C">
        <w:rPr>
          <w:rFonts w:hint="eastAsia"/>
          <w:sz w:val="28"/>
          <w:szCs w:val="28"/>
        </w:rPr>
        <w:t>，</w:t>
      </w:r>
      <w:r w:rsidRPr="002D004C">
        <w:rPr>
          <w:rFonts w:hint="eastAsia"/>
          <w:sz w:val="28"/>
          <w:szCs w:val="28"/>
        </w:rPr>
        <w:t>符合《环境影响评价公众参与办法》对网络平台的要求。</w:t>
      </w:r>
    </w:p>
    <w:p w14:paraId="628EE0D2" w14:textId="28762936" w:rsidR="00702102" w:rsidRPr="002D004C" w:rsidRDefault="00702102" w:rsidP="007A3788">
      <w:pPr>
        <w:pStyle w:val="tc"/>
        <w:ind w:firstLine="560"/>
        <w:rPr>
          <w:sz w:val="28"/>
          <w:szCs w:val="28"/>
        </w:rPr>
      </w:pPr>
      <w:r w:rsidRPr="002D004C">
        <w:rPr>
          <w:rFonts w:hint="eastAsia"/>
          <w:sz w:val="28"/>
          <w:szCs w:val="28"/>
        </w:rPr>
        <w:t>网络公开时间：</w:t>
      </w:r>
      <w:r w:rsidR="007A3788" w:rsidRPr="002D004C">
        <w:rPr>
          <w:rFonts w:hint="eastAsia"/>
          <w:sz w:val="28"/>
          <w:szCs w:val="28"/>
        </w:rPr>
        <w:t>2</w:t>
      </w:r>
      <w:r w:rsidR="007A3788" w:rsidRPr="002D004C">
        <w:rPr>
          <w:sz w:val="28"/>
          <w:szCs w:val="28"/>
        </w:rPr>
        <w:t>02</w:t>
      </w:r>
      <w:r w:rsidR="007A3788" w:rsidRPr="002D004C">
        <w:rPr>
          <w:rFonts w:hint="eastAsia"/>
          <w:sz w:val="28"/>
          <w:szCs w:val="28"/>
        </w:rPr>
        <w:t>4</w:t>
      </w:r>
      <w:r w:rsidR="007A3788" w:rsidRPr="002D004C">
        <w:rPr>
          <w:rFonts w:hint="eastAsia"/>
          <w:sz w:val="28"/>
          <w:szCs w:val="28"/>
        </w:rPr>
        <w:t>年</w:t>
      </w:r>
      <w:r w:rsidR="007A3788" w:rsidRPr="002D004C">
        <w:rPr>
          <w:rFonts w:hint="eastAsia"/>
          <w:sz w:val="28"/>
          <w:szCs w:val="28"/>
        </w:rPr>
        <w:t>6</w:t>
      </w:r>
      <w:r w:rsidR="007A3788" w:rsidRPr="002D004C">
        <w:rPr>
          <w:rFonts w:hint="eastAsia"/>
          <w:sz w:val="28"/>
          <w:szCs w:val="28"/>
        </w:rPr>
        <w:t>月</w:t>
      </w:r>
      <w:r w:rsidR="007A3788" w:rsidRPr="002D004C">
        <w:rPr>
          <w:rFonts w:hint="eastAsia"/>
          <w:sz w:val="28"/>
          <w:szCs w:val="28"/>
        </w:rPr>
        <w:t>7</w:t>
      </w:r>
      <w:r w:rsidR="007A3788" w:rsidRPr="002D004C">
        <w:rPr>
          <w:rFonts w:hint="eastAsia"/>
          <w:sz w:val="28"/>
          <w:szCs w:val="28"/>
        </w:rPr>
        <w:t>日</w:t>
      </w:r>
      <w:r w:rsidR="007A3788" w:rsidRPr="002D004C">
        <w:rPr>
          <w:rFonts w:hint="eastAsia"/>
          <w:sz w:val="28"/>
          <w:szCs w:val="28"/>
        </w:rPr>
        <w:t>~2</w:t>
      </w:r>
      <w:r w:rsidR="007A3788" w:rsidRPr="002D004C">
        <w:rPr>
          <w:sz w:val="28"/>
          <w:szCs w:val="28"/>
        </w:rPr>
        <w:t>02</w:t>
      </w:r>
      <w:r w:rsidR="007A3788" w:rsidRPr="002D004C">
        <w:rPr>
          <w:rFonts w:hint="eastAsia"/>
          <w:sz w:val="28"/>
          <w:szCs w:val="28"/>
        </w:rPr>
        <w:t>4</w:t>
      </w:r>
      <w:r w:rsidR="007A3788" w:rsidRPr="002D004C">
        <w:rPr>
          <w:rFonts w:hint="eastAsia"/>
          <w:sz w:val="28"/>
          <w:szCs w:val="28"/>
        </w:rPr>
        <w:t>年</w:t>
      </w:r>
      <w:r w:rsidR="007A3788" w:rsidRPr="002D004C">
        <w:rPr>
          <w:rFonts w:hint="eastAsia"/>
          <w:sz w:val="28"/>
          <w:szCs w:val="28"/>
        </w:rPr>
        <w:t>6</w:t>
      </w:r>
      <w:r w:rsidR="007A3788" w:rsidRPr="002D004C">
        <w:rPr>
          <w:rFonts w:hint="eastAsia"/>
          <w:sz w:val="28"/>
          <w:szCs w:val="28"/>
        </w:rPr>
        <w:t>月</w:t>
      </w:r>
      <w:r w:rsidR="007A3788" w:rsidRPr="002D004C">
        <w:rPr>
          <w:rFonts w:hint="eastAsia"/>
          <w:sz w:val="28"/>
          <w:szCs w:val="28"/>
        </w:rPr>
        <w:t>21</w:t>
      </w:r>
      <w:r w:rsidR="007A3788" w:rsidRPr="002D004C">
        <w:rPr>
          <w:rFonts w:hint="eastAsia"/>
          <w:sz w:val="28"/>
          <w:szCs w:val="28"/>
        </w:rPr>
        <w:t>日（</w:t>
      </w:r>
      <w:r w:rsidR="007A3788" w:rsidRPr="002D004C">
        <w:rPr>
          <w:rFonts w:hint="eastAsia"/>
          <w:sz w:val="28"/>
          <w:szCs w:val="28"/>
        </w:rPr>
        <w:t>1</w:t>
      </w:r>
      <w:r w:rsidR="007A3788" w:rsidRPr="002D004C">
        <w:rPr>
          <w:sz w:val="28"/>
          <w:szCs w:val="28"/>
        </w:rPr>
        <w:t>0</w:t>
      </w:r>
      <w:r w:rsidR="007A3788" w:rsidRPr="002D004C">
        <w:rPr>
          <w:rFonts w:hint="eastAsia"/>
          <w:sz w:val="28"/>
          <w:szCs w:val="28"/>
        </w:rPr>
        <w:t>个工作日）</w:t>
      </w:r>
      <w:r w:rsidRPr="002D004C">
        <w:rPr>
          <w:rFonts w:hint="eastAsia"/>
          <w:sz w:val="28"/>
          <w:szCs w:val="28"/>
        </w:rPr>
        <w:t>。</w:t>
      </w:r>
    </w:p>
    <w:p w14:paraId="1E53BF78" w14:textId="65F47C30" w:rsidR="00702102" w:rsidRPr="002D004C" w:rsidRDefault="00702102" w:rsidP="007A3788">
      <w:pPr>
        <w:pStyle w:val="tc"/>
        <w:wordWrap w:val="0"/>
        <w:ind w:firstLine="560"/>
        <w:rPr>
          <w:sz w:val="28"/>
          <w:szCs w:val="28"/>
        </w:rPr>
      </w:pPr>
      <w:r w:rsidRPr="002D004C">
        <w:rPr>
          <w:rFonts w:hint="eastAsia"/>
          <w:sz w:val="28"/>
          <w:szCs w:val="28"/>
        </w:rPr>
        <w:t>网络公开地址：</w:t>
      </w:r>
      <w:r w:rsidR="007A3788" w:rsidRPr="002D004C">
        <w:rPr>
          <w:sz w:val="28"/>
          <w:szCs w:val="28"/>
        </w:rPr>
        <w:t>https://www.eiacloud.com/gs/detail/1?id=40607dOz9x</w:t>
      </w:r>
      <w:r w:rsidRPr="002D004C">
        <w:rPr>
          <w:rFonts w:hint="eastAsia"/>
          <w:sz w:val="28"/>
          <w:szCs w:val="28"/>
        </w:rPr>
        <w:t>。</w:t>
      </w:r>
    </w:p>
    <w:p w14:paraId="2CF4969B" w14:textId="55303093" w:rsidR="00702102" w:rsidRPr="002D004C" w:rsidRDefault="00702102" w:rsidP="007A3788">
      <w:pPr>
        <w:pStyle w:val="tc"/>
        <w:ind w:firstLine="560"/>
        <w:rPr>
          <w:sz w:val="28"/>
          <w:szCs w:val="28"/>
        </w:rPr>
      </w:pPr>
      <w:r w:rsidRPr="002D004C">
        <w:rPr>
          <w:rFonts w:hint="eastAsia"/>
          <w:sz w:val="28"/>
          <w:szCs w:val="28"/>
        </w:rPr>
        <w:t>网络公开截图见图</w:t>
      </w:r>
      <w:r w:rsidRPr="002D004C">
        <w:rPr>
          <w:sz w:val="28"/>
          <w:szCs w:val="28"/>
        </w:rPr>
        <w:t>2.2-1</w:t>
      </w:r>
      <w:r w:rsidRPr="002D004C">
        <w:rPr>
          <w:rFonts w:hint="eastAsia"/>
          <w:sz w:val="28"/>
          <w:szCs w:val="28"/>
        </w:rPr>
        <w:t>。</w:t>
      </w:r>
    </w:p>
    <w:p w14:paraId="2381222A" w14:textId="30C1530F" w:rsidR="002853A2" w:rsidRPr="002D004C" w:rsidRDefault="007A3788">
      <w:pPr>
        <w:pStyle w:val="LD0"/>
        <w:spacing w:line="240" w:lineRule="auto"/>
        <w:ind w:firstLineChars="0" w:firstLine="0"/>
        <w:jc w:val="center"/>
        <w:rPr>
          <w:rFonts w:eastAsia="仿宋_GB2312"/>
          <w:color w:val="auto"/>
        </w:rPr>
      </w:pPr>
      <w:r w:rsidRPr="002D004C">
        <w:rPr>
          <w:rFonts w:eastAsia="仿宋_GB2312"/>
          <w:noProof/>
          <w:color w:val="auto"/>
        </w:rPr>
        <w:lastRenderedPageBreak/>
        <w:drawing>
          <wp:inline distT="0" distB="0" distL="0" distR="0" wp14:anchorId="458CA0DD" wp14:editId="6CFB7094">
            <wp:extent cx="5477368" cy="5937662"/>
            <wp:effectExtent l="0" t="0" r="0" b="0"/>
            <wp:docPr id="1767347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9347" cy="5950648"/>
                    </a:xfrm>
                    <a:prstGeom prst="rect">
                      <a:avLst/>
                    </a:prstGeom>
                    <a:noFill/>
                    <a:ln>
                      <a:noFill/>
                    </a:ln>
                  </pic:spPr>
                </pic:pic>
              </a:graphicData>
            </a:graphic>
          </wp:inline>
        </w:drawing>
      </w:r>
    </w:p>
    <w:p w14:paraId="2C0861BA" w14:textId="77777777" w:rsidR="002853A2" w:rsidRPr="002D004C" w:rsidRDefault="0072777F">
      <w:pPr>
        <w:pStyle w:val="a5"/>
        <w:spacing w:line="500" w:lineRule="exact"/>
        <w:ind w:firstLineChars="0" w:firstLine="0"/>
        <w:jc w:val="center"/>
        <w:rPr>
          <w:b/>
          <w:kern w:val="0"/>
          <w:sz w:val="28"/>
          <w:szCs w:val="28"/>
        </w:rPr>
      </w:pPr>
      <w:r w:rsidRPr="002D004C">
        <w:rPr>
          <w:b/>
          <w:kern w:val="0"/>
          <w:sz w:val="28"/>
          <w:szCs w:val="28"/>
        </w:rPr>
        <w:t>图</w:t>
      </w:r>
      <w:r w:rsidRPr="002D004C">
        <w:rPr>
          <w:b/>
          <w:kern w:val="0"/>
          <w:sz w:val="28"/>
          <w:szCs w:val="28"/>
        </w:rPr>
        <w:t xml:space="preserve">2.2-1   </w:t>
      </w:r>
      <w:r w:rsidRPr="002D004C">
        <w:rPr>
          <w:b/>
          <w:kern w:val="0"/>
          <w:sz w:val="28"/>
          <w:szCs w:val="28"/>
        </w:rPr>
        <w:t>首次网络公示截图</w:t>
      </w:r>
    </w:p>
    <w:p w14:paraId="36636F9B" w14:textId="77777777" w:rsidR="002853A2" w:rsidRPr="002D004C" w:rsidRDefault="0072777F">
      <w:pPr>
        <w:tabs>
          <w:tab w:val="left" w:pos="2621"/>
        </w:tabs>
        <w:spacing w:beforeLines="50" w:before="156" w:afterLines="50" w:after="156" w:line="590" w:lineRule="exact"/>
        <w:ind w:firstLineChars="0" w:firstLine="0"/>
        <w:outlineLvl w:val="1"/>
        <w:rPr>
          <w:b/>
          <w:bCs/>
          <w:sz w:val="30"/>
          <w:szCs w:val="30"/>
        </w:rPr>
      </w:pPr>
      <w:bookmarkStart w:id="11" w:name="_Toc16617_WPSOffice_Level2"/>
      <w:bookmarkStart w:id="12" w:name="_Toc139613832"/>
      <w:r w:rsidRPr="002D004C">
        <w:rPr>
          <w:b/>
          <w:bCs/>
          <w:sz w:val="30"/>
          <w:szCs w:val="30"/>
        </w:rPr>
        <w:t xml:space="preserve">2.3 </w:t>
      </w:r>
      <w:r w:rsidRPr="002D004C">
        <w:rPr>
          <w:b/>
          <w:bCs/>
          <w:sz w:val="30"/>
          <w:szCs w:val="30"/>
        </w:rPr>
        <w:t>公众意见情况</w:t>
      </w:r>
      <w:bookmarkEnd w:id="11"/>
      <w:bookmarkEnd w:id="12"/>
    </w:p>
    <w:p w14:paraId="1FBD5877" w14:textId="77777777" w:rsidR="002853A2" w:rsidRPr="002D004C" w:rsidRDefault="0072777F" w:rsidP="007A3788">
      <w:pPr>
        <w:pStyle w:val="tc"/>
        <w:ind w:firstLine="560"/>
        <w:rPr>
          <w:sz w:val="28"/>
          <w:szCs w:val="28"/>
        </w:rPr>
      </w:pPr>
      <w:r w:rsidRPr="002D004C">
        <w:rPr>
          <w:sz w:val="28"/>
          <w:szCs w:val="28"/>
        </w:rPr>
        <w:t>本项目首次环境影响评价信息公示期间未收到公众反馈意见。</w:t>
      </w:r>
    </w:p>
    <w:p w14:paraId="2E3D9A5C" w14:textId="77777777" w:rsidR="001F5273" w:rsidRPr="002D004C" w:rsidRDefault="001F5273">
      <w:pPr>
        <w:widowControl/>
        <w:spacing w:line="240" w:lineRule="auto"/>
        <w:ind w:firstLineChars="0" w:firstLine="0"/>
        <w:jc w:val="left"/>
        <w:rPr>
          <w:rFonts w:eastAsia="仿宋_GB2312"/>
          <w:b/>
          <w:bCs/>
          <w:sz w:val="32"/>
          <w:szCs w:val="32"/>
        </w:rPr>
      </w:pPr>
      <w:bookmarkStart w:id="13" w:name="_Toc19573_WPSOffice_Level1"/>
      <w:r w:rsidRPr="002D004C">
        <w:rPr>
          <w:rFonts w:eastAsia="仿宋_GB2312"/>
          <w:bCs/>
          <w:sz w:val="32"/>
          <w:szCs w:val="32"/>
        </w:rPr>
        <w:br w:type="page"/>
      </w:r>
    </w:p>
    <w:p w14:paraId="3DF787D3" w14:textId="19781155" w:rsidR="002853A2" w:rsidRPr="002D004C" w:rsidRDefault="0072777F" w:rsidP="00E81D25">
      <w:pPr>
        <w:pStyle w:val="1"/>
        <w:pageBreakBefore/>
        <w:spacing w:line="590" w:lineRule="exact"/>
        <w:rPr>
          <w:rFonts w:ascii="Times New Roman" w:eastAsia="宋体"/>
          <w:bCs/>
          <w:kern w:val="2"/>
          <w:sz w:val="32"/>
          <w:szCs w:val="32"/>
        </w:rPr>
      </w:pPr>
      <w:bookmarkStart w:id="14" w:name="_Toc139613833"/>
      <w:r w:rsidRPr="002D004C">
        <w:rPr>
          <w:rFonts w:ascii="Times New Roman" w:eastAsia="宋体"/>
          <w:bCs/>
          <w:kern w:val="2"/>
          <w:sz w:val="32"/>
          <w:szCs w:val="32"/>
        </w:rPr>
        <w:lastRenderedPageBreak/>
        <w:t xml:space="preserve">3 </w:t>
      </w:r>
      <w:r w:rsidRPr="002D004C">
        <w:rPr>
          <w:rFonts w:ascii="Times New Roman" w:eastAsia="宋体"/>
          <w:bCs/>
          <w:kern w:val="2"/>
          <w:sz w:val="32"/>
          <w:szCs w:val="32"/>
        </w:rPr>
        <w:t>征求意见稿公示情况</w:t>
      </w:r>
      <w:bookmarkEnd w:id="13"/>
      <w:bookmarkEnd w:id="14"/>
    </w:p>
    <w:p w14:paraId="5C228523" w14:textId="77777777" w:rsidR="002853A2" w:rsidRPr="002D004C" w:rsidRDefault="0072777F">
      <w:pPr>
        <w:tabs>
          <w:tab w:val="left" w:pos="2621"/>
        </w:tabs>
        <w:spacing w:beforeLines="50" w:before="156" w:afterLines="50" w:after="156" w:line="590" w:lineRule="exact"/>
        <w:ind w:firstLineChars="0" w:firstLine="0"/>
        <w:outlineLvl w:val="1"/>
        <w:rPr>
          <w:b/>
          <w:bCs/>
          <w:sz w:val="30"/>
          <w:szCs w:val="30"/>
        </w:rPr>
      </w:pPr>
      <w:bookmarkStart w:id="15" w:name="_Toc21729_WPSOffice_Level2"/>
      <w:bookmarkStart w:id="16" w:name="_Toc139613834"/>
      <w:r w:rsidRPr="002D004C">
        <w:rPr>
          <w:b/>
          <w:bCs/>
          <w:sz w:val="30"/>
          <w:szCs w:val="30"/>
        </w:rPr>
        <w:t xml:space="preserve">3.1 </w:t>
      </w:r>
      <w:r w:rsidRPr="002D004C">
        <w:rPr>
          <w:b/>
          <w:bCs/>
          <w:sz w:val="30"/>
          <w:szCs w:val="30"/>
        </w:rPr>
        <w:t>公示内容及时限</w:t>
      </w:r>
      <w:bookmarkEnd w:id="15"/>
      <w:bookmarkEnd w:id="16"/>
    </w:p>
    <w:p w14:paraId="4294C074" w14:textId="7967C922" w:rsidR="00CC578B" w:rsidRPr="002D004C" w:rsidRDefault="00CC578B" w:rsidP="007A3788">
      <w:pPr>
        <w:pStyle w:val="tc"/>
        <w:ind w:firstLine="560"/>
        <w:rPr>
          <w:sz w:val="28"/>
          <w:szCs w:val="28"/>
        </w:rPr>
      </w:pPr>
      <w:r w:rsidRPr="002D004C">
        <w:rPr>
          <w:rFonts w:hint="eastAsia"/>
          <w:sz w:val="28"/>
          <w:szCs w:val="28"/>
        </w:rPr>
        <w:t>本项目工程环境影响报告书征求意见稿形成后，建设单位</w:t>
      </w:r>
      <w:r w:rsidR="007A3788" w:rsidRPr="002D004C">
        <w:rPr>
          <w:rFonts w:hint="eastAsia"/>
          <w:sz w:val="28"/>
          <w:szCs w:val="28"/>
        </w:rPr>
        <w:t>溧阳市水利局</w:t>
      </w:r>
      <w:r w:rsidRPr="002D004C">
        <w:rPr>
          <w:rFonts w:hint="eastAsia"/>
          <w:sz w:val="28"/>
          <w:szCs w:val="28"/>
        </w:rPr>
        <w:t>于</w:t>
      </w:r>
      <w:r w:rsidRPr="002D004C">
        <w:rPr>
          <w:sz w:val="28"/>
          <w:szCs w:val="28"/>
        </w:rPr>
        <w:t>202</w:t>
      </w:r>
      <w:r w:rsidR="007A3788" w:rsidRPr="002D004C">
        <w:rPr>
          <w:rFonts w:hint="eastAsia"/>
          <w:sz w:val="28"/>
          <w:szCs w:val="28"/>
        </w:rPr>
        <w:t>4</w:t>
      </w:r>
      <w:r w:rsidRPr="002D004C">
        <w:rPr>
          <w:rFonts w:hint="eastAsia"/>
          <w:sz w:val="28"/>
          <w:szCs w:val="28"/>
        </w:rPr>
        <w:t>年</w:t>
      </w:r>
      <w:r w:rsidR="007A3788" w:rsidRPr="002D004C">
        <w:rPr>
          <w:rFonts w:hint="eastAsia"/>
          <w:sz w:val="28"/>
          <w:szCs w:val="28"/>
        </w:rPr>
        <w:t>7</w:t>
      </w:r>
      <w:r w:rsidRPr="002D004C">
        <w:rPr>
          <w:rFonts w:hint="eastAsia"/>
          <w:sz w:val="28"/>
          <w:szCs w:val="28"/>
        </w:rPr>
        <w:t>月</w:t>
      </w:r>
      <w:r w:rsidR="007A3788" w:rsidRPr="002D004C">
        <w:rPr>
          <w:rFonts w:hint="eastAsia"/>
          <w:sz w:val="28"/>
          <w:szCs w:val="28"/>
        </w:rPr>
        <w:t>16</w:t>
      </w:r>
      <w:r w:rsidRPr="002D004C">
        <w:rPr>
          <w:rFonts w:hint="eastAsia"/>
          <w:sz w:val="28"/>
          <w:szCs w:val="28"/>
        </w:rPr>
        <w:t>日起通过网络、报纸、张贴公告等方式对本工程环境影响报告书征求意见稿进行了公开，征求与本工程环境影响有关的意见。</w:t>
      </w:r>
    </w:p>
    <w:p w14:paraId="63FED18F" w14:textId="77777777" w:rsidR="00CC578B" w:rsidRPr="002D004C" w:rsidRDefault="00CC578B" w:rsidP="007A3788">
      <w:pPr>
        <w:pStyle w:val="tc"/>
        <w:ind w:firstLine="560"/>
        <w:rPr>
          <w:sz w:val="28"/>
          <w:szCs w:val="28"/>
        </w:rPr>
      </w:pPr>
      <w:r w:rsidRPr="002D004C">
        <w:rPr>
          <w:rFonts w:hint="eastAsia"/>
          <w:sz w:val="28"/>
          <w:szCs w:val="28"/>
        </w:rPr>
        <w:t>按照《环境影响评价公众参与办法》的相关要求，建设单位公开下列信息：（一）环境影响报告书征求意见稿全文的网络链接及查阅纸质报告书的方式和途径；（二）征求意见的公众范围；（三）公众意见表的网络链接；（四）公众提出意见的方式和途径；（五）公众提出意见的起止时间。</w:t>
      </w:r>
    </w:p>
    <w:p w14:paraId="49C865E0" w14:textId="41BA45B9" w:rsidR="00CC578B" w:rsidRPr="002D004C" w:rsidRDefault="00CC578B" w:rsidP="007A3788">
      <w:pPr>
        <w:pStyle w:val="tc"/>
        <w:ind w:firstLine="560"/>
        <w:rPr>
          <w:sz w:val="28"/>
          <w:szCs w:val="28"/>
        </w:rPr>
      </w:pPr>
      <w:r w:rsidRPr="002D004C">
        <w:rPr>
          <w:rFonts w:hint="eastAsia"/>
          <w:sz w:val="28"/>
          <w:szCs w:val="28"/>
        </w:rPr>
        <w:t>建设单位征求公众意见的期限不少于</w:t>
      </w:r>
      <w:r w:rsidRPr="002D004C">
        <w:rPr>
          <w:sz w:val="28"/>
          <w:szCs w:val="28"/>
        </w:rPr>
        <w:t>10</w:t>
      </w:r>
      <w:r w:rsidRPr="002D004C">
        <w:rPr>
          <w:rFonts w:hint="eastAsia"/>
          <w:sz w:val="28"/>
          <w:szCs w:val="28"/>
        </w:rPr>
        <w:t>个工作日。本工程环境影响报告书征求意见稿的信息公开符合《环境影响评价公众参与办法》的相关要求。</w:t>
      </w:r>
    </w:p>
    <w:p w14:paraId="0246C2F4" w14:textId="77777777" w:rsidR="002853A2" w:rsidRPr="002D004C" w:rsidRDefault="0072777F">
      <w:pPr>
        <w:tabs>
          <w:tab w:val="left" w:pos="2621"/>
        </w:tabs>
        <w:spacing w:beforeLines="50" w:before="156" w:afterLines="50" w:after="156" w:line="590" w:lineRule="exact"/>
        <w:ind w:firstLineChars="0" w:firstLine="0"/>
        <w:outlineLvl w:val="1"/>
        <w:rPr>
          <w:b/>
          <w:bCs/>
          <w:sz w:val="30"/>
          <w:szCs w:val="30"/>
        </w:rPr>
      </w:pPr>
      <w:bookmarkStart w:id="17" w:name="_Toc16749_WPSOffice_Level2"/>
      <w:bookmarkStart w:id="18" w:name="_Toc139613835"/>
      <w:r w:rsidRPr="002D004C">
        <w:rPr>
          <w:b/>
          <w:bCs/>
          <w:sz w:val="30"/>
          <w:szCs w:val="30"/>
        </w:rPr>
        <w:t xml:space="preserve">3.2 </w:t>
      </w:r>
      <w:r w:rsidRPr="002D004C">
        <w:rPr>
          <w:b/>
          <w:bCs/>
          <w:sz w:val="30"/>
          <w:szCs w:val="30"/>
        </w:rPr>
        <w:t>公示方式</w:t>
      </w:r>
      <w:bookmarkEnd w:id="17"/>
      <w:bookmarkEnd w:id="18"/>
    </w:p>
    <w:p w14:paraId="6FB1B50C" w14:textId="330D02F1" w:rsidR="002853A2" w:rsidRPr="002D004C" w:rsidRDefault="0072777F">
      <w:pPr>
        <w:tabs>
          <w:tab w:val="left" w:pos="2621"/>
        </w:tabs>
        <w:spacing w:line="500" w:lineRule="exact"/>
        <w:ind w:firstLineChars="0" w:firstLine="0"/>
        <w:outlineLvl w:val="2"/>
        <w:rPr>
          <w:b/>
          <w:bCs/>
          <w:sz w:val="28"/>
          <w:szCs w:val="28"/>
        </w:rPr>
      </w:pPr>
      <w:bookmarkStart w:id="19" w:name="_Toc24624718"/>
      <w:bookmarkStart w:id="20" w:name="_Toc139613836"/>
      <w:r w:rsidRPr="002D004C">
        <w:rPr>
          <w:b/>
          <w:bCs/>
          <w:sz w:val="28"/>
          <w:szCs w:val="28"/>
        </w:rPr>
        <w:t xml:space="preserve">3.2.1 </w:t>
      </w:r>
      <w:r w:rsidRPr="002D004C">
        <w:rPr>
          <w:b/>
          <w:bCs/>
          <w:sz w:val="28"/>
          <w:szCs w:val="28"/>
        </w:rPr>
        <w:t>网络</w:t>
      </w:r>
      <w:bookmarkEnd w:id="19"/>
      <w:r w:rsidR="00F915B0" w:rsidRPr="002D004C">
        <w:rPr>
          <w:b/>
          <w:bCs/>
          <w:sz w:val="28"/>
          <w:szCs w:val="28"/>
        </w:rPr>
        <w:t>公示</w:t>
      </w:r>
      <w:bookmarkEnd w:id="20"/>
    </w:p>
    <w:p w14:paraId="0F7B8639" w14:textId="5A407C06" w:rsidR="002853A2" w:rsidRPr="002D004C" w:rsidRDefault="00CC578B" w:rsidP="007A3788">
      <w:pPr>
        <w:pStyle w:val="tc"/>
        <w:ind w:firstLine="560"/>
        <w:rPr>
          <w:sz w:val="28"/>
          <w:szCs w:val="28"/>
        </w:rPr>
      </w:pPr>
      <w:r w:rsidRPr="002D004C">
        <w:rPr>
          <w:rFonts w:hint="eastAsia"/>
          <w:sz w:val="28"/>
          <w:szCs w:val="28"/>
        </w:rPr>
        <w:t>本项目工程的环境影响报告书征求意见稿在</w:t>
      </w:r>
      <w:r w:rsidR="007A3788" w:rsidRPr="002D004C">
        <w:rPr>
          <w:rFonts w:hint="eastAsia"/>
          <w:sz w:val="28"/>
          <w:szCs w:val="28"/>
        </w:rPr>
        <w:t>全国建设项目环境信息公示平台</w:t>
      </w:r>
      <w:proofErr w:type="gramStart"/>
      <w:r w:rsidR="007A3788" w:rsidRPr="002D004C">
        <w:rPr>
          <w:rFonts w:hint="eastAsia"/>
          <w:sz w:val="28"/>
          <w:szCs w:val="28"/>
        </w:rPr>
        <w:t>网站</w:t>
      </w:r>
      <w:r w:rsidRPr="002D004C">
        <w:rPr>
          <w:rFonts w:hint="eastAsia"/>
          <w:sz w:val="28"/>
          <w:szCs w:val="28"/>
        </w:rPr>
        <w:t>网站</w:t>
      </w:r>
      <w:proofErr w:type="gramEnd"/>
      <w:r w:rsidRPr="002D004C">
        <w:rPr>
          <w:rFonts w:hint="eastAsia"/>
          <w:sz w:val="28"/>
          <w:szCs w:val="28"/>
        </w:rPr>
        <w:t>上进行信息公开。</w:t>
      </w:r>
      <w:r w:rsidR="006D725A" w:rsidRPr="002D004C">
        <w:rPr>
          <w:rFonts w:hint="eastAsia"/>
          <w:sz w:val="28"/>
          <w:szCs w:val="28"/>
        </w:rPr>
        <w:t>征求与本项目工程环境影响有关的意见</w:t>
      </w:r>
      <w:r w:rsidRPr="002D004C">
        <w:rPr>
          <w:rFonts w:hint="eastAsia"/>
          <w:sz w:val="28"/>
          <w:szCs w:val="28"/>
        </w:rPr>
        <w:t>。</w:t>
      </w:r>
    </w:p>
    <w:p w14:paraId="10D902AA" w14:textId="4605F040" w:rsidR="002853A2" w:rsidRPr="002D004C" w:rsidRDefault="0072777F" w:rsidP="007A3788">
      <w:pPr>
        <w:pStyle w:val="tc"/>
        <w:ind w:firstLine="560"/>
        <w:rPr>
          <w:sz w:val="28"/>
          <w:szCs w:val="28"/>
        </w:rPr>
      </w:pPr>
      <w:r w:rsidRPr="002D004C">
        <w:rPr>
          <w:sz w:val="28"/>
          <w:szCs w:val="28"/>
        </w:rPr>
        <w:t>网络公示时间：</w:t>
      </w:r>
      <w:r w:rsidR="007A3788" w:rsidRPr="002D004C">
        <w:rPr>
          <w:rFonts w:hint="eastAsia"/>
          <w:sz w:val="28"/>
          <w:szCs w:val="28"/>
        </w:rPr>
        <w:t>2</w:t>
      </w:r>
      <w:r w:rsidR="007A3788" w:rsidRPr="002D004C">
        <w:rPr>
          <w:sz w:val="28"/>
          <w:szCs w:val="28"/>
        </w:rPr>
        <w:t>02</w:t>
      </w:r>
      <w:r w:rsidR="007A3788" w:rsidRPr="002D004C">
        <w:rPr>
          <w:rFonts w:hint="eastAsia"/>
          <w:sz w:val="28"/>
          <w:szCs w:val="28"/>
        </w:rPr>
        <w:t>4</w:t>
      </w:r>
      <w:r w:rsidR="007A3788" w:rsidRPr="002D004C">
        <w:rPr>
          <w:rFonts w:hint="eastAsia"/>
          <w:sz w:val="28"/>
          <w:szCs w:val="28"/>
        </w:rPr>
        <w:t>年</w:t>
      </w:r>
      <w:r w:rsidR="007A3788" w:rsidRPr="002D004C">
        <w:rPr>
          <w:rFonts w:hint="eastAsia"/>
          <w:sz w:val="28"/>
          <w:szCs w:val="28"/>
        </w:rPr>
        <w:t>7</w:t>
      </w:r>
      <w:r w:rsidR="007A3788" w:rsidRPr="002D004C">
        <w:rPr>
          <w:rFonts w:hint="eastAsia"/>
          <w:sz w:val="28"/>
          <w:szCs w:val="28"/>
        </w:rPr>
        <w:t>月</w:t>
      </w:r>
      <w:r w:rsidR="007A3788" w:rsidRPr="002D004C">
        <w:rPr>
          <w:rFonts w:hint="eastAsia"/>
          <w:sz w:val="28"/>
          <w:szCs w:val="28"/>
        </w:rPr>
        <w:t>16</w:t>
      </w:r>
      <w:r w:rsidR="007A3788" w:rsidRPr="002D004C">
        <w:rPr>
          <w:rFonts w:hint="eastAsia"/>
          <w:sz w:val="28"/>
          <w:szCs w:val="28"/>
        </w:rPr>
        <w:t>日</w:t>
      </w:r>
      <w:r w:rsidR="007A3788" w:rsidRPr="002D004C">
        <w:rPr>
          <w:rFonts w:hint="eastAsia"/>
          <w:sz w:val="28"/>
          <w:szCs w:val="28"/>
        </w:rPr>
        <w:t>~2</w:t>
      </w:r>
      <w:r w:rsidR="007A3788" w:rsidRPr="002D004C">
        <w:rPr>
          <w:sz w:val="28"/>
          <w:szCs w:val="28"/>
        </w:rPr>
        <w:t>023</w:t>
      </w:r>
      <w:r w:rsidR="007A3788" w:rsidRPr="002D004C">
        <w:rPr>
          <w:rFonts w:hint="eastAsia"/>
          <w:sz w:val="28"/>
          <w:szCs w:val="28"/>
        </w:rPr>
        <w:t>年</w:t>
      </w:r>
      <w:r w:rsidR="007A3788" w:rsidRPr="002D004C">
        <w:rPr>
          <w:rFonts w:hint="eastAsia"/>
          <w:sz w:val="28"/>
          <w:szCs w:val="28"/>
        </w:rPr>
        <w:t>7</w:t>
      </w:r>
      <w:r w:rsidR="007A3788" w:rsidRPr="002D004C">
        <w:rPr>
          <w:rFonts w:hint="eastAsia"/>
          <w:sz w:val="28"/>
          <w:szCs w:val="28"/>
        </w:rPr>
        <w:t>月</w:t>
      </w:r>
      <w:r w:rsidR="007A3788" w:rsidRPr="002D004C">
        <w:rPr>
          <w:rFonts w:hint="eastAsia"/>
          <w:sz w:val="28"/>
          <w:szCs w:val="28"/>
        </w:rPr>
        <w:t>29</w:t>
      </w:r>
      <w:r w:rsidR="007A3788" w:rsidRPr="002D004C">
        <w:rPr>
          <w:rFonts w:hint="eastAsia"/>
          <w:sz w:val="28"/>
          <w:szCs w:val="28"/>
        </w:rPr>
        <w:t>日（</w:t>
      </w:r>
      <w:r w:rsidR="007A3788" w:rsidRPr="002D004C">
        <w:rPr>
          <w:rFonts w:hint="eastAsia"/>
          <w:sz w:val="28"/>
          <w:szCs w:val="28"/>
        </w:rPr>
        <w:t>1</w:t>
      </w:r>
      <w:r w:rsidR="007A3788" w:rsidRPr="002D004C">
        <w:rPr>
          <w:sz w:val="28"/>
          <w:szCs w:val="28"/>
        </w:rPr>
        <w:t>0</w:t>
      </w:r>
      <w:r w:rsidR="007A3788" w:rsidRPr="002D004C">
        <w:rPr>
          <w:rFonts w:hint="eastAsia"/>
          <w:sz w:val="28"/>
          <w:szCs w:val="28"/>
        </w:rPr>
        <w:t>个工作日）</w:t>
      </w:r>
      <w:r w:rsidRPr="002D004C">
        <w:rPr>
          <w:sz w:val="28"/>
          <w:szCs w:val="28"/>
        </w:rPr>
        <w:t>。</w:t>
      </w:r>
    </w:p>
    <w:p w14:paraId="7047F1F2" w14:textId="173975BC" w:rsidR="002853A2" w:rsidRPr="002D004C" w:rsidRDefault="0072777F" w:rsidP="007A3788">
      <w:pPr>
        <w:pStyle w:val="tc"/>
        <w:ind w:firstLine="560"/>
        <w:rPr>
          <w:sz w:val="28"/>
          <w:szCs w:val="28"/>
        </w:rPr>
      </w:pPr>
      <w:r w:rsidRPr="002D004C">
        <w:rPr>
          <w:sz w:val="28"/>
          <w:szCs w:val="28"/>
        </w:rPr>
        <w:t>公示网址：</w:t>
      </w:r>
      <w:r w:rsidR="007A3788" w:rsidRPr="002D004C">
        <w:rPr>
          <w:sz w:val="28"/>
          <w:szCs w:val="28"/>
        </w:rPr>
        <w:t>https://www.eiacloud.com/gs/detail/1?id=40716ayjUv</w:t>
      </w:r>
      <w:r w:rsidRPr="002D004C">
        <w:rPr>
          <w:sz w:val="28"/>
          <w:szCs w:val="28"/>
        </w:rPr>
        <w:t>。</w:t>
      </w:r>
    </w:p>
    <w:p w14:paraId="1319C7FA" w14:textId="77777777" w:rsidR="002853A2" w:rsidRPr="002D004C" w:rsidRDefault="0072777F" w:rsidP="007A3788">
      <w:pPr>
        <w:pStyle w:val="tc"/>
        <w:ind w:firstLine="560"/>
        <w:rPr>
          <w:sz w:val="28"/>
          <w:szCs w:val="28"/>
        </w:rPr>
      </w:pPr>
      <w:r w:rsidRPr="002D004C">
        <w:rPr>
          <w:sz w:val="28"/>
          <w:szCs w:val="28"/>
        </w:rPr>
        <w:t>网页截图见图</w:t>
      </w:r>
      <w:r w:rsidRPr="002D004C">
        <w:rPr>
          <w:sz w:val="28"/>
          <w:szCs w:val="28"/>
        </w:rPr>
        <w:t>3.2-1</w:t>
      </w:r>
      <w:r w:rsidRPr="002D004C">
        <w:rPr>
          <w:sz w:val="28"/>
          <w:szCs w:val="28"/>
        </w:rPr>
        <w:t>。</w:t>
      </w:r>
    </w:p>
    <w:p w14:paraId="5F198D6C" w14:textId="33486C63" w:rsidR="002853A2" w:rsidRPr="002D004C" w:rsidRDefault="007A3788" w:rsidP="007A3788">
      <w:pPr>
        <w:pStyle w:val="LD0"/>
        <w:spacing w:line="240" w:lineRule="auto"/>
        <w:ind w:firstLineChars="0" w:firstLine="0"/>
        <w:jc w:val="center"/>
        <w:rPr>
          <w:rFonts w:eastAsia="仿宋_GB2312"/>
          <w:color w:val="auto"/>
        </w:rPr>
      </w:pPr>
      <w:r w:rsidRPr="002D004C">
        <w:rPr>
          <w:noProof/>
          <w:color w:val="auto"/>
        </w:rPr>
        <w:lastRenderedPageBreak/>
        <w:drawing>
          <wp:inline distT="0" distB="0" distL="0" distR="0" wp14:anchorId="3618B884" wp14:editId="54593B72">
            <wp:extent cx="5274310" cy="7457440"/>
            <wp:effectExtent l="0" t="0" r="0" b="0"/>
            <wp:docPr id="733823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2B05250E" w14:textId="1214C210" w:rsidR="007A3788" w:rsidRPr="002D004C" w:rsidRDefault="007A3788" w:rsidP="007A3788">
      <w:pPr>
        <w:pStyle w:val="LD0"/>
        <w:spacing w:line="240" w:lineRule="auto"/>
        <w:ind w:firstLineChars="0" w:firstLine="0"/>
        <w:jc w:val="center"/>
        <w:rPr>
          <w:rFonts w:eastAsia="仿宋_GB2312"/>
          <w:color w:val="auto"/>
        </w:rPr>
      </w:pPr>
      <w:r w:rsidRPr="002D004C">
        <w:rPr>
          <w:noProof/>
          <w:color w:val="auto"/>
        </w:rPr>
        <w:lastRenderedPageBreak/>
        <w:drawing>
          <wp:inline distT="0" distB="0" distL="0" distR="0" wp14:anchorId="628C921A" wp14:editId="13EF09D7">
            <wp:extent cx="5274310" cy="7457440"/>
            <wp:effectExtent l="0" t="0" r="0" b="0"/>
            <wp:docPr id="18790669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7A39EAB0" w14:textId="77777777" w:rsidR="002853A2" w:rsidRPr="002D004C" w:rsidRDefault="0072777F">
      <w:pPr>
        <w:pStyle w:val="a5"/>
        <w:spacing w:line="500" w:lineRule="exact"/>
        <w:ind w:firstLineChars="0" w:firstLine="0"/>
        <w:jc w:val="center"/>
        <w:rPr>
          <w:b/>
          <w:kern w:val="0"/>
          <w:sz w:val="28"/>
          <w:szCs w:val="28"/>
        </w:rPr>
      </w:pPr>
      <w:r w:rsidRPr="002D004C">
        <w:rPr>
          <w:b/>
          <w:kern w:val="0"/>
          <w:sz w:val="28"/>
          <w:szCs w:val="28"/>
        </w:rPr>
        <w:t>图</w:t>
      </w:r>
      <w:r w:rsidRPr="002D004C">
        <w:rPr>
          <w:b/>
          <w:kern w:val="0"/>
          <w:sz w:val="28"/>
          <w:szCs w:val="28"/>
        </w:rPr>
        <w:t xml:space="preserve">3.2-1  </w:t>
      </w:r>
      <w:r w:rsidRPr="002D004C">
        <w:rPr>
          <w:b/>
          <w:kern w:val="0"/>
          <w:sz w:val="28"/>
          <w:szCs w:val="28"/>
        </w:rPr>
        <w:t>征求意见稿公示网络截图</w:t>
      </w:r>
    </w:p>
    <w:p w14:paraId="1AED4C6A" w14:textId="77777777" w:rsidR="002853A2" w:rsidRPr="002D004C" w:rsidRDefault="002853A2">
      <w:pPr>
        <w:pStyle w:val="a5"/>
        <w:spacing w:line="500" w:lineRule="exact"/>
        <w:ind w:firstLineChars="0" w:firstLine="0"/>
        <w:jc w:val="center"/>
        <w:rPr>
          <w:rFonts w:eastAsia="仿宋_GB2312"/>
          <w:b/>
          <w:kern w:val="0"/>
          <w:sz w:val="28"/>
          <w:szCs w:val="28"/>
        </w:rPr>
        <w:sectPr w:rsidR="002853A2" w:rsidRPr="002D004C">
          <w:footerReference w:type="default" r:id="rId18"/>
          <w:pgSz w:w="11906" w:h="16838"/>
          <w:pgMar w:top="1440" w:right="1800" w:bottom="1440" w:left="1800" w:header="851" w:footer="992" w:gutter="0"/>
          <w:pgNumType w:start="1"/>
          <w:cols w:space="425"/>
          <w:docGrid w:type="lines" w:linePitch="312"/>
        </w:sectPr>
      </w:pPr>
    </w:p>
    <w:p w14:paraId="1C993655" w14:textId="1536B118" w:rsidR="002853A2" w:rsidRPr="002D004C" w:rsidRDefault="0072777F">
      <w:pPr>
        <w:tabs>
          <w:tab w:val="left" w:pos="2621"/>
        </w:tabs>
        <w:spacing w:line="500" w:lineRule="exact"/>
        <w:ind w:firstLineChars="0" w:firstLine="0"/>
        <w:outlineLvl w:val="2"/>
        <w:rPr>
          <w:b/>
          <w:bCs/>
          <w:sz w:val="28"/>
          <w:szCs w:val="28"/>
        </w:rPr>
      </w:pPr>
      <w:bookmarkStart w:id="21" w:name="_Toc24624719"/>
      <w:bookmarkStart w:id="22" w:name="_Toc139613837"/>
      <w:r w:rsidRPr="002D004C">
        <w:rPr>
          <w:b/>
          <w:bCs/>
          <w:sz w:val="28"/>
          <w:szCs w:val="28"/>
        </w:rPr>
        <w:lastRenderedPageBreak/>
        <w:t xml:space="preserve">3.2.2 </w:t>
      </w:r>
      <w:r w:rsidRPr="002D004C">
        <w:rPr>
          <w:b/>
          <w:bCs/>
          <w:sz w:val="28"/>
          <w:szCs w:val="28"/>
        </w:rPr>
        <w:t>报纸</w:t>
      </w:r>
      <w:bookmarkEnd w:id="21"/>
      <w:r w:rsidR="00F915B0" w:rsidRPr="002D004C">
        <w:rPr>
          <w:rFonts w:hint="eastAsia"/>
          <w:b/>
          <w:bCs/>
          <w:sz w:val="28"/>
          <w:szCs w:val="28"/>
        </w:rPr>
        <w:t>公示</w:t>
      </w:r>
      <w:bookmarkEnd w:id="22"/>
    </w:p>
    <w:p w14:paraId="006CD22D" w14:textId="267F7826" w:rsidR="006D725A" w:rsidRPr="002D004C" w:rsidRDefault="0072777F" w:rsidP="007A3788">
      <w:pPr>
        <w:pStyle w:val="tc"/>
        <w:ind w:firstLine="560"/>
        <w:rPr>
          <w:sz w:val="28"/>
          <w:szCs w:val="28"/>
        </w:rPr>
      </w:pPr>
      <w:r w:rsidRPr="002D004C">
        <w:rPr>
          <w:sz w:val="28"/>
          <w:szCs w:val="28"/>
        </w:rPr>
        <w:t>根据《环境影响评价公众参与办法》第十一条中</w:t>
      </w:r>
      <w:r w:rsidRPr="002D004C">
        <w:rPr>
          <w:sz w:val="28"/>
          <w:szCs w:val="28"/>
        </w:rPr>
        <w:t>“</w:t>
      </w:r>
      <w:r w:rsidRPr="002D004C">
        <w:rPr>
          <w:sz w:val="28"/>
          <w:szCs w:val="28"/>
        </w:rPr>
        <w:t>通过建设项目所在地公众易于接触的报纸公开，且在征求意见的</w:t>
      </w:r>
      <w:r w:rsidRPr="002D004C">
        <w:rPr>
          <w:sz w:val="28"/>
          <w:szCs w:val="28"/>
        </w:rPr>
        <w:t>10</w:t>
      </w:r>
      <w:r w:rsidRPr="002D004C">
        <w:rPr>
          <w:sz w:val="28"/>
          <w:szCs w:val="28"/>
        </w:rPr>
        <w:t>个工作日内公开信息不得少于</w:t>
      </w:r>
      <w:r w:rsidRPr="002D004C">
        <w:rPr>
          <w:sz w:val="28"/>
          <w:szCs w:val="28"/>
        </w:rPr>
        <w:t>2</w:t>
      </w:r>
      <w:r w:rsidRPr="002D004C">
        <w:rPr>
          <w:sz w:val="28"/>
          <w:szCs w:val="28"/>
        </w:rPr>
        <w:t>次</w:t>
      </w:r>
      <w:r w:rsidRPr="002D004C">
        <w:rPr>
          <w:sz w:val="28"/>
          <w:szCs w:val="28"/>
        </w:rPr>
        <w:t>”</w:t>
      </w:r>
      <w:r w:rsidRPr="002D004C">
        <w:rPr>
          <w:sz w:val="28"/>
          <w:szCs w:val="28"/>
        </w:rPr>
        <w:t>的要求。</w:t>
      </w:r>
      <w:r w:rsidR="006D725A" w:rsidRPr="002D004C">
        <w:rPr>
          <w:rFonts w:hint="eastAsia"/>
          <w:sz w:val="28"/>
          <w:szCs w:val="28"/>
        </w:rPr>
        <w:t>建设单位</w:t>
      </w:r>
      <w:r w:rsidR="007A3788" w:rsidRPr="002D004C">
        <w:rPr>
          <w:rFonts w:hint="eastAsia"/>
          <w:sz w:val="28"/>
          <w:szCs w:val="28"/>
        </w:rPr>
        <w:t>溧阳市水利局</w:t>
      </w:r>
      <w:r w:rsidR="006D725A" w:rsidRPr="002D004C">
        <w:rPr>
          <w:rFonts w:hint="eastAsia"/>
          <w:sz w:val="28"/>
          <w:szCs w:val="28"/>
        </w:rPr>
        <w:t>按照《环境影响评价公众参与办法》的要求，结合本地实际情况，选取</w:t>
      </w:r>
      <w:r w:rsidR="007A3788" w:rsidRPr="002D004C">
        <w:rPr>
          <w:rFonts w:hint="eastAsia"/>
          <w:sz w:val="28"/>
          <w:szCs w:val="28"/>
        </w:rPr>
        <w:t>溧阳</w:t>
      </w:r>
      <w:r w:rsidR="006D725A" w:rsidRPr="002D004C">
        <w:rPr>
          <w:rFonts w:hint="eastAsia"/>
          <w:sz w:val="28"/>
          <w:szCs w:val="28"/>
        </w:rPr>
        <w:t>日报进行信息公开，征求与本工程环境影响有关的意见。</w:t>
      </w:r>
    </w:p>
    <w:p w14:paraId="56364148" w14:textId="171C87F6" w:rsidR="002853A2" w:rsidRPr="002D004C" w:rsidRDefault="006D725A" w:rsidP="007A3788">
      <w:pPr>
        <w:pStyle w:val="tc"/>
        <w:ind w:firstLine="560"/>
        <w:rPr>
          <w:sz w:val="28"/>
          <w:szCs w:val="28"/>
        </w:rPr>
      </w:pPr>
      <w:r w:rsidRPr="002D004C">
        <w:rPr>
          <w:rFonts w:hint="eastAsia"/>
          <w:sz w:val="28"/>
          <w:szCs w:val="28"/>
        </w:rPr>
        <w:t>报纸公开时间：</w:t>
      </w:r>
      <w:r w:rsidR="007A3788" w:rsidRPr="002D004C">
        <w:rPr>
          <w:rFonts w:hint="eastAsia"/>
          <w:sz w:val="28"/>
          <w:szCs w:val="28"/>
        </w:rPr>
        <w:t>2</w:t>
      </w:r>
      <w:r w:rsidR="007A3788" w:rsidRPr="002D004C">
        <w:rPr>
          <w:sz w:val="28"/>
          <w:szCs w:val="28"/>
        </w:rPr>
        <w:t>02</w:t>
      </w:r>
      <w:r w:rsidR="007A3788" w:rsidRPr="002D004C">
        <w:rPr>
          <w:rFonts w:hint="eastAsia"/>
          <w:sz w:val="28"/>
          <w:szCs w:val="28"/>
        </w:rPr>
        <w:t>4</w:t>
      </w:r>
      <w:r w:rsidR="007A3788" w:rsidRPr="002D004C">
        <w:rPr>
          <w:rFonts w:hint="eastAsia"/>
          <w:sz w:val="28"/>
          <w:szCs w:val="28"/>
        </w:rPr>
        <w:t>年</w:t>
      </w:r>
      <w:r w:rsidR="007A3788" w:rsidRPr="002D004C">
        <w:rPr>
          <w:rFonts w:hint="eastAsia"/>
          <w:sz w:val="28"/>
          <w:szCs w:val="28"/>
        </w:rPr>
        <w:t>7</w:t>
      </w:r>
      <w:r w:rsidR="007A3788" w:rsidRPr="002D004C">
        <w:rPr>
          <w:rFonts w:hint="eastAsia"/>
          <w:sz w:val="28"/>
          <w:szCs w:val="28"/>
        </w:rPr>
        <w:t>月</w:t>
      </w:r>
      <w:r w:rsidR="007A3788" w:rsidRPr="002D004C">
        <w:rPr>
          <w:rFonts w:hint="eastAsia"/>
          <w:sz w:val="28"/>
          <w:szCs w:val="28"/>
        </w:rPr>
        <w:t>18</w:t>
      </w:r>
      <w:r w:rsidR="007A3788" w:rsidRPr="002D004C">
        <w:rPr>
          <w:rFonts w:hint="eastAsia"/>
          <w:sz w:val="28"/>
          <w:szCs w:val="28"/>
        </w:rPr>
        <w:t>日</w:t>
      </w:r>
      <w:r w:rsidRPr="002D004C">
        <w:rPr>
          <w:rFonts w:hint="eastAsia"/>
          <w:sz w:val="28"/>
          <w:szCs w:val="28"/>
        </w:rPr>
        <w:t>（</w:t>
      </w:r>
      <w:r w:rsidR="007A3788" w:rsidRPr="002D004C">
        <w:rPr>
          <w:rFonts w:hint="eastAsia"/>
          <w:sz w:val="28"/>
          <w:szCs w:val="28"/>
        </w:rPr>
        <w:t>溧阳日报</w:t>
      </w:r>
      <w:r w:rsidRPr="002D004C">
        <w:rPr>
          <w:rFonts w:hint="eastAsia"/>
          <w:sz w:val="28"/>
          <w:szCs w:val="28"/>
        </w:rPr>
        <w:t>）、</w:t>
      </w:r>
      <w:r w:rsidR="007A3788" w:rsidRPr="002D004C">
        <w:rPr>
          <w:rFonts w:hint="eastAsia"/>
          <w:sz w:val="28"/>
          <w:szCs w:val="28"/>
        </w:rPr>
        <w:t>2</w:t>
      </w:r>
      <w:r w:rsidR="007A3788" w:rsidRPr="002D004C">
        <w:rPr>
          <w:sz w:val="28"/>
          <w:szCs w:val="28"/>
        </w:rPr>
        <w:t>02</w:t>
      </w:r>
      <w:r w:rsidR="007A3788" w:rsidRPr="002D004C">
        <w:rPr>
          <w:rFonts w:hint="eastAsia"/>
          <w:sz w:val="28"/>
          <w:szCs w:val="28"/>
        </w:rPr>
        <w:t>4</w:t>
      </w:r>
      <w:r w:rsidR="007A3788" w:rsidRPr="002D004C">
        <w:rPr>
          <w:rFonts w:hint="eastAsia"/>
          <w:sz w:val="28"/>
          <w:szCs w:val="28"/>
        </w:rPr>
        <w:t>年</w:t>
      </w:r>
      <w:r w:rsidR="007A3788" w:rsidRPr="002D004C">
        <w:rPr>
          <w:rFonts w:hint="eastAsia"/>
          <w:sz w:val="28"/>
          <w:szCs w:val="28"/>
        </w:rPr>
        <w:t>7</w:t>
      </w:r>
      <w:r w:rsidR="007A3788" w:rsidRPr="002D004C">
        <w:rPr>
          <w:rFonts w:hint="eastAsia"/>
          <w:sz w:val="28"/>
          <w:szCs w:val="28"/>
        </w:rPr>
        <w:t>月</w:t>
      </w:r>
      <w:r w:rsidR="007A3788" w:rsidRPr="002D004C">
        <w:rPr>
          <w:rFonts w:hint="eastAsia"/>
          <w:sz w:val="28"/>
          <w:szCs w:val="28"/>
        </w:rPr>
        <w:t>22</w:t>
      </w:r>
      <w:r w:rsidR="007A3788" w:rsidRPr="002D004C">
        <w:rPr>
          <w:rFonts w:hint="eastAsia"/>
          <w:sz w:val="28"/>
          <w:szCs w:val="28"/>
        </w:rPr>
        <w:t>日（溧阳日报）</w:t>
      </w:r>
      <w:r w:rsidRPr="002D004C">
        <w:rPr>
          <w:rFonts w:hint="eastAsia"/>
          <w:sz w:val="28"/>
          <w:szCs w:val="28"/>
        </w:rPr>
        <w:t>，共两次。</w:t>
      </w:r>
      <w:r w:rsidRPr="002D004C">
        <w:rPr>
          <w:sz w:val="28"/>
          <w:szCs w:val="28"/>
        </w:rPr>
        <w:t>具体公示情况见图</w:t>
      </w:r>
      <w:r w:rsidRPr="002D004C">
        <w:rPr>
          <w:sz w:val="28"/>
          <w:szCs w:val="28"/>
        </w:rPr>
        <w:t>3.2-2</w:t>
      </w:r>
      <w:r w:rsidRPr="002D004C">
        <w:rPr>
          <w:sz w:val="28"/>
          <w:szCs w:val="28"/>
        </w:rPr>
        <w:t>、</w:t>
      </w:r>
      <w:r w:rsidRPr="002D004C">
        <w:rPr>
          <w:sz w:val="28"/>
          <w:szCs w:val="28"/>
        </w:rPr>
        <w:t>3.2-3</w:t>
      </w:r>
      <w:r w:rsidRPr="002D004C">
        <w:rPr>
          <w:sz w:val="28"/>
          <w:szCs w:val="28"/>
        </w:rPr>
        <w:t>。</w:t>
      </w:r>
    </w:p>
    <w:p w14:paraId="58798DCE" w14:textId="2C89F790" w:rsidR="00B2732A" w:rsidRPr="002D004C" w:rsidRDefault="007A3788" w:rsidP="007A3788">
      <w:pPr>
        <w:pStyle w:val="tc"/>
        <w:ind w:firstLine="560"/>
        <w:rPr>
          <w:sz w:val="28"/>
          <w:szCs w:val="28"/>
        </w:rPr>
      </w:pPr>
      <w:r w:rsidRPr="002D004C">
        <w:rPr>
          <w:sz w:val="28"/>
          <w:szCs w:val="28"/>
        </w:rPr>
        <w:t>《溧阳日报》是溧阳县历史上的一份重要报纸，自</w:t>
      </w:r>
      <w:r w:rsidRPr="002D004C">
        <w:rPr>
          <w:sz w:val="28"/>
          <w:szCs w:val="28"/>
        </w:rPr>
        <w:t>1932</w:t>
      </w:r>
      <w:r w:rsidRPr="002D004C">
        <w:rPr>
          <w:sz w:val="28"/>
          <w:szCs w:val="28"/>
        </w:rPr>
        <w:t>年创刊以来，是溧阳政治、文化生活的重要组成部分。</w:t>
      </w:r>
      <w:r w:rsidR="00951C95" w:rsidRPr="002D004C">
        <w:rPr>
          <w:rFonts w:hint="eastAsia"/>
          <w:sz w:val="28"/>
          <w:szCs w:val="28"/>
        </w:rPr>
        <w:t>为提高本项目环境影响评价公众参与的广泛性、便利性、真实性，公司选取</w:t>
      </w:r>
      <w:r w:rsidRPr="002D004C">
        <w:rPr>
          <w:sz w:val="28"/>
          <w:szCs w:val="28"/>
        </w:rPr>
        <w:t>《溧阳日报》</w:t>
      </w:r>
      <w:r w:rsidR="00951C95" w:rsidRPr="002D004C">
        <w:rPr>
          <w:rFonts w:hint="eastAsia"/>
          <w:sz w:val="28"/>
          <w:szCs w:val="28"/>
        </w:rPr>
        <w:t>进行环</w:t>
      </w:r>
      <w:proofErr w:type="gramStart"/>
      <w:r w:rsidR="00951C95" w:rsidRPr="002D004C">
        <w:rPr>
          <w:rFonts w:hint="eastAsia"/>
          <w:sz w:val="28"/>
          <w:szCs w:val="28"/>
        </w:rPr>
        <w:t>评信息</w:t>
      </w:r>
      <w:proofErr w:type="gramEnd"/>
      <w:r w:rsidR="00951C95" w:rsidRPr="002D004C">
        <w:rPr>
          <w:rFonts w:hint="eastAsia"/>
          <w:sz w:val="28"/>
          <w:szCs w:val="28"/>
        </w:rPr>
        <w:t>公示。</w:t>
      </w:r>
      <w:r w:rsidR="006D725A" w:rsidRPr="002D004C">
        <w:rPr>
          <w:rFonts w:hint="eastAsia"/>
          <w:sz w:val="28"/>
          <w:szCs w:val="28"/>
        </w:rPr>
        <w:t>本次信息公开选取的报纸符合《环境影响评价公众参与办法》的要求。</w:t>
      </w:r>
    </w:p>
    <w:p w14:paraId="64C65585" w14:textId="77777777" w:rsidR="004D6424" w:rsidRPr="002D004C" w:rsidRDefault="004D6424" w:rsidP="004D6424">
      <w:pPr>
        <w:spacing w:line="500" w:lineRule="exact"/>
        <w:ind w:firstLine="560"/>
        <w:rPr>
          <w:rFonts w:eastAsia="仿宋_GB2312"/>
          <w:sz w:val="28"/>
          <w:szCs w:val="28"/>
        </w:rPr>
      </w:pPr>
    </w:p>
    <w:p w14:paraId="4C6446D9" w14:textId="77777777" w:rsidR="004D6424" w:rsidRPr="002D004C" w:rsidRDefault="004D6424" w:rsidP="004D6424">
      <w:pPr>
        <w:spacing w:line="500" w:lineRule="exact"/>
        <w:ind w:firstLine="560"/>
        <w:rPr>
          <w:rFonts w:eastAsia="仿宋_GB2312"/>
          <w:sz w:val="28"/>
          <w:szCs w:val="28"/>
        </w:rPr>
      </w:pPr>
    </w:p>
    <w:p w14:paraId="735D8FE3" w14:textId="77777777" w:rsidR="004D6424" w:rsidRPr="002D004C" w:rsidRDefault="004D6424" w:rsidP="004D6424">
      <w:pPr>
        <w:spacing w:line="500" w:lineRule="exact"/>
        <w:ind w:firstLine="560"/>
        <w:rPr>
          <w:rFonts w:eastAsia="仿宋_GB2312"/>
          <w:sz w:val="28"/>
          <w:szCs w:val="28"/>
        </w:rPr>
      </w:pPr>
    </w:p>
    <w:p w14:paraId="3C543064" w14:textId="77777777" w:rsidR="004D6424" w:rsidRPr="002D004C" w:rsidRDefault="004D6424" w:rsidP="004D6424">
      <w:pPr>
        <w:ind w:firstLine="480"/>
        <w:sectPr w:rsidR="004D6424" w:rsidRPr="002D004C">
          <w:pgSz w:w="11906" w:h="16838"/>
          <w:pgMar w:top="1440" w:right="1800" w:bottom="1440" w:left="1800" w:header="851" w:footer="992" w:gutter="0"/>
          <w:cols w:space="425"/>
          <w:docGrid w:type="lines" w:linePitch="312"/>
        </w:sectPr>
      </w:pPr>
    </w:p>
    <w:p w14:paraId="7A734CD5" w14:textId="18C906AB" w:rsidR="002853A2" w:rsidRPr="002D004C" w:rsidRDefault="00087182" w:rsidP="00087182">
      <w:pPr>
        <w:spacing w:line="240" w:lineRule="auto"/>
        <w:ind w:firstLineChars="0" w:firstLine="0"/>
        <w:jc w:val="center"/>
        <w:rPr>
          <w:rFonts w:eastAsia="仿宋_GB2312"/>
          <w:b/>
          <w:kern w:val="0"/>
        </w:rPr>
      </w:pPr>
      <w:r w:rsidRPr="002D004C">
        <w:rPr>
          <w:rFonts w:eastAsia="仿宋_GB2312"/>
          <w:b/>
          <w:noProof/>
          <w:kern w:val="0"/>
        </w:rPr>
        <w:lastRenderedPageBreak/>
        <w:drawing>
          <wp:inline distT="0" distB="0" distL="0" distR="0" wp14:anchorId="22A0FD83" wp14:editId="2C838892">
            <wp:extent cx="6266311" cy="4699591"/>
            <wp:effectExtent l="0" t="0" r="0" b="0"/>
            <wp:docPr id="2030968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1421" cy="4703423"/>
                    </a:xfrm>
                    <a:prstGeom prst="rect">
                      <a:avLst/>
                    </a:prstGeom>
                    <a:noFill/>
                    <a:ln>
                      <a:noFill/>
                    </a:ln>
                  </pic:spPr>
                </pic:pic>
              </a:graphicData>
            </a:graphic>
          </wp:inline>
        </w:drawing>
      </w:r>
    </w:p>
    <w:p w14:paraId="345773E0" w14:textId="6BFE9209" w:rsidR="00B2732A" w:rsidRPr="002D004C" w:rsidRDefault="0072777F" w:rsidP="007A3788">
      <w:pPr>
        <w:pStyle w:val="a5"/>
        <w:spacing w:line="500" w:lineRule="exact"/>
        <w:ind w:firstLineChars="0" w:firstLine="0"/>
        <w:jc w:val="center"/>
        <w:rPr>
          <w:b/>
          <w:kern w:val="0"/>
          <w:sz w:val="28"/>
          <w:szCs w:val="28"/>
        </w:rPr>
      </w:pPr>
      <w:r w:rsidRPr="002D004C">
        <w:rPr>
          <w:b/>
          <w:kern w:val="0"/>
          <w:sz w:val="28"/>
          <w:szCs w:val="28"/>
        </w:rPr>
        <w:t>图</w:t>
      </w:r>
      <w:r w:rsidRPr="002D004C">
        <w:rPr>
          <w:b/>
          <w:kern w:val="0"/>
          <w:sz w:val="28"/>
          <w:szCs w:val="28"/>
        </w:rPr>
        <w:t xml:space="preserve">3.2-2  </w:t>
      </w:r>
      <w:r w:rsidRPr="002D004C">
        <w:rPr>
          <w:b/>
          <w:kern w:val="0"/>
          <w:sz w:val="28"/>
          <w:szCs w:val="28"/>
        </w:rPr>
        <w:t>第一次报纸公示截图</w:t>
      </w:r>
    </w:p>
    <w:p w14:paraId="25DBDBAC" w14:textId="5A46B7E2" w:rsidR="004D6424" w:rsidRPr="002D004C" w:rsidRDefault="004D6424" w:rsidP="00B2732A">
      <w:pPr>
        <w:pStyle w:val="a5"/>
        <w:spacing w:line="240" w:lineRule="auto"/>
        <w:ind w:firstLineChars="0" w:firstLine="0"/>
        <w:jc w:val="center"/>
      </w:pPr>
    </w:p>
    <w:p w14:paraId="3D214D95" w14:textId="582C0FD9" w:rsidR="00087182" w:rsidRPr="002D004C" w:rsidRDefault="00087182" w:rsidP="00087182">
      <w:pPr>
        <w:spacing w:line="240" w:lineRule="auto"/>
        <w:ind w:firstLineChars="0" w:firstLine="0"/>
        <w:jc w:val="center"/>
      </w:pPr>
      <w:r w:rsidRPr="002D004C">
        <w:rPr>
          <w:noProof/>
        </w:rPr>
        <w:lastRenderedPageBreak/>
        <w:drawing>
          <wp:inline distT="0" distB="0" distL="0" distR="0" wp14:anchorId="231F1102" wp14:editId="30684DF5">
            <wp:extent cx="6579826" cy="4715795"/>
            <wp:effectExtent l="0" t="0" r="0" b="0"/>
            <wp:docPr id="1499995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9564" cy="4722774"/>
                    </a:xfrm>
                    <a:prstGeom prst="rect">
                      <a:avLst/>
                    </a:prstGeom>
                    <a:noFill/>
                    <a:ln>
                      <a:noFill/>
                    </a:ln>
                  </pic:spPr>
                </pic:pic>
              </a:graphicData>
            </a:graphic>
          </wp:inline>
        </w:drawing>
      </w:r>
    </w:p>
    <w:p w14:paraId="508A7D87" w14:textId="0B852F8B" w:rsidR="002853A2" w:rsidRPr="002D004C" w:rsidRDefault="00B2732A" w:rsidP="007A3788">
      <w:pPr>
        <w:pStyle w:val="a5"/>
        <w:spacing w:line="500" w:lineRule="exact"/>
        <w:ind w:firstLineChars="0" w:firstLine="0"/>
        <w:jc w:val="center"/>
        <w:rPr>
          <w:b/>
          <w:kern w:val="0"/>
          <w:sz w:val="28"/>
          <w:szCs w:val="28"/>
        </w:rPr>
      </w:pPr>
      <w:r w:rsidRPr="002D004C">
        <w:rPr>
          <w:b/>
          <w:kern w:val="0"/>
          <w:sz w:val="28"/>
          <w:szCs w:val="28"/>
        </w:rPr>
        <w:t>图</w:t>
      </w:r>
      <w:r w:rsidRPr="002D004C">
        <w:rPr>
          <w:b/>
          <w:kern w:val="0"/>
          <w:sz w:val="28"/>
          <w:szCs w:val="28"/>
        </w:rPr>
        <w:t xml:space="preserve">3.2-3  </w:t>
      </w:r>
      <w:r w:rsidRPr="002D004C">
        <w:rPr>
          <w:b/>
          <w:kern w:val="0"/>
          <w:sz w:val="28"/>
          <w:szCs w:val="28"/>
        </w:rPr>
        <w:t>第</w:t>
      </w:r>
      <w:r w:rsidRPr="002D004C">
        <w:rPr>
          <w:rFonts w:hint="eastAsia"/>
          <w:b/>
          <w:kern w:val="0"/>
          <w:sz w:val="28"/>
          <w:szCs w:val="28"/>
        </w:rPr>
        <w:t>二</w:t>
      </w:r>
      <w:r w:rsidRPr="002D004C">
        <w:rPr>
          <w:b/>
          <w:kern w:val="0"/>
          <w:sz w:val="28"/>
          <w:szCs w:val="28"/>
        </w:rPr>
        <w:t>次报纸公示截图</w:t>
      </w:r>
    </w:p>
    <w:p w14:paraId="1A0532D1" w14:textId="77777777" w:rsidR="002853A2" w:rsidRPr="002D004C" w:rsidRDefault="002853A2">
      <w:pPr>
        <w:ind w:firstLine="480"/>
        <w:jc w:val="center"/>
        <w:rPr>
          <w:rFonts w:eastAsia="仿宋_GB2312"/>
          <w:kern w:val="0"/>
        </w:rPr>
        <w:sectPr w:rsidR="002853A2" w:rsidRPr="002D004C" w:rsidSect="00087182">
          <w:pgSz w:w="16838" w:h="11906" w:orient="landscape" w:code="9"/>
          <w:pgMar w:top="1800" w:right="1440" w:bottom="1800" w:left="1440" w:header="851" w:footer="992" w:gutter="0"/>
          <w:cols w:space="425"/>
          <w:docGrid w:type="lines" w:linePitch="326"/>
        </w:sectPr>
      </w:pPr>
    </w:p>
    <w:p w14:paraId="352D298E" w14:textId="530F91D1" w:rsidR="002853A2" w:rsidRPr="002D004C" w:rsidRDefault="0072777F">
      <w:pPr>
        <w:tabs>
          <w:tab w:val="left" w:pos="2621"/>
        </w:tabs>
        <w:spacing w:line="500" w:lineRule="exact"/>
        <w:ind w:firstLineChars="0" w:firstLine="0"/>
        <w:outlineLvl w:val="2"/>
        <w:rPr>
          <w:b/>
          <w:bCs/>
          <w:sz w:val="28"/>
          <w:szCs w:val="28"/>
        </w:rPr>
      </w:pPr>
      <w:bookmarkStart w:id="23" w:name="_Toc24624720"/>
      <w:bookmarkStart w:id="24" w:name="_Toc139613838"/>
      <w:r w:rsidRPr="002D004C">
        <w:rPr>
          <w:b/>
          <w:bCs/>
          <w:sz w:val="28"/>
          <w:szCs w:val="28"/>
        </w:rPr>
        <w:lastRenderedPageBreak/>
        <w:t xml:space="preserve">3.2.3 </w:t>
      </w:r>
      <w:r w:rsidRPr="002D004C">
        <w:rPr>
          <w:b/>
          <w:bCs/>
          <w:sz w:val="28"/>
          <w:szCs w:val="28"/>
        </w:rPr>
        <w:t>张贴</w:t>
      </w:r>
      <w:bookmarkEnd w:id="23"/>
      <w:r w:rsidR="00F915B0" w:rsidRPr="002D004C">
        <w:rPr>
          <w:rFonts w:hint="eastAsia"/>
          <w:b/>
          <w:bCs/>
          <w:sz w:val="28"/>
          <w:szCs w:val="28"/>
        </w:rPr>
        <w:t>公告</w:t>
      </w:r>
      <w:bookmarkEnd w:id="24"/>
    </w:p>
    <w:p w14:paraId="34700EC5" w14:textId="77777777" w:rsidR="00456395" w:rsidRPr="002D004C" w:rsidRDefault="0072777F" w:rsidP="00087182">
      <w:pPr>
        <w:pStyle w:val="tc"/>
        <w:ind w:firstLine="560"/>
        <w:rPr>
          <w:sz w:val="28"/>
          <w:szCs w:val="28"/>
        </w:rPr>
      </w:pPr>
      <w:r w:rsidRPr="002D004C">
        <w:rPr>
          <w:sz w:val="28"/>
          <w:szCs w:val="28"/>
        </w:rPr>
        <w:t>根据《环境影响评价公众参与办法》第十一条中</w:t>
      </w:r>
      <w:r w:rsidRPr="002D004C">
        <w:rPr>
          <w:sz w:val="28"/>
          <w:szCs w:val="28"/>
        </w:rPr>
        <w:t>“</w:t>
      </w:r>
      <w:r w:rsidRPr="002D004C">
        <w:rPr>
          <w:sz w:val="28"/>
          <w:szCs w:val="28"/>
        </w:rPr>
        <w:t>通过在建设项目所在地公众易于知悉的场所张贴公告的方式公开，且持续公开期限不得少于</w:t>
      </w:r>
      <w:r w:rsidRPr="002D004C">
        <w:rPr>
          <w:sz w:val="28"/>
          <w:szCs w:val="28"/>
        </w:rPr>
        <w:t>10</w:t>
      </w:r>
      <w:r w:rsidRPr="002D004C">
        <w:rPr>
          <w:sz w:val="28"/>
          <w:szCs w:val="28"/>
        </w:rPr>
        <w:t>个工作日</w:t>
      </w:r>
      <w:r w:rsidRPr="002D004C">
        <w:rPr>
          <w:sz w:val="28"/>
          <w:szCs w:val="28"/>
        </w:rPr>
        <w:t>”</w:t>
      </w:r>
      <w:r w:rsidRPr="002D004C">
        <w:rPr>
          <w:sz w:val="28"/>
          <w:szCs w:val="28"/>
        </w:rPr>
        <w:t>的要求</w:t>
      </w:r>
      <w:r w:rsidR="00456395" w:rsidRPr="002D004C">
        <w:rPr>
          <w:rFonts w:hint="eastAsia"/>
          <w:sz w:val="28"/>
          <w:szCs w:val="28"/>
        </w:rPr>
        <w:t>，</w:t>
      </w:r>
    </w:p>
    <w:p w14:paraId="0B55759A" w14:textId="4FA3E9B3" w:rsidR="00456395" w:rsidRPr="002D004C" w:rsidRDefault="00456395" w:rsidP="00087182">
      <w:pPr>
        <w:pStyle w:val="tc"/>
        <w:ind w:firstLine="560"/>
        <w:rPr>
          <w:sz w:val="28"/>
          <w:szCs w:val="28"/>
        </w:rPr>
      </w:pPr>
      <w:r w:rsidRPr="002D004C">
        <w:rPr>
          <w:rFonts w:hint="eastAsia"/>
          <w:sz w:val="28"/>
          <w:szCs w:val="28"/>
        </w:rPr>
        <w:t>本工程位于</w:t>
      </w:r>
      <w:r w:rsidR="00087182" w:rsidRPr="002D004C">
        <w:rPr>
          <w:rFonts w:hint="eastAsia"/>
          <w:sz w:val="28"/>
          <w:szCs w:val="28"/>
        </w:rPr>
        <w:t>溧阳市</w:t>
      </w:r>
      <w:r w:rsidRPr="002D004C">
        <w:rPr>
          <w:rFonts w:hint="eastAsia"/>
          <w:sz w:val="28"/>
          <w:szCs w:val="28"/>
        </w:rPr>
        <w:t>，工程评价范围及周边区域主要涉及</w:t>
      </w:r>
      <w:proofErr w:type="gramStart"/>
      <w:r w:rsidR="00C11EAF" w:rsidRPr="002D004C">
        <w:rPr>
          <w:rFonts w:hint="eastAsia"/>
          <w:sz w:val="28"/>
          <w:szCs w:val="28"/>
        </w:rPr>
        <w:t>溧</w:t>
      </w:r>
      <w:proofErr w:type="gramEnd"/>
      <w:r w:rsidR="00C11EAF" w:rsidRPr="002D004C">
        <w:rPr>
          <w:rFonts w:hint="eastAsia"/>
          <w:sz w:val="28"/>
          <w:szCs w:val="28"/>
        </w:rPr>
        <w:t>城街道、古县街道、上黄镇、戴埠镇、</w:t>
      </w:r>
      <w:proofErr w:type="gramStart"/>
      <w:r w:rsidR="00C11EAF" w:rsidRPr="002D004C">
        <w:rPr>
          <w:rFonts w:hint="eastAsia"/>
          <w:sz w:val="28"/>
          <w:szCs w:val="28"/>
        </w:rPr>
        <w:t>埭</w:t>
      </w:r>
      <w:proofErr w:type="gramEnd"/>
      <w:r w:rsidR="00C11EAF" w:rsidRPr="002D004C">
        <w:rPr>
          <w:rFonts w:hint="eastAsia"/>
          <w:sz w:val="28"/>
          <w:szCs w:val="28"/>
        </w:rPr>
        <w:t>头镇、天目湖镇等，</w:t>
      </w:r>
      <w:r w:rsidRPr="002D004C">
        <w:rPr>
          <w:rFonts w:hint="eastAsia"/>
          <w:sz w:val="28"/>
          <w:szCs w:val="28"/>
        </w:rPr>
        <w:t>建设单位</w:t>
      </w:r>
      <w:r w:rsidR="00C11EAF" w:rsidRPr="002D004C">
        <w:rPr>
          <w:rFonts w:hint="eastAsia"/>
          <w:sz w:val="28"/>
          <w:szCs w:val="28"/>
        </w:rPr>
        <w:t>溧阳市水利局</w:t>
      </w:r>
      <w:r w:rsidRPr="002D004C">
        <w:rPr>
          <w:rFonts w:hint="eastAsia"/>
          <w:sz w:val="28"/>
          <w:szCs w:val="28"/>
        </w:rPr>
        <w:t>结合实际情况，为了更好的进行项目信息公开，选择</w:t>
      </w:r>
      <w:proofErr w:type="gramStart"/>
      <w:r w:rsidR="00C11EAF" w:rsidRPr="002D004C">
        <w:rPr>
          <w:rFonts w:hint="eastAsia"/>
          <w:sz w:val="28"/>
          <w:szCs w:val="28"/>
        </w:rPr>
        <w:t>溧</w:t>
      </w:r>
      <w:proofErr w:type="gramEnd"/>
      <w:r w:rsidR="00C11EAF" w:rsidRPr="002D004C">
        <w:rPr>
          <w:rFonts w:hint="eastAsia"/>
          <w:sz w:val="28"/>
          <w:szCs w:val="28"/>
        </w:rPr>
        <w:t>城街道办事处、</w:t>
      </w:r>
      <w:proofErr w:type="gramStart"/>
      <w:r w:rsidR="00C11EAF" w:rsidRPr="002D004C">
        <w:rPr>
          <w:rFonts w:hint="eastAsia"/>
          <w:sz w:val="28"/>
          <w:szCs w:val="28"/>
        </w:rPr>
        <w:t>埭</w:t>
      </w:r>
      <w:proofErr w:type="gramEnd"/>
      <w:r w:rsidR="00C11EAF" w:rsidRPr="002D004C">
        <w:rPr>
          <w:rFonts w:hint="eastAsia"/>
          <w:sz w:val="28"/>
          <w:szCs w:val="28"/>
        </w:rPr>
        <w:t>头镇人民政府</w:t>
      </w:r>
      <w:r w:rsidR="004D6424" w:rsidRPr="002D004C">
        <w:rPr>
          <w:rFonts w:hint="eastAsia"/>
          <w:sz w:val="28"/>
          <w:szCs w:val="28"/>
        </w:rPr>
        <w:t>、</w:t>
      </w:r>
      <w:r w:rsidR="00C11EAF" w:rsidRPr="002D004C">
        <w:rPr>
          <w:rFonts w:hint="eastAsia"/>
          <w:sz w:val="28"/>
          <w:szCs w:val="28"/>
        </w:rPr>
        <w:t>上黄镇人民政府、戴埠镇人民政府</w:t>
      </w:r>
      <w:r w:rsidR="00E31EF0" w:rsidRPr="002D004C">
        <w:rPr>
          <w:rFonts w:hint="eastAsia"/>
          <w:sz w:val="28"/>
          <w:szCs w:val="28"/>
        </w:rPr>
        <w:t>等</w:t>
      </w:r>
      <w:r w:rsidRPr="002D004C">
        <w:rPr>
          <w:rFonts w:hint="eastAsia"/>
          <w:sz w:val="28"/>
          <w:szCs w:val="28"/>
        </w:rPr>
        <w:t>信息公开栏进行张贴公告。</w:t>
      </w:r>
    </w:p>
    <w:p w14:paraId="541AE2C0" w14:textId="77777777" w:rsidR="00242E30" w:rsidRPr="002D004C" w:rsidRDefault="00242E30" w:rsidP="00087182">
      <w:pPr>
        <w:pStyle w:val="tc"/>
        <w:ind w:firstLine="560"/>
        <w:rPr>
          <w:sz w:val="28"/>
          <w:szCs w:val="28"/>
        </w:rPr>
      </w:pPr>
      <w:r w:rsidRPr="002D004C">
        <w:rPr>
          <w:rFonts w:hint="eastAsia"/>
          <w:sz w:val="28"/>
          <w:szCs w:val="28"/>
        </w:rPr>
        <w:t>本次环</w:t>
      </w:r>
      <w:proofErr w:type="gramStart"/>
      <w:r w:rsidRPr="002D004C">
        <w:rPr>
          <w:rFonts w:hint="eastAsia"/>
          <w:sz w:val="28"/>
          <w:szCs w:val="28"/>
        </w:rPr>
        <w:t>评信息</w:t>
      </w:r>
      <w:proofErr w:type="gramEnd"/>
      <w:r w:rsidRPr="002D004C">
        <w:rPr>
          <w:rFonts w:hint="eastAsia"/>
          <w:sz w:val="28"/>
          <w:szCs w:val="28"/>
        </w:rPr>
        <w:t>公告张贴区域，遵循公正、公平、便民的原则，选取距工程所在地位置较近、人流量较大的地方作为公告张贴区域，张贴位置为较明显。通过在公众易于知悉的场所张贴公告，能够较为广泛的覆盖工程周边群众，便于群众知悉工程相关信息，实现信息有效传播。因此，本次信息公开选取的张贴公告的场所符合《环境影响评价公众参与办法》的要求。</w:t>
      </w:r>
    </w:p>
    <w:p w14:paraId="12003F9A" w14:textId="3A3BFB64" w:rsidR="00E31EF0" w:rsidRPr="002D004C" w:rsidRDefault="00242E30" w:rsidP="00087182">
      <w:pPr>
        <w:pStyle w:val="tc"/>
        <w:ind w:firstLine="560"/>
        <w:rPr>
          <w:sz w:val="28"/>
          <w:szCs w:val="28"/>
        </w:rPr>
      </w:pPr>
      <w:r w:rsidRPr="002D004C">
        <w:rPr>
          <w:rFonts w:hint="eastAsia"/>
          <w:sz w:val="28"/>
          <w:szCs w:val="28"/>
        </w:rPr>
        <w:t>张贴公告时间：</w:t>
      </w:r>
      <w:r w:rsidR="00C11EAF" w:rsidRPr="002D004C">
        <w:rPr>
          <w:rFonts w:hint="eastAsia"/>
          <w:sz w:val="28"/>
          <w:szCs w:val="28"/>
        </w:rPr>
        <w:t>2</w:t>
      </w:r>
      <w:r w:rsidR="00C11EAF" w:rsidRPr="002D004C">
        <w:rPr>
          <w:sz w:val="28"/>
          <w:szCs w:val="28"/>
        </w:rPr>
        <w:t>02</w:t>
      </w:r>
      <w:r w:rsidR="00C11EAF" w:rsidRPr="002D004C">
        <w:rPr>
          <w:rFonts w:hint="eastAsia"/>
          <w:sz w:val="28"/>
          <w:szCs w:val="28"/>
        </w:rPr>
        <w:t>4</w:t>
      </w:r>
      <w:r w:rsidR="00C11EAF" w:rsidRPr="002D004C">
        <w:rPr>
          <w:rFonts w:hint="eastAsia"/>
          <w:sz w:val="28"/>
          <w:szCs w:val="28"/>
        </w:rPr>
        <w:t>年</w:t>
      </w:r>
      <w:r w:rsidR="00C11EAF" w:rsidRPr="002D004C">
        <w:rPr>
          <w:rFonts w:hint="eastAsia"/>
          <w:sz w:val="28"/>
          <w:szCs w:val="28"/>
        </w:rPr>
        <w:t>7</w:t>
      </w:r>
      <w:r w:rsidR="00C11EAF" w:rsidRPr="002D004C">
        <w:rPr>
          <w:rFonts w:hint="eastAsia"/>
          <w:sz w:val="28"/>
          <w:szCs w:val="28"/>
        </w:rPr>
        <w:t>月</w:t>
      </w:r>
      <w:r w:rsidR="00C11EAF" w:rsidRPr="002D004C">
        <w:rPr>
          <w:rFonts w:hint="eastAsia"/>
          <w:sz w:val="28"/>
          <w:szCs w:val="28"/>
        </w:rPr>
        <w:t>18</w:t>
      </w:r>
      <w:r w:rsidR="00C11EAF" w:rsidRPr="002D004C">
        <w:rPr>
          <w:rFonts w:hint="eastAsia"/>
          <w:sz w:val="28"/>
          <w:szCs w:val="28"/>
        </w:rPr>
        <w:t>日、</w:t>
      </w:r>
      <w:r w:rsidR="00C11EAF" w:rsidRPr="002D004C">
        <w:rPr>
          <w:rFonts w:hint="eastAsia"/>
          <w:sz w:val="28"/>
          <w:szCs w:val="28"/>
        </w:rPr>
        <w:t>7</w:t>
      </w:r>
      <w:r w:rsidR="00C11EAF" w:rsidRPr="002D004C">
        <w:rPr>
          <w:rFonts w:hint="eastAsia"/>
          <w:sz w:val="28"/>
          <w:szCs w:val="28"/>
        </w:rPr>
        <w:t>月</w:t>
      </w:r>
      <w:r w:rsidR="00C11EAF" w:rsidRPr="002D004C">
        <w:rPr>
          <w:rFonts w:hint="eastAsia"/>
          <w:sz w:val="28"/>
          <w:szCs w:val="28"/>
        </w:rPr>
        <w:t>1</w:t>
      </w:r>
      <w:r w:rsidR="00C11EAF" w:rsidRPr="002D004C">
        <w:rPr>
          <w:sz w:val="28"/>
          <w:szCs w:val="28"/>
        </w:rPr>
        <w:t>9</w:t>
      </w:r>
      <w:r w:rsidR="00C11EAF" w:rsidRPr="002D004C">
        <w:rPr>
          <w:rFonts w:hint="eastAsia"/>
          <w:sz w:val="28"/>
          <w:szCs w:val="28"/>
        </w:rPr>
        <w:t>日</w:t>
      </w:r>
      <w:r w:rsidRPr="002D004C">
        <w:rPr>
          <w:rFonts w:hint="eastAsia"/>
          <w:sz w:val="28"/>
          <w:szCs w:val="28"/>
        </w:rPr>
        <w:t>，持续公开期限不少于</w:t>
      </w:r>
      <w:r w:rsidRPr="002D004C">
        <w:rPr>
          <w:sz w:val="28"/>
          <w:szCs w:val="28"/>
        </w:rPr>
        <w:t>10</w:t>
      </w:r>
      <w:r w:rsidRPr="002D004C">
        <w:rPr>
          <w:rFonts w:hint="eastAsia"/>
          <w:sz w:val="28"/>
          <w:szCs w:val="28"/>
        </w:rPr>
        <w:t>个工作日。</w:t>
      </w:r>
      <w:r w:rsidRPr="002D004C">
        <w:rPr>
          <w:sz w:val="28"/>
          <w:szCs w:val="28"/>
        </w:rPr>
        <w:t>张贴</w:t>
      </w:r>
      <w:r w:rsidR="00C11EAF" w:rsidRPr="002D004C">
        <w:rPr>
          <w:rFonts w:hint="eastAsia"/>
          <w:sz w:val="28"/>
          <w:szCs w:val="28"/>
        </w:rPr>
        <w:t>公告</w:t>
      </w:r>
      <w:r w:rsidRPr="002D004C">
        <w:rPr>
          <w:sz w:val="28"/>
          <w:szCs w:val="28"/>
        </w:rPr>
        <w:t>见图</w:t>
      </w:r>
      <w:r w:rsidRPr="002D004C">
        <w:rPr>
          <w:sz w:val="28"/>
          <w:szCs w:val="28"/>
        </w:rPr>
        <w:t>3.2-4</w:t>
      </w:r>
      <w:r w:rsidRPr="002D004C">
        <w:rPr>
          <w:sz w:val="28"/>
          <w:szCs w:val="28"/>
        </w:rPr>
        <w:t>。</w:t>
      </w:r>
    </w:p>
    <w:p w14:paraId="2E94BCB4" w14:textId="4E4931AE" w:rsidR="002853A2" w:rsidRPr="002D004C" w:rsidRDefault="00C11EAF">
      <w:pPr>
        <w:adjustRightInd w:val="0"/>
        <w:snapToGrid w:val="0"/>
        <w:spacing w:line="240" w:lineRule="auto"/>
        <w:ind w:firstLineChars="0" w:firstLine="0"/>
        <w:jc w:val="center"/>
        <w:rPr>
          <w:rFonts w:eastAsia="仿宋_GB2312"/>
          <w:kern w:val="0"/>
        </w:rPr>
      </w:pPr>
      <w:r w:rsidRPr="002D004C">
        <w:rPr>
          <w:noProof/>
        </w:rPr>
        <w:lastRenderedPageBreak/>
        <w:drawing>
          <wp:inline distT="0" distB="0" distL="0" distR="0" wp14:anchorId="2D2C0F8C" wp14:editId="31CD599F">
            <wp:extent cx="5849620" cy="4384675"/>
            <wp:effectExtent l="0" t="0" r="0" b="0"/>
            <wp:docPr id="16176399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9620" cy="4384675"/>
                    </a:xfrm>
                    <a:prstGeom prst="rect">
                      <a:avLst/>
                    </a:prstGeom>
                    <a:noFill/>
                    <a:ln>
                      <a:noFill/>
                    </a:ln>
                  </pic:spPr>
                </pic:pic>
              </a:graphicData>
            </a:graphic>
          </wp:inline>
        </w:drawing>
      </w:r>
    </w:p>
    <w:p w14:paraId="5A1C2E28" w14:textId="43AE1DBE" w:rsidR="00C11EAF" w:rsidRPr="002D004C" w:rsidRDefault="00C11EAF" w:rsidP="00C11EAF">
      <w:pPr>
        <w:adjustRightInd w:val="0"/>
        <w:snapToGrid w:val="0"/>
        <w:spacing w:line="240" w:lineRule="auto"/>
        <w:ind w:firstLineChars="0" w:firstLine="0"/>
        <w:jc w:val="center"/>
      </w:pPr>
      <w:r w:rsidRPr="002D004C">
        <w:rPr>
          <w:noProof/>
        </w:rPr>
        <w:drawing>
          <wp:inline distT="0" distB="0" distL="0" distR="0" wp14:anchorId="6930895F" wp14:editId="5D7D7A65">
            <wp:extent cx="5849620" cy="4384675"/>
            <wp:effectExtent l="0" t="0" r="0" b="0"/>
            <wp:docPr id="18154913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9620" cy="4384675"/>
                    </a:xfrm>
                    <a:prstGeom prst="rect">
                      <a:avLst/>
                    </a:prstGeom>
                    <a:noFill/>
                    <a:ln>
                      <a:noFill/>
                    </a:ln>
                  </pic:spPr>
                </pic:pic>
              </a:graphicData>
            </a:graphic>
          </wp:inline>
        </w:drawing>
      </w:r>
    </w:p>
    <w:p w14:paraId="72D20672" w14:textId="4EF12A71" w:rsidR="00C11EAF" w:rsidRPr="002D004C" w:rsidRDefault="00C11EAF" w:rsidP="00C11EAF">
      <w:pPr>
        <w:adjustRightInd w:val="0"/>
        <w:snapToGrid w:val="0"/>
        <w:spacing w:line="240" w:lineRule="auto"/>
        <w:ind w:firstLineChars="0" w:firstLine="0"/>
        <w:jc w:val="center"/>
      </w:pPr>
      <w:r w:rsidRPr="002D004C">
        <w:rPr>
          <w:rFonts w:hint="eastAsia"/>
          <w:noProof/>
        </w:rPr>
        <w:lastRenderedPageBreak/>
        <w:drawing>
          <wp:inline distT="0" distB="0" distL="0" distR="0" wp14:anchorId="3F992FF8" wp14:editId="7DF93BF1">
            <wp:extent cx="5849620" cy="4123426"/>
            <wp:effectExtent l="0" t="0" r="0" b="0"/>
            <wp:docPr id="15543506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0927" cy="4124347"/>
                    </a:xfrm>
                    <a:prstGeom prst="rect">
                      <a:avLst/>
                    </a:prstGeom>
                    <a:noFill/>
                    <a:ln>
                      <a:noFill/>
                    </a:ln>
                  </pic:spPr>
                </pic:pic>
              </a:graphicData>
            </a:graphic>
          </wp:inline>
        </w:drawing>
      </w:r>
    </w:p>
    <w:p w14:paraId="2A65F601" w14:textId="7A7DFEDF" w:rsidR="00C11EAF" w:rsidRPr="002D004C" w:rsidRDefault="00C11EAF" w:rsidP="00C11EAF">
      <w:pPr>
        <w:adjustRightInd w:val="0"/>
        <w:snapToGrid w:val="0"/>
        <w:spacing w:line="240" w:lineRule="auto"/>
        <w:ind w:firstLineChars="0" w:firstLine="0"/>
        <w:jc w:val="center"/>
      </w:pPr>
      <w:r w:rsidRPr="002D004C">
        <w:rPr>
          <w:rFonts w:hint="eastAsia"/>
          <w:noProof/>
        </w:rPr>
        <w:drawing>
          <wp:inline distT="0" distB="0" distL="0" distR="0" wp14:anchorId="76FA602D" wp14:editId="095E33E3">
            <wp:extent cx="5849620" cy="4386580"/>
            <wp:effectExtent l="0" t="0" r="0" b="0"/>
            <wp:docPr id="20700629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9620" cy="4386580"/>
                    </a:xfrm>
                    <a:prstGeom prst="rect">
                      <a:avLst/>
                    </a:prstGeom>
                    <a:noFill/>
                    <a:ln>
                      <a:noFill/>
                    </a:ln>
                  </pic:spPr>
                </pic:pic>
              </a:graphicData>
            </a:graphic>
          </wp:inline>
        </w:drawing>
      </w:r>
    </w:p>
    <w:p w14:paraId="1B18235A" w14:textId="77777777" w:rsidR="002853A2" w:rsidRPr="002D004C" w:rsidRDefault="0072777F">
      <w:pPr>
        <w:pStyle w:val="a5"/>
        <w:spacing w:line="500" w:lineRule="exact"/>
        <w:ind w:firstLineChars="0" w:firstLine="0"/>
        <w:jc w:val="center"/>
        <w:rPr>
          <w:b/>
          <w:kern w:val="0"/>
          <w:sz w:val="28"/>
          <w:szCs w:val="28"/>
        </w:rPr>
      </w:pPr>
      <w:r w:rsidRPr="002D004C">
        <w:rPr>
          <w:b/>
          <w:kern w:val="0"/>
          <w:sz w:val="28"/>
          <w:szCs w:val="28"/>
        </w:rPr>
        <w:t>图</w:t>
      </w:r>
      <w:r w:rsidRPr="002D004C">
        <w:rPr>
          <w:b/>
          <w:kern w:val="0"/>
          <w:sz w:val="28"/>
          <w:szCs w:val="28"/>
        </w:rPr>
        <w:t xml:space="preserve">3.2-4  </w:t>
      </w:r>
      <w:r w:rsidRPr="002D004C">
        <w:rPr>
          <w:b/>
          <w:kern w:val="0"/>
          <w:sz w:val="28"/>
          <w:szCs w:val="28"/>
        </w:rPr>
        <w:t>现场张贴公告内容</w:t>
      </w:r>
    </w:p>
    <w:p w14:paraId="06A93BBF" w14:textId="77777777" w:rsidR="002853A2" w:rsidRPr="002D004C" w:rsidRDefault="002853A2">
      <w:pPr>
        <w:pStyle w:val="a5"/>
        <w:spacing w:line="500" w:lineRule="exact"/>
        <w:ind w:firstLine="562"/>
        <w:jc w:val="center"/>
        <w:rPr>
          <w:rFonts w:eastAsia="仿宋_GB2312"/>
          <w:b/>
          <w:kern w:val="0"/>
          <w:sz w:val="28"/>
          <w:szCs w:val="28"/>
        </w:rPr>
        <w:sectPr w:rsidR="002853A2" w:rsidRPr="002D004C" w:rsidSect="00242E30">
          <w:pgSz w:w="11906" w:h="16838"/>
          <w:pgMar w:top="1440" w:right="1276" w:bottom="1440" w:left="1418" w:header="851" w:footer="992" w:gutter="0"/>
          <w:cols w:space="0"/>
          <w:docGrid w:type="lines" w:linePitch="326"/>
        </w:sectPr>
      </w:pPr>
    </w:p>
    <w:p w14:paraId="2565B8F3" w14:textId="77777777" w:rsidR="002853A2" w:rsidRPr="002D004C" w:rsidRDefault="0072777F" w:rsidP="008236A0">
      <w:pPr>
        <w:tabs>
          <w:tab w:val="left" w:pos="2621"/>
        </w:tabs>
        <w:spacing w:beforeLines="50" w:before="163" w:afterLines="50" w:after="163" w:line="590" w:lineRule="exact"/>
        <w:ind w:firstLineChars="0" w:firstLine="0"/>
        <w:outlineLvl w:val="1"/>
        <w:rPr>
          <w:b/>
          <w:bCs/>
          <w:sz w:val="30"/>
          <w:szCs w:val="30"/>
        </w:rPr>
      </w:pPr>
      <w:bookmarkStart w:id="25" w:name="_Toc19745_WPSOffice_Level2"/>
      <w:bookmarkStart w:id="26" w:name="_Toc139613840"/>
      <w:r w:rsidRPr="002D004C">
        <w:rPr>
          <w:b/>
          <w:bCs/>
          <w:sz w:val="30"/>
          <w:szCs w:val="30"/>
        </w:rPr>
        <w:lastRenderedPageBreak/>
        <w:t xml:space="preserve">3.3 </w:t>
      </w:r>
      <w:r w:rsidRPr="002D004C">
        <w:rPr>
          <w:b/>
          <w:bCs/>
          <w:sz w:val="30"/>
          <w:szCs w:val="30"/>
        </w:rPr>
        <w:t>查阅情况</w:t>
      </w:r>
      <w:bookmarkEnd w:id="25"/>
      <w:bookmarkEnd w:id="26"/>
    </w:p>
    <w:p w14:paraId="58798B1E" w14:textId="4BE2EAB7" w:rsidR="00742B92" w:rsidRPr="002D004C" w:rsidRDefault="00742B92" w:rsidP="00C11EAF">
      <w:pPr>
        <w:pStyle w:val="tc"/>
        <w:ind w:firstLine="560"/>
        <w:rPr>
          <w:sz w:val="28"/>
          <w:szCs w:val="28"/>
        </w:rPr>
      </w:pPr>
      <w:r w:rsidRPr="002D004C">
        <w:rPr>
          <w:rFonts w:hint="eastAsia"/>
          <w:sz w:val="28"/>
          <w:szCs w:val="28"/>
        </w:rPr>
        <w:t>本工程的环境影响报告书征求意见稿公示期间，建设单位</w:t>
      </w:r>
      <w:r w:rsidR="00C11EAF" w:rsidRPr="002D004C">
        <w:rPr>
          <w:rFonts w:hint="eastAsia"/>
          <w:sz w:val="28"/>
          <w:szCs w:val="28"/>
        </w:rPr>
        <w:t>溧阳市水利局</w:t>
      </w:r>
      <w:r w:rsidRPr="002D004C">
        <w:rPr>
          <w:rFonts w:hint="eastAsia"/>
          <w:sz w:val="28"/>
          <w:szCs w:val="28"/>
        </w:rPr>
        <w:t>在网络公示的内容里附有征求意见稿的网络链接、公众意见表；在报纸公示和张贴公告中均提供了征求意见稿的查阅网址；在建设单位</w:t>
      </w:r>
      <w:r w:rsidR="00C11EAF" w:rsidRPr="002D004C">
        <w:rPr>
          <w:rFonts w:hint="eastAsia"/>
          <w:sz w:val="28"/>
          <w:szCs w:val="28"/>
        </w:rPr>
        <w:t>溧阳市水利局</w:t>
      </w:r>
      <w:r w:rsidRPr="002D004C">
        <w:rPr>
          <w:rFonts w:hint="eastAsia"/>
          <w:sz w:val="28"/>
          <w:szCs w:val="28"/>
        </w:rPr>
        <w:t>（</w:t>
      </w:r>
      <w:r w:rsidR="00C11EAF" w:rsidRPr="002D004C">
        <w:rPr>
          <w:rFonts w:hint="eastAsia"/>
          <w:sz w:val="28"/>
          <w:szCs w:val="28"/>
        </w:rPr>
        <w:t>江苏省常州市溧阳市南大街</w:t>
      </w:r>
      <w:r w:rsidR="00C11EAF" w:rsidRPr="002D004C">
        <w:rPr>
          <w:rFonts w:hint="eastAsia"/>
          <w:sz w:val="28"/>
          <w:szCs w:val="28"/>
        </w:rPr>
        <w:t>135</w:t>
      </w:r>
      <w:r w:rsidR="00C11EAF" w:rsidRPr="002D004C">
        <w:rPr>
          <w:rFonts w:hint="eastAsia"/>
          <w:sz w:val="28"/>
          <w:szCs w:val="28"/>
        </w:rPr>
        <w:t>号</w:t>
      </w:r>
      <w:r w:rsidRPr="002D004C">
        <w:rPr>
          <w:rFonts w:hint="eastAsia"/>
          <w:sz w:val="28"/>
          <w:szCs w:val="28"/>
        </w:rPr>
        <w:t>，联系人：</w:t>
      </w:r>
      <w:r w:rsidR="00C11EAF" w:rsidRPr="002D004C">
        <w:rPr>
          <w:rFonts w:hint="eastAsia"/>
          <w:sz w:val="28"/>
          <w:szCs w:val="28"/>
        </w:rPr>
        <w:t>王程</w:t>
      </w:r>
      <w:r w:rsidRPr="002D004C">
        <w:rPr>
          <w:rFonts w:hint="eastAsia"/>
          <w:sz w:val="28"/>
          <w:szCs w:val="28"/>
        </w:rPr>
        <w:t>，联系电话：</w:t>
      </w:r>
      <w:r w:rsidR="00C11EAF" w:rsidRPr="002D004C">
        <w:rPr>
          <w:rFonts w:hint="eastAsia"/>
          <w:sz w:val="28"/>
          <w:szCs w:val="28"/>
        </w:rPr>
        <w:t>13407593832</w:t>
      </w:r>
      <w:r w:rsidRPr="002D004C">
        <w:rPr>
          <w:rFonts w:hint="eastAsia"/>
          <w:sz w:val="28"/>
          <w:szCs w:val="28"/>
        </w:rPr>
        <w:t>）和环评单位</w:t>
      </w:r>
      <w:r w:rsidR="00C11EAF" w:rsidRPr="002D004C">
        <w:rPr>
          <w:rFonts w:hint="eastAsia"/>
          <w:sz w:val="28"/>
          <w:szCs w:val="28"/>
        </w:rPr>
        <w:t>江苏正德环保科技有限公司</w:t>
      </w:r>
      <w:r w:rsidRPr="002D004C">
        <w:rPr>
          <w:rFonts w:hint="eastAsia"/>
          <w:sz w:val="28"/>
          <w:szCs w:val="28"/>
        </w:rPr>
        <w:t>（</w:t>
      </w:r>
      <w:r w:rsidR="00C11EAF" w:rsidRPr="002D004C">
        <w:rPr>
          <w:rFonts w:hint="eastAsia"/>
          <w:sz w:val="28"/>
          <w:szCs w:val="28"/>
        </w:rPr>
        <w:t>常州市天宁区华阳南路</w:t>
      </w:r>
      <w:r w:rsidR="00C11EAF" w:rsidRPr="002D004C">
        <w:rPr>
          <w:rFonts w:hint="eastAsia"/>
          <w:sz w:val="28"/>
          <w:szCs w:val="28"/>
        </w:rPr>
        <w:t>26</w:t>
      </w:r>
      <w:r w:rsidR="00C11EAF" w:rsidRPr="002D004C">
        <w:rPr>
          <w:rFonts w:hint="eastAsia"/>
          <w:sz w:val="28"/>
          <w:szCs w:val="28"/>
        </w:rPr>
        <w:t>号</w:t>
      </w:r>
      <w:r w:rsidR="00C11EAF" w:rsidRPr="002D004C">
        <w:rPr>
          <w:rFonts w:hint="eastAsia"/>
          <w:sz w:val="28"/>
          <w:szCs w:val="28"/>
        </w:rPr>
        <w:t>5</w:t>
      </w:r>
      <w:r w:rsidR="00C11EAF" w:rsidRPr="002D004C">
        <w:rPr>
          <w:rFonts w:hint="eastAsia"/>
          <w:sz w:val="28"/>
          <w:szCs w:val="28"/>
        </w:rPr>
        <w:t>栋</w:t>
      </w:r>
      <w:r w:rsidR="00C11EAF" w:rsidRPr="002D004C">
        <w:rPr>
          <w:rFonts w:hint="eastAsia"/>
          <w:sz w:val="28"/>
          <w:szCs w:val="28"/>
        </w:rPr>
        <w:t>401</w:t>
      </w:r>
      <w:r w:rsidR="00C11EAF" w:rsidRPr="002D004C">
        <w:rPr>
          <w:rFonts w:hint="eastAsia"/>
          <w:sz w:val="28"/>
          <w:szCs w:val="28"/>
        </w:rPr>
        <w:t>室</w:t>
      </w:r>
      <w:r w:rsidRPr="002D004C">
        <w:rPr>
          <w:rFonts w:hint="eastAsia"/>
          <w:sz w:val="28"/>
          <w:szCs w:val="28"/>
        </w:rPr>
        <w:t>，联系人：</w:t>
      </w:r>
      <w:r w:rsidR="00C11EAF" w:rsidRPr="002D004C">
        <w:rPr>
          <w:rFonts w:hint="eastAsia"/>
          <w:sz w:val="28"/>
          <w:szCs w:val="28"/>
        </w:rPr>
        <w:t>张佩芳</w:t>
      </w:r>
      <w:r w:rsidRPr="002D004C">
        <w:rPr>
          <w:rFonts w:hint="eastAsia"/>
          <w:sz w:val="28"/>
          <w:szCs w:val="28"/>
        </w:rPr>
        <w:t>，联系方式：</w:t>
      </w:r>
      <w:r w:rsidR="00C11EAF" w:rsidRPr="002D004C">
        <w:rPr>
          <w:rFonts w:hint="eastAsia"/>
          <w:sz w:val="28"/>
          <w:szCs w:val="28"/>
        </w:rPr>
        <w:t>18217518189</w:t>
      </w:r>
      <w:r w:rsidRPr="002D004C">
        <w:rPr>
          <w:rFonts w:hint="eastAsia"/>
          <w:sz w:val="28"/>
          <w:szCs w:val="28"/>
        </w:rPr>
        <w:t>）准备了征求意见稿的纸质报告；并在所有公示方式内告知了公众可以网络查看环境影响报告书征求意见稿或在环评单位和建设单位查阅纸质报告。根据征求意见稿公示期间的实际情况，公众选择查阅征求意见稿的方式均为网络下载，未有公众前往建设单位和环评单位处查阅纸质报告。</w:t>
      </w:r>
    </w:p>
    <w:p w14:paraId="2D4C64CA" w14:textId="102B70EB" w:rsidR="002853A2" w:rsidRPr="002D004C" w:rsidRDefault="0072777F">
      <w:pPr>
        <w:tabs>
          <w:tab w:val="left" w:pos="2621"/>
        </w:tabs>
        <w:spacing w:beforeLines="50" w:before="163" w:afterLines="50" w:after="163" w:line="590" w:lineRule="exact"/>
        <w:ind w:firstLineChars="0" w:firstLine="0"/>
        <w:outlineLvl w:val="1"/>
        <w:rPr>
          <w:b/>
          <w:bCs/>
          <w:sz w:val="30"/>
          <w:szCs w:val="30"/>
        </w:rPr>
      </w:pPr>
      <w:bookmarkStart w:id="27" w:name="_Toc5614_WPSOffice_Level2"/>
      <w:bookmarkStart w:id="28" w:name="_Toc139613841"/>
      <w:r w:rsidRPr="002D004C">
        <w:rPr>
          <w:b/>
          <w:bCs/>
          <w:sz w:val="30"/>
          <w:szCs w:val="30"/>
        </w:rPr>
        <w:t>3.</w:t>
      </w:r>
      <w:r w:rsidR="003F5DAD" w:rsidRPr="002D004C">
        <w:rPr>
          <w:b/>
          <w:bCs/>
          <w:sz w:val="30"/>
          <w:szCs w:val="30"/>
        </w:rPr>
        <w:t>4</w:t>
      </w:r>
      <w:r w:rsidRPr="002D004C">
        <w:rPr>
          <w:b/>
          <w:bCs/>
          <w:sz w:val="30"/>
          <w:szCs w:val="30"/>
        </w:rPr>
        <w:t>公众提出意见情况</w:t>
      </w:r>
      <w:bookmarkEnd w:id="27"/>
      <w:bookmarkEnd w:id="28"/>
    </w:p>
    <w:p w14:paraId="66C36236" w14:textId="77777777" w:rsidR="002853A2" w:rsidRPr="002D004C" w:rsidRDefault="0072777F" w:rsidP="00C11EAF">
      <w:pPr>
        <w:pStyle w:val="tc"/>
        <w:ind w:firstLine="560"/>
        <w:rPr>
          <w:sz w:val="28"/>
          <w:szCs w:val="28"/>
        </w:rPr>
      </w:pPr>
      <w:r w:rsidRPr="002D004C">
        <w:rPr>
          <w:sz w:val="28"/>
          <w:szCs w:val="28"/>
        </w:rPr>
        <w:t>本工程环境影响评价征求意见稿公示期间未收到公众反馈意见。</w:t>
      </w:r>
    </w:p>
    <w:p w14:paraId="1445BCB3" w14:textId="77777777" w:rsidR="001F5273" w:rsidRPr="002D004C" w:rsidRDefault="001F5273">
      <w:pPr>
        <w:widowControl/>
        <w:spacing w:line="240" w:lineRule="auto"/>
        <w:ind w:firstLineChars="0" w:firstLine="0"/>
        <w:jc w:val="left"/>
        <w:rPr>
          <w:rFonts w:eastAsia="仿宋_GB2312"/>
          <w:b/>
          <w:bCs/>
          <w:sz w:val="32"/>
          <w:szCs w:val="32"/>
        </w:rPr>
      </w:pPr>
      <w:bookmarkStart w:id="29" w:name="_Toc16617_WPSOffice_Level1"/>
      <w:bookmarkStart w:id="30" w:name="_Toc21277"/>
      <w:r w:rsidRPr="002D004C">
        <w:rPr>
          <w:rFonts w:eastAsia="仿宋_GB2312"/>
          <w:bCs/>
          <w:sz w:val="32"/>
          <w:szCs w:val="32"/>
        </w:rPr>
        <w:br w:type="page"/>
      </w:r>
    </w:p>
    <w:p w14:paraId="709BA0BC" w14:textId="0C5782E8" w:rsidR="002853A2" w:rsidRPr="002D004C" w:rsidRDefault="0072777F" w:rsidP="00E81D25">
      <w:pPr>
        <w:pStyle w:val="1"/>
        <w:pageBreakBefore/>
        <w:spacing w:before="163" w:after="163" w:line="590" w:lineRule="exact"/>
        <w:rPr>
          <w:rFonts w:ascii="Times New Roman" w:eastAsia="宋体"/>
          <w:bCs/>
          <w:kern w:val="2"/>
          <w:sz w:val="32"/>
          <w:szCs w:val="32"/>
        </w:rPr>
      </w:pPr>
      <w:bookmarkStart w:id="31" w:name="_Toc139613842"/>
      <w:r w:rsidRPr="002D004C">
        <w:rPr>
          <w:rFonts w:ascii="Times New Roman" w:eastAsia="宋体"/>
          <w:bCs/>
          <w:kern w:val="2"/>
          <w:sz w:val="32"/>
          <w:szCs w:val="32"/>
        </w:rPr>
        <w:lastRenderedPageBreak/>
        <w:t xml:space="preserve">4 </w:t>
      </w:r>
      <w:r w:rsidRPr="002D004C">
        <w:rPr>
          <w:rFonts w:ascii="Times New Roman" w:eastAsia="宋体"/>
          <w:bCs/>
          <w:kern w:val="2"/>
          <w:sz w:val="32"/>
          <w:szCs w:val="32"/>
        </w:rPr>
        <w:t>公众意见处理情况</w:t>
      </w:r>
      <w:bookmarkEnd w:id="31"/>
    </w:p>
    <w:p w14:paraId="1D723473" w14:textId="77777777" w:rsidR="002853A2" w:rsidRPr="002D004C" w:rsidRDefault="0072777F" w:rsidP="00C11EAF">
      <w:pPr>
        <w:pStyle w:val="tc"/>
        <w:ind w:firstLine="560"/>
        <w:rPr>
          <w:sz w:val="28"/>
          <w:szCs w:val="28"/>
        </w:rPr>
      </w:pPr>
      <w:r w:rsidRPr="002D004C">
        <w:rPr>
          <w:sz w:val="28"/>
          <w:szCs w:val="28"/>
        </w:rPr>
        <w:t>本项目环境影响报告书首次及征求意见稿公示期间，没有收到公众的质疑、反对意见，因此没有公众意见需要进行处理。</w:t>
      </w:r>
    </w:p>
    <w:bookmarkEnd w:id="29"/>
    <w:p w14:paraId="53A972CD" w14:textId="77777777" w:rsidR="000B62D5" w:rsidRPr="002D004C" w:rsidRDefault="000B62D5">
      <w:pPr>
        <w:widowControl/>
        <w:spacing w:line="240" w:lineRule="auto"/>
        <w:ind w:firstLineChars="0" w:firstLine="0"/>
        <w:jc w:val="left"/>
        <w:rPr>
          <w:rFonts w:eastAsia="仿宋_GB2312"/>
          <w:bCs/>
          <w:sz w:val="32"/>
          <w:szCs w:val="32"/>
        </w:rPr>
        <w:sectPr w:rsidR="000B62D5" w:rsidRPr="002D004C" w:rsidSect="0059646C">
          <w:pgSz w:w="11906" w:h="16838"/>
          <w:pgMar w:top="1440" w:right="1800" w:bottom="1440" w:left="1800" w:header="851" w:footer="992" w:gutter="0"/>
          <w:cols w:space="0"/>
          <w:docGrid w:type="lines" w:linePitch="326"/>
        </w:sectPr>
      </w:pPr>
    </w:p>
    <w:p w14:paraId="4152E5D6" w14:textId="098E6DF8" w:rsidR="002853A2" w:rsidRPr="002D004C" w:rsidRDefault="00EB5DBF" w:rsidP="00E81D25">
      <w:pPr>
        <w:pStyle w:val="1"/>
        <w:pageBreakBefore/>
        <w:spacing w:before="163" w:after="163" w:line="590" w:lineRule="exact"/>
        <w:rPr>
          <w:rFonts w:ascii="Times New Roman" w:eastAsia="宋体"/>
          <w:bCs/>
          <w:kern w:val="2"/>
          <w:sz w:val="32"/>
          <w:szCs w:val="32"/>
        </w:rPr>
      </w:pPr>
      <w:bookmarkStart w:id="32" w:name="_Toc139613844"/>
      <w:r w:rsidRPr="002D004C">
        <w:rPr>
          <w:rFonts w:ascii="Times New Roman" w:eastAsia="宋体" w:hint="eastAsia"/>
          <w:bCs/>
          <w:kern w:val="2"/>
          <w:sz w:val="32"/>
          <w:szCs w:val="32"/>
        </w:rPr>
        <w:lastRenderedPageBreak/>
        <w:t>5</w:t>
      </w:r>
      <w:r w:rsidR="00C62C8B" w:rsidRPr="002D004C">
        <w:rPr>
          <w:rFonts w:ascii="Times New Roman" w:eastAsia="宋体"/>
          <w:bCs/>
          <w:kern w:val="2"/>
          <w:sz w:val="32"/>
          <w:szCs w:val="32"/>
        </w:rPr>
        <w:t xml:space="preserve"> </w:t>
      </w:r>
      <w:bookmarkEnd w:id="30"/>
      <w:r w:rsidR="0059646C" w:rsidRPr="002D004C">
        <w:rPr>
          <w:rFonts w:ascii="Times New Roman" w:eastAsia="宋体" w:hint="eastAsia"/>
          <w:bCs/>
          <w:kern w:val="2"/>
          <w:sz w:val="32"/>
          <w:szCs w:val="32"/>
        </w:rPr>
        <w:t>诚信承诺</w:t>
      </w:r>
      <w:bookmarkEnd w:id="32"/>
    </w:p>
    <w:p w14:paraId="69CD0497" w14:textId="77777777" w:rsidR="0072777F" w:rsidRPr="0008300E" w:rsidRDefault="0072777F" w:rsidP="0072777F">
      <w:pPr>
        <w:spacing w:line="240" w:lineRule="auto"/>
        <w:ind w:firstLineChars="0" w:firstLine="0"/>
        <w:jc w:val="center"/>
        <w:rPr>
          <w:rFonts w:asciiTheme="minorEastAsia" w:eastAsiaTheme="minorEastAsia" w:hAnsiTheme="minorEastAsia" w:hint="eastAsia"/>
          <w:b/>
          <w:bCs/>
          <w:sz w:val="36"/>
          <w:szCs w:val="36"/>
        </w:rPr>
      </w:pPr>
      <w:r w:rsidRPr="0008300E">
        <w:rPr>
          <w:rFonts w:asciiTheme="minorEastAsia" w:eastAsiaTheme="minorEastAsia" w:hAnsiTheme="minorEastAsia" w:hint="eastAsia"/>
          <w:b/>
          <w:bCs/>
          <w:sz w:val="36"/>
          <w:szCs w:val="36"/>
        </w:rPr>
        <w:t>诚信承诺</w:t>
      </w:r>
    </w:p>
    <w:p w14:paraId="7935FE0D" w14:textId="77777777" w:rsidR="0072777F" w:rsidRPr="0008300E" w:rsidRDefault="0072777F" w:rsidP="0072777F">
      <w:pPr>
        <w:spacing w:line="500" w:lineRule="exact"/>
        <w:ind w:firstLine="560"/>
        <w:rPr>
          <w:sz w:val="28"/>
          <w:szCs w:val="28"/>
        </w:rPr>
      </w:pPr>
      <w:r w:rsidRPr="0008300E">
        <w:rPr>
          <w:sz w:val="28"/>
          <w:szCs w:val="28"/>
        </w:rPr>
        <w:t>我单位（</w:t>
      </w:r>
      <w:bookmarkStart w:id="33" w:name="_Hlk173070022"/>
      <w:r w:rsidRPr="0008300E">
        <w:rPr>
          <w:rFonts w:hint="eastAsia"/>
          <w:sz w:val="28"/>
          <w:szCs w:val="28"/>
        </w:rPr>
        <w:t>溧阳市水利局</w:t>
      </w:r>
      <w:bookmarkEnd w:id="33"/>
      <w:r w:rsidRPr="0008300E">
        <w:rPr>
          <w:sz w:val="28"/>
          <w:szCs w:val="28"/>
        </w:rPr>
        <w:t>）已按照《环境影响评价公众参与办法》（部令</w:t>
      </w:r>
      <w:r w:rsidRPr="0008300E">
        <w:rPr>
          <w:sz w:val="28"/>
          <w:szCs w:val="28"/>
        </w:rPr>
        <w:t xml:space="preserve"> </w:t>
      </w:r>
      <w:r w:rsidRPr="0008300E">
        <w:rPr>
          <w:sz w:val="28"/>
          <w:szCs w:val="28"/>
        </w:rPr>
        <w:t>第</w:t>
      </w:r>
      <w:r w:rsidRPr="0008300E">
        <w:rPr>
          <w:sz w:val="28"/>
          <w:szCs w:val="28"/>
        </w:rPr>
        <w:t xml:space="preserve"> 4 </w:t>
      </w:r>
      <w:r w:rsidRPr="0008300E">
        <w:rPr>
          <w:sz w:val="28"/>
          <w:szCs w:val="28"/>
        </w:rPr>
        <w:t>号）要求，在《</w:t>
      </w:r>
      <w:bookmarkStart w:id="34" w:name="_Hlk173069718"/>
      <w:bookmarkStart w:id="35" w:name="_Hlk132122140"/>
      <w:bookmarkStart w:id="36" w:name="_Hlk132122141"/>
      <w:r w:rsidRPr="0008300E">
        <w:rPr>
          <w:sz w:val="28"/>
          <w:szCs w:val="28"/>
        </w:rPr>
        <w:t>溧阳市中小河流排涝能力提升工程</w:t>
      </w:r>
      <w:bookmarkEnd w:id="34"/>
      <w:r w:rsidRPr="0008300E">
        <w:rPr>
          <w:sz w:val="28"/>
          <w:szCs w:val="28"/>
        </w:rPr>
        <w:t>环境影响报告书</w:t>
      </w:r>
      <w:bookmarkEnd w:id="35"/>
      <w:bookmarkEnd w:id="36"/>
      <w:r w:rsidRPr="0008300E">
        <w:rPr>
          <w:sz w:val="28"/>
          <w:szCs w:val="28"/>
        </w:rPr>
        <w:t>》编制阶段开展了公众参与工作，并按照要求编制了公众参与说明。</w:t>
      </w:r>
    </w:p>
    <w:p w14:paraId="276039D3" w14:textId="77777777" w:rsidR="0072777F" w:rsidRPr="0008300E" w:rsidRDefault="0072777F" w:rsidP="0072777F">
      <w:pPr>
        <w:spacing w:line="500" w:lineRule="exact"/>
        <w:ind w:firstLine="560"/>
        <w:rPr>
          <w:sz w:val="28"/>
          <w:szCs w:val="28"/>
        </w:rPr>
      </w:pPr>
      <w:r w:rsidRPr="0008300E">
        <w:rPr>
          <w:sz w:val="28"/>
          <w:szCs w:val="28"/>
        </w:rPr>
        <w:t>我单位承诺，本次提交的《溧阳市中小河流排涝能力提升工程环境影响报告书公众参与说明》内容客观、真实，未包含依法不得公开的国家秘密、商业秘密、个人隐私。如存在弄虚作假、隐瞒欺骗等情况及由此导致的一切后果由</w:t>
      </w:r>
      <w:r w:rsidRPr="0008300E">
        <w:rPr>
          <w:rFonts w:hint="eastAsia"/>
          <w:sz w:val="28"/>
          <w:szCs w:val="28"/>
        </w:rPr>
        <w:t>溧阳市水利局</w:t>
      </w:r>
      <w:r w:rsidRPr="0008300E">
        <w:rPr>
          <w:sz w:val="28"/>
          <w:szCs w:val="28"/>
        </w:rPr>
        <w:t>承担全部责任。</w:t>
      </w:r>
    </w:p>
    <w:p w14:paraId="31972C4B" w14:textId="77777777" w:rsidR="0072777F" w:rsidRDefault="0072777F" w:rsidP="0072777F">
      <w:pPr>
        <w:spacing w:line="500" w:lineRule="exact"/>
        <w:ind w:firstLine="560"/>
        <w:rPr>
          <w:rFonts w:eastAsia="仿宋_GB2312"/>
          <w:sz w:val="28"/>
          <w:szCs w:val="28"/>
        </w:rPr>
      </w:pPr>
    </w:p>
    <w:p w14:paraId="0F8B0E85" w14:textId="77777777" w:rsidR="0072777F" w:rsidRPr="0059646C" w:rsidRDefault="0072777F" w:rsidP="0072777F">
      <w:pPr>
        <w:spacing w:line="500" w:lineRule="exact"/>
        <w:ind w:firstLine="560"/>
        <w:rPr>
          <w:rFonts w:eastAsia="仿宋_GB2312"/>
          <w:sz w:val="28"/>
          <w:szCs w:val="28"/>
        </w:rPr>
      </w:pPr>
    </w:p>
    <w:p w14:paraId="64B8AC8D" w14:textId="77777777" w:rsidR="0072777F" w:rsidRPr="0059646C" w:rsidRDefault="0072777F" w:rsidP="0072777F">
      <w:pPr>
        <w:spacing w:line="500" w:lineRule="exact"/>
        <w:ind w:firstLine="560"/>
        <w:rPr>
          <w:rFonts w:eastAsia="仿宋_GB2312"/>
          <w:sz w:val="28"/>
          <w:szCs w:val="28"/>
        </w:rPr>
      </w:pPr>
    </w:p>
    <w:p w14:paraId="1BC08BD2" w14:textId="77777777" w:rsidR="0072777F" w:rsidRPr="0059646C" w:rsidRDefault="0072777F" w:rsidP="0072777F">
      <w:pPr>
        <w:spacing w:line="500" w:lineRule="exact"/>
        <w:ind w:firstLineChars="1200" w:firstLine="3360"/>
        <w:jc w:val="right"/>
        <w:rPr>
          <w:rFonts w:eastAsia="仿宋_GB2312"/>
          <w:sz w:val="28"/>
          <w:szCs w:val="28"/>
        </w:rPr>
      </w:pPr>
      <w:r w:rsidRPr="0008300E">
        <w:rPr>
          <w:rFonts w:hint="eastAsia"/>
          <w:sz w:val="28"/>
          <w:szCs w:val="28"/>
        </w:rPr>
        <w:t>承诺单位：溧阳市水利局</w:t>
      </w:r>
    </w:p>
    <w:p w14:paraId="44C0AEA9" w14:textId="77777777" w:rsidR="0072777F" w:rsidRPr="0008300E" w:rsidRDefault="0072777F" w:rsidP="0072777F">
      <w:pPr>
        <w:spacing w:line="500" w:lineRule="exact"/>
        <w:ind w:firstLineChars="1200" w:firstLine="3360"/>
        <w:jc w:val="right"/>
        <w:rPr>
          <w:sz w:val="28"/>
          <w:szCs w:val="28"/>
        </w:rPr>
      </w:pPr>
      <w:r w:rsidRPr="0008300E">
        <w:rPr>
          <w:rFonts w:hint="eastAsia"/>
          <w:sz w:val="28"/>
          <w:szCs w:val="28"/>
        </w:rPr>
        <w:t>承诺时间：</w:t>
      </w:r>
      <w:r w:rsidRPr="0008300E">
        <w:rPr>
          <w:rFonts w:hint="eastAsia"/>
          <w:sz w:val="28"/>
          <w:szCs w:val="28"/>
        </w:rPr>
        <w:t>2</w:t>
      </w:r>
      <w:r w:rsidRPr="0008300E">
        <w:rPr>
          <w:sz w:val="28"/>
          <w:szCs w:val="28"/>
        </w:rPr>
        <w:t>02</w:t>
      </w:r>
      <w:r>
        <w:rPr>
          <w:rFonts w:hint="eastAsia"/>
          <w:sz w:val="28"/>
          <w:szCs w:val="28"/>
        </w:rPr>
        <w:t>4</w:t>
      </w:r>
      <w:r w:rsidRPr="0008300E">
        <w:rPr>
          <w:rFonts w:hint="eastAsia"/>
          <w:sz w:val="28"/>
          <w:szCs w:val="28"/>
        </w:rPr>
        <w:t>年</w:t>
      </w:r>
      <w:r>
        <w:rPr>
          <w:rFonts w:hint="eastAsia"/>
          <w:sz w:val="28"/>
          <w:szCs w:val="28"/>
        </w:rPr>
        <w:t>10</w:t>
      </w:r>
      <w:r w:rsidRPr="0008300E">
        <w:rPr>
          <w:rFonts w:hint="eastAsia"/>
          <w:sz w:val="28"/>
          <w:szCs w:val="28"/>
        </w:rPr>
        <w:t>月</w:t>
      </w:r>
      <w:r>
        <w:rPr>
          <w:rFonts w:hint="eastAsia"/>
          <w:sz w:val="28"/>
          <w:szCs w:val="28"/>
        </w:rPr>
        <w:t>8</w:t>
      </w:r>
      <w:r w:rsidRPr="0008300E">
        <w:rPr>
          <w:rFonts w:hint="eastAsia"/>
          <w:sz w:val="28"/>
          <w:szCs w:val="28"/>
        </w:rPr>
        <w:t>日</w:t>
      </w:r>
    </w:p>
    <w:p w14:paraId="516E5D1F" w14:textId="77777777" w:rsidR="006B39AF" w:rsidRPr="002D004C" w:rsidRDefault="006B39AF" w:rsidP="0072777F">
      <w:pPr>
        <w:pStyle w:val="tc"/>
        <w:ind w:firstLine="560"/>
        <w:rPr>
          <w:rFonts w:eastAsia="仿宋_GB2312"/>
          <w:sz w:val="28"/>
          <w:szCs w:val="28"/>
        </w:rPr>
      </w:pPr>
    </w:p>
    <w:sectPr w:rsidR="006B39AF" w:rsidRPr="002D004C" w:rsidSect="0059646C">
      <w:pgSz w:w="11906" w:h="16838"/>
      <w:pgMar w:top="1440" w:right="1800" w:bottom="1440" w:left="1800" w:header="851" w:footer="992" w:gutter="0"/>
      <w:cols w:space="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717F9" w14:textId="77777777" w:rsidR="00D118BA" w:rsidRDefault="00D118BA">
      <w:pPr>
        <w:spacing w:line="240" w:lineRule="auto"/>
        <w:ind w:firstLine="480"/>
      </w:pPr>
      <w:r>
        <w:separator/>
      </w:r>
    </w:p>
  </w:endnote>
  <w:endnote w:type="continuationSeparator" w:id="0">
    <w:p w14:paraId="553F8C7D" w14:textId="77777777" w:rsidR="00D118BA" w:rsidRDefault="00D118B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Alaska">
    <w:altName w:val="Lucida Sans Unicode"/>
    <w:charset w:val="00"/>
    <w:family w:val="swiss"/>
    <w:pitch w:val="default"/>
    <w:sig w:usb0="00000000" w:usb1="00000000" w:usb2="00000000" w:usb3="00000000" w:csb0="00000017" w:csb1="00000000"/>
  </w:font>
  <w:font w:name="Calibri Light">
    <w:panose1 w:val="020F0302020204030204"/>
    <w:charset w:val="00"/>
    <w:family w:val="swiss"/>
    <w:pitch w:val="variable"/>
    <w:sig w:usb0="E0002AFF" w:usb1="C000247B" w:usb2="00000009" w:usb3="00000000" w:csb0="000001FF" w:csb1="00000000"/>
  </w:font>
  <w:font w:name="方正小标宋_GBK">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DD1F7" w14:textId="77777777" w:rsidR="002853A2" w:rsidRDefault="002853A2">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F3F13" w14:textId="77777777" w:rsidR="002853A2" w:rsidRDefault="002853A2">
    <w:pPr>
      <w:pStyle w:val="a9"/>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27A77" w14:textId="77777777" w:rsidR="002853A2" w:rsidRDefault="002853A2">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1"/>
        <w:szCs w:val="21"/>
      </w:rPr>
      <w:id w:val="1653323513"/>
    </w:sdtPr>
    <w:sdtEndPr/>
    <w:sdtContent>
      <w:p w14:paraId="2687409F" w14:textId="77777777" w:rsidR="002853A2" w:rsidRDefault="0072777F">
        <w:pPr>
          <w:pStyle w:val="a9"/>
          <w:ind w:firstLine="420"/>
          <w:jc w:val="cente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Pr>
            <w:rFonts w:ascii="Times New Roman" w:hAnsi="Times New Roman"/>
            <w:sz w:val="21"/>
            <w:szCs w:val="21"/>
            <w:lang w:val="zh-CN"/>
          </w:rPr>
          <w:t>35</w:t>
        </w:r>
        <w:r>
          <w:rPr>
            <w:rFonts w:ascii="Times New Roman" w:hAnsi="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F0F9F" w14:textId="77777777" w:rsidR="00D118BA" w:rsidRDefault="00D118BA">
      <w:pPr>
        <w:ind w:firstLine="480"/>
      </w:pPr>
      <w:r>
        <w:separator/>
      </w:r>
    </w:p>
  </w:footnote>
  <w:footnote w:type="continuationSeparator" w:id="0">
    <w:p w14:paraId="58F4EB3C" w14:textId="77777777" w:rsidR="00D118BA" w:rsidRDefault="00D118B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8510" w14:textId="77777777" w:rsidR="002853A2" w:rsidRDefault="002853A2">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2211A" w14:textId="77777777" w:rsidR="002853A2" w:rsidRDefault="002853A2">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D1BDD" w14:textId="77777777" w:rsidR="002853A2" w:rsidRDefault="002853A2">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E7760"/>
    <w:multiLevelType w:val="singleLevel"/>
    <w:tmpl w:val="540E7760"/>
    <w:lvl w:ilvl="0">
      <w:start w:val="1"/>
      <w:numFmt w:val="decimal"/>
      <w:suff w:val="nothing"/>
      <w:lvlText w:val="（%1）"/>
      <w:lvlJc w:val="left"/>
    </w:lvl>
  </w:abstractNum>
  <w:num w:numId="1" w16cid:durableId="83279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colormru v:ext="edit" colors="#ff5050"/>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Yzc2YWE5YjBiOTQ3N2NhMmExOTEwMDk1MGMxMGNmZjAifQ=="/>
  </w:docVars>
  <w:rsids>
    <w:rsidRoot w:val="00172A27"/>
    <w:rsid w:val="00022FD5"/>
    <w:rsid w:val="00024590"/>
    <w:rsid w:val="000340CC"/>
    <w:rsid w:val="00042DC1"/>
    <w:rsid w:val="00047C16"/>
    <w:rsid w:val="00053CD1"/>
    <w:rsid w:val="00066C8A"/>
    <w:rsid w:val="00082BDB"/>
    <w:rsid w:val="0008417E"/>
    <w:rsid w:val="00087182"/>
    <w:rsid w:val="00091D88"/>
    <w:rsid w:val="0009354A"/>
    <w:rsid w:val="000A6B8E"/>
    <w:rsid w:val="000B0AB2"/>
    <w:rsid w:val="000B62D5"/>
    <w:rsid w:val="000D1309"/>
    <w:rsid w:val="000E49B8"/>
    <w:rsid w:val="000F2FB7"/>
    <w:rsid w:val="000F563E"/>
    <w:rsid w:val="00101F72"/>
    <w:rsid w:val="00104EC5"/>
    <w:rsid w:val="00112A20"/>
    <w:rsid w:val="00114C46"/>
    <w:rsid w:val="00131E34"/>
    <w:rsid w:val="00146003"/>
    <w:rsid w:val="001521D5"/>
    <w:rsid w:val="001548BA"/>
    <w:rsid w:val="00156097"/>
    <w:rsid w:val="001576CC"/>
    <w:rsid w:val="001635DA"/>
    <w:rsid w:val="0016676A"/>
    <w:rsid w:val="00167CC4"/>
    <w:rsid w:val="00170DA7"/>
    <w:rsid w:val="00172A27"/>
    <w:rsid w:val="001753DC"/>
    <w:rsid w:val="0019227C"/>
    <w:rsid w:val="001D1942"/>
    <w:rsid w:val="001E057E"/>
    <w:rsid w:val="001E0B0E"/>
    <w:rsid w:val="001F1B6E"/>
    <w:rsid w:val="001F38FC"/>
    <w:rsid w:val="001F5273"/>
    <w:rsid w:val="0020210A"/>
    <w:rsid w:val="00203593"/>
    <w:rsid w:val="00204CF1"/>
    <w:rsid w:val="002164B2"/>
    <w:rsid w:val="00226781"/>
    <w:rsid w:val="002267D4"/>
    <w:rsid w:val="00233BDB"/>
    <w:rsid w:val="00240399"/>
    <w:rsid w:val="00242E30"/>
    <w:rsid w:val="00244A7B"/>
    <w:rsid w:val="002761C5"/>
    <w:rsid w:val="002803C4"/>
    <w:rsid w:val="002853A2"/>
    <w:rsid w:val="00291A9D"/>
    <w:rsid w:val="00294807"/>
    <w:rsid w:val="00295D21"/>
    <w:rsid w:val="002A10D7"/>
    <w:rsid w:val="002B413D"/>
    <w:rsid w:val="002C00C5"/>
    <w:rsid w:val="002D004C"/>
    <w:rsid w:val="002D61E4"/>
    <w:rsid w:val="002E1A72"/>
    <w:rsid w:val="002E6065"/>
    <w:rsid w:val="002E79AA"/>
    <w:rsid w:val="002F25D2"/>
    <w:rsid w:val="0030281A"/>
    <w:rsid w:val="00303A99"/>
    <w:rsid w:val="00303D69"/>
    <w:rsid w:val="003163E5"/>
    <w:rsid w:val="003174F0"/>
    <w:rsid w:val="00317AFA"/>
    <w:rsid w:val="00320DD8"/>
    <w:rsid w:val="0033072C"/>
    <w:rsid w:val="00333624"/>
    <w:rsid w:val="003379A3"/>
    <w:rsid w:val="00366773"/>
    <w:rsid w:val="00377939"/>
    <w:rsid w:val="003848A3"/>
    <w:rsid w:val="00384B01"/>
    <w:rsid w:val="003A2260"/>
    <w:rsid w:val="003A4B96"/>
    <w:rsid w:val="003B30D9"/>
    <w:rsid w:val="003B58CA"/>
    <w:rsid w:val="003B777B"/>
    <w:rsid w:val="003C0CF4"/>
    <w:rsid w:val="003C139B"/>
    <w:rsid w:val="003C565D"/>
    <w:rsid w:val="003C77A9"/>
    <w:rsid w:val="003D0AA3"/>
    <w:rsid w:val="003D6237"/>
    <w:rsid w:val="003D7A06"/>
    <w:rsid w:val="003E37FE"/>
    <w:rsid w:val="003F0273"/>
    <w:rsid w:val="003F5DAD"/>
    <w:rsid w:val="004068CB"/>
    <w:rsid w:val="00414638"/>
    <w:rsid w:val="00415186"/>
    <w:rsid w:val="00430B1B"/>
    <w:rsid w:val="004478E1"/>
    <w:rsid w:val="00456395"/>
    <w:rsid w:val="00466BB7"/>
    <w:rsid w:val="004A2A3A"/>
    <w:rsid w:val="004A7B60"/>
    <w:rsid w:val="004B380B"/>
    <w:rsid w:val="004C784C"/>
    <w:rsid w:val="004D6424"/>
    <w:rsid w:val="004F7714"/>
    <w:rsid w:val="004F7827"/>
    <w:rsid w:val="00505FFC"/>
    <w:rsid w:val="005076CC"/>
    <w:rsid w:val="00513F4F"/>
    <w:rsid w:val="00514040"/>
    <w:rsid w:val="00514D93"/>
    <w:rsid w:val="005158EA"/>
    <w:rsid w:val="00516F1D"/>
    <w:rsid w:val="005200A1"/>
    <w:rsid w:val="00537713"/>
    <w:rsid w:val="00555B8F"/>
    <w:rsid w:val="00563160"/>
    <w:rsid w:val="00566F6A"/>
    <w:rsid w:val="00572F34"/>
    <w:rsid w:val="0057369B"/>
    <w:rsid w:val="0057449D"/>
    <w:rsid w:val="00584745"/>
    <w:rsid w:val="0059646C"/>
    <w:rsid w:val="005A14DF"/>
    <w:rsid w:val="005A3615"/>
    <w:rsid w:val="005A3E5F"/>
    <w:rsid w:val="005B1C25"/>
    <w:rsid w:val="005F63F8"/>
    <w:rsid w:val="00602D76"/>
    <w:rsid w:val="006061CF"/>
    <w:rsid w:val="00622B91"/>
    <w:rsid w:val="00625AD5"/>
    <w:rsid w:val="006279FF"/>
    <w:rsid w:val="0063453D"/>
    <w:rsid w:val="00636DCF"/>
    <w:rsid w:val="00640357"/>
    <w:rsid w:val="006465C5"/>
    <w:rsid w:val="00650EE6"/>
    <w:rsid w:val="006513A9"/>
    <w:rsid w:val="006518F2"/>
    <w:rsid w:val="00652897"/>
    <w:rsid w:val="00653FC5"/>
    <w:rsid w:val="00661B6B"/>
    <w:rsid w:val="006649DC"/>
    <w:rsid w:val="006739A2"/>
    <w:rsid w:val="00684C37"/>
    <w:rsid w:val="00692318"/>
    <w:rsid w:val="006949D0"/>
    <w:rsid w:val="006974B6"/>
    <w:rsid w:val="00697E5D"/>
    <w:rsid w:val="006B34D6"/>
    <w:rsid w:val="006B39AF"/>
    <w:rsid w:val="006D0658"/>
    <w:rsid w:val="006D153A"/>
    <w:rsid w:val="006D5CCA"/>
    <w:rsid w:val="006D725A"/>
    <w:rsid w:val="006D7700"/>
    <w:rsid w:val="006E0E03"/>
    <w:rsid w:val="006E386E"/>
    <w:rsid w:val="006F144D"/>
    <w:rsid w:val="006F551E"/>
    <w:rsid w:val="006F72D4"/>
    <w:rsid w:val="006F7850"/>
    <w:rsid w:val="00702102"/>
    <w:rsid w:val="007031FA"/>
    <w:rsid w:val="00706A84"/>
    <w:rsid w:val="0072777F"/>
    <w:rsid w:val="007366A2"/>
    <w:rsid w:val="00740581"/>
    <w:rsid w:val="00742B92"/>
    <w:rsid w:val="00756AE2"/>
    <w:rsid w:val="0076272A"/>
    <w:rsid w:val="00774C64"/>
    <w:rsid w:val="007771A7"/>
    <w:rsid w:val="00785A44"/>
    <w:rsid w:val="00786850"/>
    <w:rsid w:val="00792A6F"/>
    <w:rsid w:val="0079681A"/>
    <w:rsid w:val="007A3788"/>
    <w:rsid w:val="007A3F75"/>
    <w:rsid w:val="007A7838"/>
    <w:rsid w:val="007C1504"/>
    <w:rsid w:val="007F1952"/>
    <w:rsid w:val="00803B48"/>
    <w:rsid w:val="008236A0"/>
    <w:rsid w:val="00823F2C"/>
    <w:rsid w:val="00827A55"/>
    <w:rsid w:val="008338B8"/>
    <w:rsid w:val="0084515D"/>
    <w:rsid w:val="00861206"/>
    <w:rsid w:val="00872161"/>
    <w:rsid w:val="00875FB9"/>
    <w:rsid w:val="00882E82"/>
    <w:rsid w:val="008902DE"/>
    <w:rsid w:val="008A2506"/>
    <w:rsid w:val="008C495C"/>
    <w:rsid w:val="008C75A8"/>
    <w:rsid w:val="008D7689"/>
    <w:rsid w:val="008E0026"/>
    <w:rsid w:val="008E1717"/>
    <w:rsid w:val="008E54A6"/>
    <w:rsid w:val="008F5FB4"/>
    <w:rsid w:val="00903C93"/>
    <w:rsid w:val="00914679"/>
    <w:rsid w:val="00936219"/>
    <w:rsid w:val="00937045"/>
    <w:rsid w:val="00942068"/>
    <w:rsid w:val="00951C95"/>
    <w:rsid w:val="00952011"/>
    <w:rsid w:val="00982121"/>
    <w:rsid w:val="00984274"/>
    <w:rsid w:val="00986ECE"/>
    <w:rsid w:val="00990C87"/>
    <w:rsid w:val="009B2ABE"/>
    <w:rsid w:val="009B7478"/>
    <w:rsid w:val="009C0B0E"/>
    <w:rsid w:val="009C4438"/>
    <w:rsid w:val="00A07E33"/>
    <w:rsid w:val="00A15D8D"/>
    <w:rsid w:val="00A2351F"/>
    <w:rsid w:val="00A30799"/>
    <w:rsid w:val="00A35BE7"/>
    <w:rsid w:val="00A4061E"/>
    <w:rsid w:val="00A42241"/>
    <w:rsid w:val="00A62E06"/>
    <w:rsid w:val="00A6540E"/>
    <w:rsid w:val="00A93557"/>
    <w:rsid w:val="00AA797B"/>
    <w:rsid w:val="00AD0C83"/>
    <w:rsid w:val="00AD37A7"/>
    <w:rsid w:val="00AD3B30"/>
    <w:rsid w:val="00AD5087"/>
    <w:rsid w:val="00AE113F"/>
    <w:rsid w:val="00AF00FB"/>
    <w:rsid w:val="00B02598"/>
    <w:rsid w:val="00B04D00"/>
    <w:rsid w:val="00B20F8F"/>
    <w:rsid w:val="00B2732A"/>
    <w:rsid w:val="00B305C5"/>
    <w:rsid w:val="00B44A74"/>
    <w:rsid w:val="00B452DE"/>
    <w:rsid w:val="00B56E88"/>
    <w:rsid w:val="00B676F2"/>
    <w:rsid w:val="00B678EB"/>
    <w:rsid w:val="00B71420"/>
    <w:rsid w:val="00B7358F"/>
    <w:rsid w:val="00B77184"/>
    <w:rsid w:val="00B77818"/>
    <w:rsid w:val="00B933DB"/>
    <w:rsid w:val="00B93673"/>
    <w:rsid w:val="00B93D54"/>
    <w:rsid w:val="00BA699E"/>
    <w:rsid w:val="00BB0D3A"/>
    <w:rsid w:val="00BC35D3"/>
    <w:rsid w:val="00BC48EE"/>
    <w:rsid w:val="00BC4C52"/>
    <w:rsid w:val="00BC718B"/>
    <w:rsid w:val="00BF6BF5"/>
    <w:rsid w:val="00C0546B"/>
    <w:rsid w:val="00C05B18"/>
    <w:rsid w:val="00C0788E"/>
    <w:rsid w:val="00C11EAF"/>
    <w:rsid w:val="00C20828"/>
    <w:rsid w:val="00C37AF7"/>
    <w:rsid w:val="00C455C8"/>
    <w:rsid w:val="00C576E6"/>
    <w:rsid w:val="00C611E0"/>
    <w:rsid w:val="00C615F4"/>
    <w:rsid w:val="00C62C8B"/>
    <w:rsid w:val="00C9377F"/>
    <w:rsid w:val="00CA5DA2"/>
    <w:rsid w:val="00CC162F"/>
    <w:rsid w:val="00CC578B"/>
    <w:rsid w:val="00CC6433"/>
    <w:rsid w:val="00CD0F7C"/>
    <w:rsid w:val="00CD11F0"/>
    <w:rsid w:val="00CD15B3"/>
    <w:rsid w:val="00CD16A8"/>
    <w:rsid w:val="00CD3244"/>
    <w:rsid w:val="00CE4AF3"/>
    <w:rsid w:val="00CE5E13"/>
    <w:rsid w:val="00CE7542"/>
    <w:rsid w:val="00D1071E"/>
    <w:rsid w:val="00D118BA"/>
    <w:rsid w:val="00D11987"/>
    <w:rsid w:val="00D122DA"/>
    <w:rsid w:val="00D162E6"/>
    <w:rsid w:val="00D21C62"/>
    <w:rsid w:val="00D558F9"/>
    <w:rsid w:val="00D56A6F"/>
    <w:rsid w:val="00D57070"/>
    <w:rsid w:val="00D61798"/>
    <w:rsid w:val="00D61EEB"/>
    <w:rsid w:val="00D621D5"/>
    <w:rsid w:val="00D72D2C"/>
    <w:rsid w:val="00D75DAA"/>
    <w:rsid w:val="00D90410"/>
    <w:rsid w:val="00DD2C7F"/>
    <w:rsid w:val="00DD7A02"/>
    <w:rsid w:val="00DF3BA1"/>
    <w:rsid w:val="00E1089A"/>
    <w:rsid w:val="00E31370"/>
    <w:rsid w:val="00E31EF0"/>
    <w:rsid w:val="00E41965"/>
    <w:rsid w:val="00E573F9"/>
    <w:rsid w:val="00E611BD"/>
    <w:rsid w:val="00E658B7"/>
    <w:rsid w:val="00E65FC0"/>
    <w:rsid w:val="00E66DA1"/>
    <w:rsid w:val="00E671A6"/>
    <w:rsid w:val="00E70DE2"/>
    <w:rsid w:val="00E81D25"/>
    <w:rsid w:val="00E90E44"/>
    <w:rsid w:val="00E97FF3"/>
    <w:rsid w:val="00EA44B1"/>
    <w:rsid w:val="00EB0AD8"/>
    <w:rsid w:val="00EB54B5"/>
    <w:rsid w:val="00EB5DBF"/>
    <w:rsid w:val="00EE59DF"/>
    <w:rsid w:val="00EE5AFB"/>
    <w:rsid w:val="00EF2BB7"/>
    <w:rsid w:val="00F02C77"/>
    <w:rsid w:val="00F16B82"/>
    <w:rsid w:val="00F21BA6"/>
    <w:rsid w:val="00F23997"/>
    <w:rsid w:val="00F378C7"/>
    <w:rsid w:val="00F44CAD"/>
    <w:rsid w:val="00F61A9F"/>
    <w:rsid w:val="00F64E48"/>
    <w:rsid w:val="00F7180F"/>
    <w:rsid w:val="00F718DC"/>
    <w:rsid w:val="00F8307D"/>
    <w:rsid w:val="00F915B0"/>
    <w:rsid w:val="00FA3431"/>
    <w:rsid w:val="00FA5084"/>
    <w:rsid w:val="00FB16FA"/>
    <w:rsid w:val="00FB77D1"/>
    <w:rsid w:val="00FB7874"/>
    <w:rsid w:val="00FC5C06"/>
    <w:rsid w:val="00FC6809"/>
    <w:rsid w:val="00FD2346"/>
    <w:rsid w:val="00FE7839"/>
    <w:rsid w:val="00FF0ACB"/>
    <w:rsid w:val="03D472D2"/>
    <w:rsid w:val="09371964"/>
    <w:rsid w:val="0DA10224"/>
    <w:rsid w:val="0FE95707"/>
    <w:rsid w:val="16596579"/>
    <w:rsid w:val="17CC0649"/>
    <w:rsid w:val="193D7963"/>
    <w:rsid w:val="1E663A4A"/>
    <w:rsid w:val="202378A8"/>
    <w:rsid w:val="23D170C9"/>
    <w:rsid w:val="24C407D9"/>
    <w:rsid w:val="2AAC1F5E"/>
    <w:rsid w:val="2C4A0621"/>
    <w:rsid w:val="2EDA37A1"/>
    <w:rsid w:val="2EFF2BA5"/>
    <w:rsid w:val="3FB6507C"/>
    <w:rsid w:val="44845531"/>
    <w:rsid w:val="46644BC5"/>
    <w:rsid w:val="4CE24352"/>
    <w:rsid w:val="596A2DDF"/>
    <w:rsid w:val="59D32B57"/>
    <w:rsid w:val="5C312AAE"/>
    <w:rsid w:val="63D76297"/>
    <w:rsid w:val="74D6214F"/>
    <w:rsid w:val="7563171B"/>
    <w:rsid w:val="79D25099"/>
    <w:rsid w:val="7C0008EB"/>
    <w:rsid w:val="7C5470D2"/>
    <w:rsid w:val="7DE52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ff5050"/>
    </o:shapedefaults>
    <o:shapelayout v:ext="edit">
      <o:idmap v:ext="edit" data="2"/>
    </o:shapelayout>
  </w:shapeDefaults>
  <w:decimalSymbol w:val="."/>
  <w:listSeparator w:val=","/>
  <w14:docId w14:val="28190718"/>
  <w15:docId w15:val="{82311E31-FDA3-4B6A-A35F-55F45629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360" w:lineRule="auto"/>
      <w:ind w:firstLineChars="200" w:firstLine="200"/>
      <w:jc w:val="both"/>
    </w:pPr>
    <w:rPr>
      <w:rFonts w:ascii="Times New Roman" w:hAnsi="Times New Roman"/>
      <w:kern w:val="2"/>
      <w:sz w:val="24"/>
      <w:szCs w:val="24"/>
    </w:rPr>
  </w:style>
  <w:style w:type="paragraph" w:styleId="1">
    <w:name w:val="heading 1"/>
    <w:next w:val="a"/>
    <w:qFormat/>
    <w:pPr>
      <w:keepNext/>
      <w:spacing w:beforeLines="50" w:before="156" w:afterLines="50" w:after="156" w:line="500" w:lineRule="exact"/>
      <w:outlineLvl w:val="0"/>
    </w:pPr>
    <w:rPr>
      <w:rFonts w:ascii="黑体" w:eastAsia="黑体" w:hAnsi="Times New Roman"/>
      <w:b/>
      <w:sz w:val="30"/>
    </w:rPr>
  </w:style>
  <w:style w:type="paragraph" w:styleId="2">
    <w:name w:val="heading 2"/>
    <w:basedOn w:val="a"/>
    <w:next w:val="a"/>
    <w:qFormat/>
    <w:pPr>
      <w:keepNext/>
      <w:keepLines/>
      <w:spacing w:before="120" w:after="120" w:line="500" w:lineRule="exact"/>
      <w:outlineLvl w:val="1"/>
    </w:pPr>
    <w:rPr>
      <w:rFonts w:ascii="仿宋_GB2312" w:eastAsia="仿宋_GB2312" w:hAnsi="Arial"/>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val="0"/>
      <w:snapToGrid w:val="0"/>
      <w:ind w:firstLineChars="0" w:firstLine="420"/>
      <w:textAlignment w:val="baseline"/>
      <w:outlineLvl w:val="0"/>
    </w:pPr>
    <w:rPr>
      <w:rFonts w:ascii="仿宋_GB2312" w:eastAsia="仿宋_GB2312" w:hAnsi="Alaska"/>
      <w:kern w:val="0"/>
      <w:sz w:val="28"/>
    </w:rPr>
  </w:style>
  <w:style w:type="paragraph" w:styleId="a5">
    <w:name w:val="annotation text"/>
    <w:basedOn w:val="a"/>
    <w:link w:val="a6"/>
    <w:qFormat/>
    <w:pPr>
      <w:jc w:val="left"/>
    </w:pPr>
  </w:style>
  <w:style w:type="paragraph" w:styleId="TOC3">
    <w:name w:val="toc 3"/>
    <w:basedOn w:val="a"/>
    <w:next w:val="a"/>
    <w:uiPriority w:val="39"/>
    <w:qFormat/>
    <w:pPr>
      <w:ind w:leftChars="400" w:left="840"/>
    </w:pPr>
  </w:style>
  <w:style w:type="paragraph" w:styleId="a7">
    <w:name w:val="Balloon Text"/>
    <w:basedOn w:val="a"/>
    <w:link w:val="a8"/>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Calibri" w:hAnsi="Calibri"/>
      <w:kern w:val="0"/>
      <w:sz w:val="18"/>
      <w:szCs w:val="18"/>
    </w:rPr>
  </w:style>
  <w:style w:type="paragraph" w:styleId="ab">
    <w:name w:val="header"/>
    <w:basedOn w:val="a"/>
    <w:link w:val="ac"/>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d">
    <w:name w:val="Title"/>
    <w:basedOn w:val="a"/>
    <w:next w:val="a"/>
    <w:link w:val="ae"/>
    <w:qFormat/>
    <w:pPr>
      <w:spacing w:before="240" w:after="60"/>
      <w:jc w:val="center"/>
      <w:outlineLvl w:val="0"/>
    </w:pPr>
    <w:rPr>
      <w:rFonts w:asciiTheme="majorHAnsi" w:eastAsiaTheme="majorEastAsia" w:hAnsiTheme="majorHAnsi" w:cstheme="majorBidi"/>
      <w:b/>
      <w:bCs/>
      <w:sz w:val="32"/>
      <w:szCs w:val="32"/>
    </w:rPr>
  </w:style>
  <w:style w:type="paragraph" w:styleId="af">
    <w:name w:val="annotation subject"/>
    <w:basedOn w:val="a5"/>
    <w:next w:val="a5"/>
    <w:link w:val="af0"/>
    <w:semiHidden/>
    <w:unhideWhenUsed/>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qFormat/>
    <w:rPr>
      <w:color w:val="0000FF"/>
      <w:u w:val="single"/>
    </w:rPr>
  </w:style>
  <w:style w:type="character" w:styleId="af3">
    <w:name w:val="annotation reference"/>
    <w:basedOn w:val="a0"/>
    <w:qFormat/>
    <w:rPr>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TOC10">
    <w:name w:val="TOC 标题1"/>
    <w:basedOn w:val="1"/>
    <w:next w:val="a"/>
    <w:uiPriority w:val="39"/>
    <w:unhideWhenUsed/>
    <w:qFormat/>
    <w:pPr>
      <w:keepLines/>
      <w:spacing w:beforeLines="0" w:before="240" w:afterLines="0" w:after="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ae">
    <w:name w:val="标题 字符"/>
    <w:basedOn w:val="a0"/>
    <w:link w:val="ad"/>
    <w:qFormat/>
    <w:rPr>
      <w:rFonts w:asciiTheme="majorHAnsi" w:eastAsiaTheme="majorEastAsia" w:hAnsiTheme="majorHAnsi" w:cstheme="majorBidi"/>
      <w:b/>
      <w:bCs/>
      <w:kern w:val="2"/>
      <w:sz w:val="32"/>
      <w:szCs w:val="32"/>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6">
    <w:name w:val="批注文字 字符"/>
    <w:basedOn w:val="a0"/>
    <w:link w:val="a5"/>
    <w:qFormat/>
    <w:rPr>
      <w:rFonts w:ascii="Times New Roman" w:hAnsi="Times New Roman"/>
      <w:kern w:val="2"/>
      <w:sz w:val="24"/>
      <w:szCs w:val="24"/>
    </w:rPr>
  </w:style>
  <w:style w:type="character" w:customStyle="1" w:styleId="af0">
    <w:name w:val="批注主题 字符"/>
    <w:basedOn w:val="a6"/>
    <w:link w:val="af"/>
    <w:semiHidden/>
    <w:qFormat/>
    <w:rPr>
      <w:rFonts w:ascii="Times New Roman" w:hAnsi="Times New Roman"/>
      <w:b/>
      <w:bCs/>
      <w:kern w:val="2"/>
      <w:sz w:val="24"/>
      <w:szCs w:val="24"/>
    </w:rPr>
  </w:style>
  <w:style w:type="character" w:customStyle="1" w:styleId="a8">
    <w:name w:val="批注框文本 字符"/>
    <w:basedOn w:val="a0"/>
    <w:link w:val="a7"/>
    <w:semiHidden/>
    <w:qFormat/>
    <w:rPr>
      <w:rFonts w:ascii="Times New Roman" w:hAnsi="Times New Roman"/>
      <w:kern w:val="2"/>
      <w:sz w:val="18"/>
      <w:szCs w:val="18"/>
    </w:rPr>
  </w:style>
  <w:style w:type="character" w:customStyle="1" w:styleId="aa">
    <w:name w:val="页脚 字符"/>
    <w:basedOn w:val="a0"/>
    <w:link w:val="a9"/>
    <w:uiPriority w:val="99"/>
    <w:qFormat/>
    <w:rPr>
      <w:sz w:val="18"/>
      <w:szCs w:val="18"/>
    </w:rPr>
  </w:style>
  <w:style w:type="paragraph" w:customStyle="1" w:styleId="LD">
    <w:name w:val="LD表头"/>
    <w:basedOn w:val="a"/>
    <w:link w:val="LDChar"/>
    <w:qFormat/>
    <w:pPr>
      <w:adjustRightInd w:val="0"/>
      <w:snapToGrid w:val="0"/>
      <w:ind w:firstLineChars="0" w:firstLine="0"/>
      <w:jc w:val="center"/>
    </w:pPr>
    <w:rPr>
      <w:b/>
      <w:bCs/>
      <w:color w:val="0000FF"/>
      <w:kern w:val="0"/>
      <w:szCs w:val="21"/>
    </w:rPr>
  </w:style>
  <w:style w:type="character" w:customStyle="1" w:styleId="LDChar">
    <w:name w:val="LD表头 Char"/>
    <w:link w:val="LD"/>
    <w:qFormat/>
    <w:rPr>
      <w:rFonts w:ascii="Times New Roman" w:hAnsi="Times New Roman"/>
      <w:b/>
      <w:bCs/>
      <w:color w:val="0000FF"/>
      <w:sz w:val="24"/>
      <w:szCs w:val="21"/>
    </w:rPr>
  </w:style>
  <w:style w:type="paragraph" w:customStyle="1" w:styleId="LD0">
    <w:name w:val="LD正文"/>
    <w:basedOn w:val="a"/>
    <w:link w:val="LDChar0"/>
    <w:qFormat/>
    <w:pPr>
      <w:adjustRightInd w:val="0"/>
      <w:snapToGrid w:val="0"/>
    </w:pPr>
    <w:rPr>
      <w:color w:val="0000FF"/>
      <w:kern w:val="0"/>
      <w:szCs w:val="21"/>
    </w:rPr>
  </w:style>
  <w:style w:type="character" w:customStyle="1" w:styleId="LDChar0">
    <w:name w:val="LD正文 Char"/>
    <w:link w:val="LD0"/>
    <w:qFormat/>
    <w:rPr>
      <w:rFonts w:ascii="Times New Roman" w:hAnsi="Times New Roman"/>
      <w:color w:val="0000FF"/>
      <w:sz w:val="24"/>
      <w:szCs w:val="21"/>
    </w:rPr>
  </w:style>
  <w:style w:type="paragraph" w:customStyle="1" w:styleId="01GW">
    <w:name w:val="01GW正文"/>
    <w:basedOn w:val="a"/>
    <w:link w:val="01GWChar"/>
    <w:qFormat/>
    <w:pPr>
      <w:adjustRightInd w:val="0"/>
      <w:snapToGrid w:val="0"/>
    </w:pPr>
    <w:rPr>
      <w:kern w:val="0"/>
      <w:szCs w:val="21"/>
      <w:lang w:val="zh-CN"/>
    </w:rPr>
  </w:style>
  <w:style w:type="character" w:customStyle="1" w:styleId="01GWChar">
    <w:name w:val="01GW正文 Char"/>
    <w:link w:val="01GW"/>
    <w:qFormat/>
    <w:rPr>
      <w:rFonts w:ascii="Times New Roman" w:hAnsi="Times New Roman"/>
      <w:sz w:val="24"/>
      <w:szCs w:val="21"/>
      <w:lang w:val="zh-CN" w:eastAsia="zh-CN"/>
    </w:rPr>
  </w:style>
  <w:style w:type="character" w:customStyle="1" w:styleId="Char1">
    <w:name w:val="+正文 Char1"/>
    <w:link w:val="af4"/>
    <w:qFormat/>
    <w:rPr>
      <w:sz w:val="24"/>
      <w:szCs w:val="28"/>
    </w:rPr>
  </w:style>
  <w:style w:type="paragraph" w:customStyle="1" w:styleId="af4">
    <w:name w:val="+正文"/>
    <w:basedOn w:val="a"/>
    <w:link w:val="Char1"/>
    <w:qFormat/>
    <w:rPr>
      <w:rFonts w:ascii="Calibri" w:hAnsi="Calibri"/>
      <w:kern w:val="0"/>
      <w:szCs w:val="28"/>
    </w:rPr>
  </w:style>
  <w:style w:type="paragraph" w:customStyle="1" w:styleId="af5">
    <w:name w:val="报告题目"/>
    <w:basedOn w:val="af6"/>
    <w:qFormat/>
  </w:style>
  <w:style w:type="paragraph" w:customStyle="1" w:styleId="af6">
    <w:name w:val="材料标题"/>
    <w:qFormat/>
    <w:pPr>
      <w:spacing w:line="590" w:lineRule="exact"/>
      <w:jc w:val="center"/>
    </w:pPr>
    <w:rPr>
      <w:rFonts w:ascii="Times New Roman" w:eastAsia="方正小标宋_GBK" w:hAnsi="Times New Roman" w:cstheme="minorBidi"/>
      <w:kern w:val="2"/>
      <w:sz w:val="44"/>
      <w:szCs w:val="44"/>
    </w:rPr>
  </w:style>
  <w:style w:type="paragraph" w:customStyle="1" w:styleId="Default">
    <w:name w:val="Default"/>
    <w:rsid w:val="00702102"/>
    <w:pPr>
      <w:widowControl w:val="0"/>
      <w:autoSpaceDE w:val="0"/>
      <w:autoSpaceDN w:val="0"/>
      <w:adjustRightInd w:val="0"/>
    </w:pPr>
    <w:rPr>
      <w:rFonts w:ascii="宋体" w:cs="宋体"/>
      <w:color w:val="000000"/>
      <w:sz w:val="24"/>
      <w:szCs w:val="24"/>
    </w:rPr>
  </w:style>
  <w:style w:type="character" w:customStyle="1" w:styleId="ac">
    <w:name w:val="页眉 字符"/>
    <w:basedOn w:val="a0"/>
    <w:link w:val="ab"/>
    <w:qFormat/>
    <w:rsid w:val="004A7B60"/>
    <w:rPr>
      <w:rFonts w:ascii="Times New Roman" w:hAnsi="Times New Roman"/>
      <w:kern w:val="2"/>
      <w:sz w:val="18"/>
      <w:szCs w:val="24"/>
    </w:rPr>
  </w:style>
  <w:style w:type="character" w:customStyle="1" w:styleId="a4">
    <w:name w:val="正文缩进 字符"/>
    <w:link w:val="a3"/>
    <w:qFormat/>
    <w:rsid w:val="00E31EF0"/>
    <w:rPr>
      <w:rFonts w:ascii="仿宋_GB2312" w:eastAsia="仿宋_GB2312" w:hAnsi="Alaska"/>
      <w:sz w:val="28"/>
      <w:szCs w:val="24"/>
    </w:rPr>
  </w:style>
  <w:style w:type="paragraph" w:customStyle="1" w:styleId="tc">
    <w:name w:val="正文tc"/>
    <w:link w:val="tc0"/>
    <w:qFormat/>
    <w:rsid w:val="00E81D25"/>
    <w:pPr>
      <w:adjustRightInd w:val="0"/>
      <w:snapToGrid w:val="0"/>
      <w:spacing w:line="500" w:lineRule="exact"/>
      <w:ind w:firstLineChars="200" w:firstLine="200"/>
      <w:jc w:val="both"/>
    </w:pPr>
    <w:rPr>
      <w:rFonts w:ascii="Times New Roman" w:hAnsi="Times New Roman"/>
      <w:sz w:val="24"/>
      <w:szCs w:val="24"/>
      <w:lang w:val="zh-CN"/>
    </w:rPr>
  </w:style>
  <w:style w:type="character" w:customStyle="1" w:styleId="tc0">
    <w:name w:val="正文tc 字符"/>
    <w:link w:val="tc"/>
    <w:qFormat/>
    <w:rsid w:val="00E81D25"/>
    <w:rPr>
      <w:rFonts w:ascii="Times New Roman" w:hAnsi="Times New Roman"/>
      <w:sz w:val="24"/>
      <w:szCs w:val="24"/>
      <w:lang w:val="zh-CN"/>
    </w:rPr>
  </w:style>
  <w:style w:type="paragraph" w:customStyle="1" w:styleId="af7">
    <w:name w:val="报告书 正文"/>
    <w:link w:val="Char"/>
    <w:qFormat/>
    <w:rsid w:val="005A3E5F"/>
    <w:pPr>
      <w:widowControl w:val="0"/>
      <w:spacing w:line="500" w:lineRule="exact"/>
      <w:ind w:firstLineChars="200" w:firstLine="560"/>
    </w:pPr>
    <w:rPr>
      <w:rFonts w:ascii="仿宋" w:eastAsia="仿宋" w:hAnsi="仿宋"/>
      <w:kern w:val="2"/>
      <w:sz w:val="28"/>
      <w:szCs w:val="24"/>
    </w:rPr>
  </w:style>
  <w:style w:type="character" w:customStyle="1" w:styleId="Char">
    <w:name w:val="报告书 正文 Char"/>
    <w:link w:val="af7"/>
    <w:qFormat/>
    <w:rsid w:val="005A3E5F"/>
    <w:rPr>
      <w:rFonts w:ascii="仿宋" w:eastAsia="仿宋" w:hAnsi="仿宋"/>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405708">
      <w:bodyDiv w:val="1"/>
      <w:marLeft w:val="0"/>
      <w:marRight w:val="0"/>
      <w:marTop w:val="0"/>
      <w:marBottom w:val="0"/>
      <w:divBdr>
        <w:top w:val="none" w:sz="0" w:space="0" w:color="auto"/>
        <w:left w:val="none" w:sz="0" w:space="0" w:color="auto"/>
        <w:bottom w:val="none" w:sz="0" w:space="0" w:color="auto"/>
        <w:right w:val="none" w:sz="0" w:space="0" w:color="auto"/>
      </w:divBdr>
    </w:div>
    <w:div w:id="1397238974">
      <w:bodyDiv w:val="1"/>
      <w:marLeft w:val="0"/>
      <w:marRight w:val="0"/>
      <w:marTop w:val="0"/>
      <w:marBottom w:val="0"/>
      <w:divBdr>
        <w:top w:val="none" w:sz="0" w:space="0" w:color="auto"/>
        <w:left w:val="none" w:sz="0" w:space="0" w:color="auto"/>
        <w:bottom w:val="none" w:sz="0" w:space="0" w:color="auto"/>
        <w:right w:val="none" w:sz="0" w:space="0" w:color="auto"/>
      </w:divBdr>
    </w:div>
    <w:div w:id="1521625253">
      <w:bodyDiv w:val="1"/>
      <w:marLeft w:val="0"/>
      <w:marRight w:val="0"/>
      <w:marTop w:val="0"/>
      <w:marBottom w:val="0"/>
      <w:divBdr>
        <w:top w:val="none" w:sz="0" w:space="0" w:color="auto"/>
        <w:left w:val="none" w:sz="0" w:space="0" w:color="auto"/>
        <w:bottom w:val="none" w:sz="0" w:space="0" w:color="auto"/>
        <w:right w:val="none" w:sz="0" w:space="0" w:color="auto"/>
      </w:divBdr>
    </w:div>
    <w:div w:id="1696074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05A1457-56D0-4D66-9054-6D99C5A7916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19</Pages>
  <Words>981</Words>
  <Characters>5596</Characters>
  <Application>Microsoft Office Word</Application>
  <DocSecurity>0</DocSecurity>
  <Lines>46</Lines>
  <Paragraphs>13</Paragraphs>
  <ScaleCrop>false</ScaleCrop>
  <Company>Microsoft</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鹏 张</cp:lastModifiedBy>
  <cp:revision>79</cp:revision>
  <cp:lastPrinted>2023-07-07T01:18:00Z</cp:lastPrinted>
  <dcterms:created xsi:type="dcterms:W3CDTF">2023-04-27T09:22:00Z</dcterms:created>
  <dcterms:modified xsi:type="dcterms:W3CDTF">2024-10-08T03:14:00Z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7A9179A4C0F046FA939D0BC80DAAACD7</vt:lpwstr>
  </property>
</Properties>
</file>