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7E8EB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ind w:left="0"/>
        <w:jc w:val="center"/>
        <w:textAlignment w:val="baseline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江苏省入河排污口整治公示</w:t>
      </w:r>
    </w:p>
    <w:p w14:paraId="549AA12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4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</w:p>
    <w:p w14:paraId="6A1C10D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4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溧阳市太湖流域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入河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（湖）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排污口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规划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整治工作方案》涉及的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问题排口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整治任务已完成，根据《江苏省入河排污口整治销号工作办法（试行）》，现将该入河排污口整治完成情况向社会公示，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详情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见附表。</w:t>
      </w:r>
    </w:p>
    <w:p w14:paraId="0326B8A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4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如对以下入河排污口整治完成情况有异议，请在公示期间（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eastAsia="zh-CN"/>
        </w:rPr>
        <w:t>24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11月20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日至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2024年11月27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）向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行业主管部门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反映，我们将严格执行保密要求。</w:t>
      </w:r>
    </w:p>
    <w:p w14:paraId="4504670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4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章伟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；联系方式：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0519-87980422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。</w:t>
      </w:r>
    </w:p>
    <w:p w14:paraId="15968DA7"/>
    <w:p w14:paraId="7B20AF23">
      <w:pPr>
        <w:spacing w:before="214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596C062">
      <w:pPr>
        <w:spacing w:before="214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附表：</w:t>
      </w:r>
      <w:bookmarkStart w:id="1" w:name="_GoBack"/>
      <w:bookmarkEnd w:id="1"/>
    </w:p>
    <w:tbl>
      <w:tblPr>
        <w:tblStyle w:val="5"/>
        <w:tblW w:w="1396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8"/>
        <w:gridCol w:w="1593"/>
        <w:gridCol w:w="1668"/>
        <w:gridCol w:w="2321"/>
        <w:gridCol w:w="4804"/>
        <w:gridCol w:w="3063"/>
      </w:tblGrid>
      <w:tr w14:paraId="0308A2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8" w:type="dxa"/>
            <w:vAlign w:val="center"/>
          </w:tcPr>
          <w:p w14:paraId="261242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b w:val="0"/>
                <w:bCs w:val="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pacing w:val="0"/>
                <w:position w:val="1"/>
                <w:sz w:val="28"/>
                <w:szCs w:val="28"/>
              </w:rPr>
              <w:t>序号</w:t>
            </w:r>
          </w:p>
        </w:tc>
        <w:tc>
          <w:tcPr>
            <w:tcW w:w="1593" w:type="dxa"/>
            <w:vAlign w:val="center"/>
          </w:tcPr>
          <w:p w14:paraId="4CF5CD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b w:val="0"/>
                <w:bCs w:val="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pacing w:val="0"/>
                <w:position w:val="1"/>
                <w:sz w:val="28"/>
                <w:szCs w:val="28"/>
              </w:rPr>
              <w:t>排污口</w:t>
            </w:r>
          </w:p>
        </w:tc>
        <w:tc>
          <w:tcPr>
            <w:tcW w:w="1668" w:type="dxa"/>
            <w:vAlign w:val="center"/>
          </w:tcPr>
          <w:p w14:paraId="1A9DAC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b w:val="0"/>
                <w:bCs w:val="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pacing w:val="0"/>
                <w:position w:val="1"/>
                <w:sz w:val="28"/>
                <w:szCs w:val="28"/>
                <w:lang w:eastAsia="zh-CN"/>
              </w:rPr>
              <w:t>责任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pacing w:val="0"/>
                <w:position w:val="1"/>
                <w:sz w:val="28"/>
                <w:szCs w:val="28"/>
              </w:rPr>
              <w:t>主体</w:t>
            </w:r>
          </w:p>
        </w:tc>
        <w:tc>
          <w:tcPr>
            <w:tcW w:w="2321" w:type="dxa"/>
            <w:vAlign w:val="center"/>
          </w:tcPr>
          <w:p w14:paraId="5CA7C6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b w:val="0"/>
                <w:bCs w:val="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pacing w:val="0"/>
                <w:position w:val="1"/>
                <w:sz w:val="28"/>
                <w:szCs w:val="28"/>
              </w:rPr>
              <w:t>存在问题</w:t>
            </w:r>
          </w:p>
        </w:tc>
        <w:tc>
          <w:tcPr>
            <w:tcW w:w="4804" w:type="dxa"/>
            <w:vAlign w:val="center"/>
          </w:tcPr>
          <w:p w14:paraId="57DD6B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b w:val="0"/>
                <w:bCs w:val="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pacing w:val="0"/>
                <w:position w:val="1"/>
                <w:sz w:val="28"/>
                <w:szCs w:val="28"/>
              </w:rPr>
              <w:t>整改措施</w:t>
            </w:r>
          </w:p>
        </w:tc>
        <w:tc>
          <w:tcPr>
            <w:tcW w:w="3063" w:type="dxa"/>
            <w:vAlign w:val="center"/>
          </w:tcPr>
          <w:p w14:paraId="24716E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b w:val="0"/>
                <w:bCs w:val="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pacing w:val="0"/>
                <w:position w:val="1"/>
                <w:sz w:val="28"/>
                <w:szCs w:val="28"/>
              </w:rPr>
              <w:t>整治完成情况</w:t>
            </w:r>
          </w:p>
        </w:tc>
      </w:tr>
      <w:tr w14:paraId="5E6FB6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518" w:type="dxa"/>
            <w:vAlign w:val="center"/>
          </w:tcPr>
          <w:p w14:paraId="6336AB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>1</w:t>
            </w:r>
          </w:p>
        </w:tc>
        <w:tc>
          <w:tcPr>
            <w:tcW w:w="1593" w:type="dxa"/>
            <w:vAlign w:val="center"/>
          </w:tcPr>
          <w:p w14:paraId="1B08DD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>天龙码头雨水排口</w:t>
            </w:r>
          </w:p>
        </w:tc>
        <w:tc>
          <w:tcPr>
            <w:tcW w:w="1668" w:type="dxa"/>
            <w:vAlign w:val="center"/>
          </w:tcPr>
          <w:p w14:paraId="767722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>溧阳市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天目湖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>镇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eastAsia="zh-CN"/>
              </w:rPr>
              <w:t>观山村天龙码头</w:t>
            </w:r>
          </w:p>
        </w:tc>
        <w:tc>
          <w:tcPr>
            <w:tcW w:w="2321" w:type="dxa"/>
            <w:vAlign w:val="center"/>
          </w:tcPr>
          <w:p w14:paraId="398C3B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超标排放（化学需量37mg/L，超标0.85倍，总磷0.34mg/L，超标0.7倍）</w:t>
            </w:r>
          </w:p>
        </w:tc>
        <w:tc>
          <w:tcPr>
            <w:tcW w:w="4804" w:type="dxa"/>
            <w:vAlign w:val="center"/>
          </w:tcPr>
          <w:p w14:paraId="6DA491F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1.开展日常监管，保证水质达到相应标准。2.根据实际需要制作设置标志牌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3063" w:type="dxa"/>
            <w:vAlign w:val="center"/>
          </w:tcPr>
          <w:p w14:paraId="081A03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已根据实际需要制作设置标志牌。</w:t>
            </w:r>
          </w:p>
        </w:tc>
      </w:tr>
      <w:tr w14:paraId="1C7924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atLeast"/>
        </w:trPr>
        <w:tc>
          <w:tcPr>
            <w:tcW w:w="518" w:type="dxa"/>
            <w:vAlign w:val="center"/>
          </w:tcPr>
          <w:p w14:paraId="245232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93" w:type="dxa"/>
            <w:vAlign w:val="center"/>
          </w:tcPr>
          <w:p w14:paraId="0DFB7F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>天目湖镇观山村河沿村东南300米处沟渠排口</w:t>
            </w:r>
          </w:p>
        </w:tc>
        <w:tc>
          <w:tcPr>
            <w:tcW w:w="1668" w:type="dxa"/>
            <w:vAlign w:val="center"/>
          </w:tcPr>
          <w:p w14:paraId="4353B9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bookmarkStart w:id="0" w:name="OLE_LINK7"/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>溧阳市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天目湖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>镇人民政府</w:t>
            </w:r>
            <w:bookmarkEnd w:id="0"/>
          </w:p>
        </w:tc>
        <w:tc>
          <w:tcPr>
            <w:tcW w:w="2321" w:type="dxa"/>
            <w:vAlign w:val="center"/>
          </w:tcPr>
          <w:p w14:paraId="0D6EF7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水产养殖及农业面源污染；超标排放（化学需氧量59mg/L，超标0.48倍）</w:t>
            </w:r>
          </w:p>
        </w:tc>
        <w:tc>
          <w:tcPr>
            <w:tcW w:w="4804" w:type="dxa"/>
            <w:vAlign w:val="center"/>
          </w:tcPr>
          <w:p w14:paraId="0CFC45F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1.定期清理排水管道与排水渠，保证种植区的排水通畅和水质达标。2.根据实际需要设置标志牌。</w:t>
            </w:r>
          </w:p>
        </w:tc>
        <w:tc>
          <w:tcPr>
            <w:tcW w:w="3063" w:type="dxa"/>
            <w:vAlign w:val="center"/>
          </w:tcPr>
          <w:p w14:paraId="4AEB97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eastAsia="zh-CN"/>
              </w:rPr>
              <w:t>1.开展日常监管，保障沟渠无杂物堆积。2.设置标志牌。</w:t>
            </w:r>
          </w:p>
        </w:tc>
      </w:tr>
      <w:tr w14:paraId="43096C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9" w:hRule="atLeast"/>
        </w:trPr>
        <w:tc>
          <w:tcPr>
            <w:tcW w:w="518" w:type="dxa"/>
            <w:vAlign w:val="center"/>
          </w:tcPr>
          <w:p w14:paraId="56EFAF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93" w:type="dxa"/>
            <w:vAlign w:val="center"/>
          </w:tcPr>
          <w:p w14:paraId="215334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>天目湖镇大溪水库环线南侧20米处道路边沟沟渠排口</w:t>
            </w:r>
          </w:p>
        </w:tc>
        <w:tc>
          <w:tcPr>
            <w:tcW w:w="1668" w:type="dxa"/>
            <w:vAlign w:val="center"/>
          </w:tcPr>
          <w:p w14:paraId="09EB34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>溧阳市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天目湖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>镇人民政府</w:t>
            </w:r>
          </w:p>
        </w:tc>
        <w:tc>
          <w:tcPr>
            <w:tcW w:w="2321" w:type="dxa"/>
            <w:vAlign w:val="center"/>
          </w:tcPr>
          <w:p w14:paraId="60EBF6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超标排放（总磷0.63mg/L，超标0.58倍）</w:t>
            </w:r>
          </w:p>
        </w:tc>
        <w:tc>
          <w:tcPr>
            <w:tcW w:w="4804" w:type="dxa"/>
            <w:vAlign w:val="center"/>
          </w:tcPr>
          <w:p w14:paraId="472AE26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1.及时清理沟渠中枯枝落叶及植物死亡根茎，防止植物根茎腐败影响水质。2.定期清理水面和岸坡垃圾，适时清掏河道淤泥。3.每月1次进行巡查管护，定期对沟渠水体进行水质检测，保证水质达到相应标准。4.根据实际需要设置标志牌。</w:t>
            </w:r>
          </w:p>
        </w:tc>
        <w:tc>
          <w:tcPr>
            <w:tcW w:w="3063" w:type="dxa"/>
            <w:vAlign w:val="center"/>
          </w:tcPr>
          <w:p w14:paraId="331FA2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eastAsia="zh-CN"/>
              </w:rPr>
              <w:t>1.开展日常监管，及时清理沟渠杂物。2.设置标志牌。</w:t>
            </w:r>
          </w:p>
          <w:p w14:paraId="57B1AB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</w:p>
        </w:tc>
      </w:tr>
      <w:tr w14:paraId="29A62A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518" w:type="dxa"/>
            <w:vAlign w:val="center"/>
          </w:tcPr>
          <w:p w14:paraId="6ACDCD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93" w:type="dxa"/>
            <w:vAlign w:val="center"/>
          </w:tcPr>
          <w:p w14:paraId="759DCC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>天目湖镇毛尖村265村道东南侧80米处大溪水库支流汇入口</w:t>
            </w:r>
          </w:p>
        </w:tc>
        <w:tc>
          <w:tcPr>
            <w:tcW w:w="1668" w:type="dxa"/>
            <w:vAlign w:val="center"/>
          </w:tcPr>
          <w:p w14:paraId="080FD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>溧阳市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天目湖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>镇人民政府</w:t>
            </w:r>
          </w:p>
        </w:tc>
        <w:tc>
          <w:tcPr>
            <w:tcW w:w="2321" w:type="dxa"/>
            <w:vAlign w:val="center"/>
          </w:tcPr>
          <w:p w14:paraId="073314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农业面源污染；断头浜，水动力条件不足；超标排放（化学需氧量51mg/L，超标0.28倍；总磷2.33mg/L，超标4.83倍）</w:t>
            </w:r>
          </w:p>
        </w:tc>
        <w:tc>
          <w:tcPr>
            <w:tcW w:w="4804" w:type="dxa"/>
            <w:vAlign w:val="center"/>
          </w:tcPr>
          <w:p w14:paraId="1C2CF4C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eastAsia="zh-CN"/>
              </w:rPr>
              <w:t>及时清理河道杂物垃圾，保持河面清洁，防止枯枝杂物等腐败影响沟渠水质。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eastAsia="zh-CN"/>
              </w:rPr>
              <w:t>每月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eastAsia="zh-CN"/>
              </w:rPr>
              <w:t>次进行巡查管护，定期对排放口处水体进行水质检测，保证水质达到相应标准。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eastAsia="zh-CN"/>
              </w:rPr>
              <w:t>根据实际需要设置标志牌。</w:t>
            </w:r>
          </w:p>
        </w:tc>
        <w:tc>
          <w:tcPr>
            <w:tcW w:w="3063" w:type="dxa"/>
            <w:vAlign w:val="center"/>
          </w:tcPr>
          <w:p w14:paraId="1C2E4C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eastAsia="zh-CN"/>
              </w:rPr>
              <w:t>1.开展日常监管，保障水面清洁。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lang w:val="en-US" w:eastAsia="zh-CN" w:bidi="ar-SA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eastAsia="zh-CN"/>
              </w:rPr>
              <w:t>适时活水，改善沟渠水环境容量。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lang w:val="en-US" w:eastAsia="zh-CN" w:bidi="ar-SA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eastAsia="zh-CN"/>
              </w:rPr>
              <w:t>设置标志牌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eastAsia="zh-CN"/>
              </w:rPr>
              <w:t>。</w:t>
            </w:r>
          </w:p>
          <w:p w14:paraId="17DFE2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</w:p>
        </w:tc>
      </w:tr>
      <w:tr w14:paraId="1DD2B6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8" w:type="dxa"/>
            <w:vAlign w:val="center"/>
          </w:tcPr>
          <w:p w14:paraId="561E2B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93" w:type="dxa"/>
            <w:vAlign w:val="center"/>
          </w:tcPr>
          <w:p w14:paraId="3A2093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>天目湖镇天目湖景区涵田半岛酒店湖心岛西南侧240米处生活污水排口</w:t>
            </w:r>
          </w:p>
        </w:tc>
        <w:tc>
          <w:tcPr>
            <w:tcW w:w="1668" w:type="dxa"/>
            <w:vAlign w:val="center"/>
          </w:tcPr>
          <w:p w14:paraId="220C61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>溧阳市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天目湖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>镇人民政府</w:t>
            </w:r>
          </w:p>
        </w:tc>
        <w:tc>
          <w:tcPr>
            <w:tcW w:w="2321" w:type="dxa"/>
            <w:vAlign w:val="center"/>
          </w:tcPr>
          <w:p w14:paraId="6F6822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超标排放（总磷0.32mg/L，超标0.07倍）</w:t>
            </w:r>
          </w:p>
        </w:tc>
        <w:tc>
          <w:tcPr>
            <w:tcW w:w="4804" w:type="dxa"/>
            <w:vAlign w:val="center"/>
          </w:tcPr>
          <w:p w14:paraId="653CB90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对半岛别墅区域实施雨污分流改造，居民生活污水接入附近污水收集系统，确保生活污水不外排。</w:t>
            </w:r>
          </w:p>
        </w:tc>
        <w:tc>
          <w:tcPr>
            <w:tcW w:w="3063" w:type="dxa"/>
            <w:vAlign w:val="center"/>
          </w:tcPr>
          <w:p w14:paraId="46C2E1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已经实施雨污分流改造，现场已无排污口。</w:t>
            </w:r>
          </w:p>
        </w:tc>
      </w:tr>
      <w:tr w14:paraId="07F3EA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18" w:type="dxa"/>
            <w:vAlign w:val="center"/>
          </w:tcPr>
          <w:p w14:paraId="3BD3D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93" w:type="dxa"/>
            <w:vAlign w:val="center"/>
          </w:tcPr>
          <w:p w14:paraId="462D27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>天目湖镇南钱村沙溪河汇入大溪水库支流汇入口</w:t>
            </w:r>
          </w:p>
        </w:tc>
        <w:tc>
          <w:tcPr>
            <w:tcW w:w="1668" w:type="dxa"/>
            <w:vAlign w:val="center"/>
          </w:tcPr>
          <w:p w14:paraId="6E6C8D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>溧阳市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天目湖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>镇人民政府</w:t>
            </w:r>
          </w:p>
        </w:tc>
        <w:tc>
          <w:tcPr>
            <w:tcW w:w="2321" w:type="dxa"/>
            <w:vAlign w:val="center"/>
          </w:tcPr>
          <w:p w14:paraId="5530B0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超标排放（总磷0.26mg/L，超标0.3倍）</w:t>
            </w:r>
          </w:p>
        </w:tc>
        <w:tc>
          <w:tcPr>
            <w:tcW w:w="4804" w:type="dxa"/>
            <w:vAlign w:val="center"/>
          </w:tcPr>
          <w:p w14:paraId="1D72E1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1.对沿线生活集聚区接管情况开展排查整治，消除生活污水直排口。2.定期清理水面和岸坡垃圾，适时清掏河道淤泥。3.每月1次进行巡查管护，定期对排放口处水体进行水质检测，保证水质达到相应标准。4.按照排污口标准化整治工作要求，建立排污口档案。5.根据实际需要设置标志牌。</w:t>
            </w:r>
          </w:p>
        </w:tc>
        <w:tc>
          <w:tcPr>
            <w:tcW w:w="3063" w:type="dxa"/>
            <w:vAlign w:val="center"/>
          </w:tcPr>
          <w:p w14:paraId="09823E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eastAsia="zh-CN"/>
              </w:rPr>
              <w:t>已完成生活及农业面源整治。1.开展日常监管，保障水面清洁。2.开展农业面源及生活源整治。3.根据实际需要制作设置标志牌。</w:t>
            </w:r>
          </w:p>
        </w:tc>
      </w:tr>
      <w:tr w14:paraId="516F12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18" w:type="dxa"/>
            <w:vAlign w:val="center"/>
          </w:tcPr>
          <w:p w14:paraId="7242E3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593" w:type="dxa"/>
            <w:vAlign w:val="center"/>
          </w:tcPr>
          <w:p w14:paraId="2B4DF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>天目湖镇南钱村大溪水库葛家村支流汇入排口</w:t>
            </w:r>
          </w:p>
        </w:tc>
        <w:tc>
          <w:tcPr>
            <w:tcW w:w="1668" w:type="dxa"/>
            <w:vAlign w:val="center"/>
          </w:tcPr>
          <w:p w14:paraId="5F51F1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>溧阳市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天目湖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>镇人民政府</w:t>
            </w:r>
          </w:p>
        </w:tc>
        <w:tc>
          <w:tcPr>
            <w:tcW w:w="2321" w:type="dxa"/>
            <w:vAlign w:val="center"/>
          </w:tcPr>
          <w:p w14:paraId="23B5F5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超标排放（总磷0.67mg/L，超标0.675倍）</w:t>
            </w:r>
          </w:p>
        </w:tc>
        <w:tc>
          <w:tcPr>
            <w:tcW w:w="4804" w:type="dxa"/>
            <w:vAlign w:val="center"/>
          </w:tcPr>
          <w:p w14:paraId="5430C0A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eastAsia="zh-CN"/>
              </w:rPr>
              <w:t>及时清理沟渠中枯枝落叶及植物死亡根茎，防止植物根茎腐败影响水质。2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eastAsia="zh-CN"/>
              </w:rPr>
              <w:t>定期清理水面和岸坡垃圾，适时清掏河道淤泥。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eastAsia="zh-CN"/>
              </w:rPr>
              <w:t>每月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eastAsia="zh-CN"/>
              </w:rPr>
              <w:t>次进行巡查管护，定期对沟渠水体进行水质检测，保证水质达到相应标准。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eastAsia="zh-CN"/>
              </w:rPr>
              <w:t>按照排污口标准化整治工作要求，建立排污口档案。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eastAsia="zh-CN"/>
              </w:rPr>
              <w:t>根据实际需要设置标志牌。</w:t>
            </w:r>
          </w:p>
        </w:tc>
        <w:tc>
          <w:tcPr>
            <w:tcW w:w="3063" w:type="dxa"/>
            <w:vAlign w:val="center"/>
          </w:tcPr>
          <w:p w14:paraId="186881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eastAsia="zh-CN"/>
              </w:rPr>
              <w:t>1.已经开展日常监管，及时清理沟渠杂物；2.设置标志牌。</w:t>
            </w:r>
          </w:p>
          <w:p w14:paraId="2AFF50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</w:p>
        </w:tc>
      </w:tr>
      <w:tr w14:paraId="00D253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18" w:type="dxa"/>
            <w:vAlign w:val="center"/>
          </w:tcPr>
          <w:p w14:paraId="46D55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593" w:type="dxa"/>
            <w:vAlign w:val="center"/>
          </w:tcPr>
          <w:p w14:paraId="5CE596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>天目湖镇南钱村大溪水库沈家村支流汇入排口</w:t>
            </w:r>
          </w:p>
        </w:tc>
        <w:tc>
          <w:tcPr>
            <w:tcW w:w="1668" w:type="dxa"/>
            <w:vAlign w:val="center"/>
          </w:tcPr>
          <w:p w14:paraId="468C57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>溧阳市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天目湖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>镇人民政府</w:t>
            </w:r>
          </w:p>
        </w:tc>
        <w:tc>
          <w:tcPr>
            <w:tcW w:w="2321" w:type="dxa"/>
            <w:vAlign w:val="center"/>
          </w:tcPr>
          <w:p w14:paraId="7665A7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超标排放（总磷0.49mg/L，超标0.225倍）</w:t>
            </w:r>
          </w:p>
        </w:tc>
        <w:tc>
          <w:tcPr>
            <w:tcW w:w="4804" w:type="dxa"/>
            <w:vAlign w:val="center"/>
          </w:tcPr>
          <w:p w14:paraId="0A07551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eastAsia="zh-CN"/>
              </w:rPr>
              <w:t>定期清理水面和岸坡垃圾，适时清掏河道淤泥。2.每月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eastAsia="zh-CN"/>
              </w:rPr>
              <w:t>次进行巡查管护，定期对排放口处水体进行水质检测，保证水质达到相应标准。3.按照排污口标准化整治工作要求，建立排污口档案。4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eastAsia="zh-CN"/>
              </w:rPr>
              <w:t>根据实际需要设置标志牌。</w:t>
            </w:r>
          </w:p>
        </w:tc>
        <w:tc>
          <w:tcPr>
            <w:tcW w:w="3063" w:type="dxa"/>
            <w:vAlign w:val="center"/>
          </w:tcPr>
          <w:p w14:paraId="60C6CA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>已完成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eastAsia="zh-CN"/>
              </w:rPr>
              <w:t>农业面源污染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>整治</w:t>
            </w:r>
          </w:p>
          <w:p w14:paraId="3FDDBE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eastAsia="zh-CN"/>
              </w:rPr>
              <w:t>1.开展日常监管，及时清理沟渠杂物。2.设置标志牌</w:t>
            </w:r>
          </w:p>
        </w:tc>
      </w:tr>
      <w:tr w14:paraId="5BBAA4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18" w:type="dxa"/>
            <w:vAlign w:val="center"/>
          </w:tcPr>
          <w:p w14:paraId="283DA3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593" w:type="dxa"/>
            <w:vAlign w:val="center"/>
          </w:tcPr>
          <w:p w14:paraId="692D47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>天目湖镇毛尖村溧阳1号公路内环线南侧雨水汇流沟渠管道排口</w:t>
            </w:r>
          </w:p>
        </w:tc>
        <w:tc>
          <w:tcPr>
            <w:tcW w:w="1668" w:type="dxa"/>
            <w:vAlign w:val="center"/>
          </w:tcPr>
          <w:p w14:paraId="1159FE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>溧阳市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天目湖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>镇人民政府</w:t>
            </w:r>
          </w:p>
        </w:tc>
        <w:tc>
          <w:tcPr>
            <w:tcW w:w="2321" w:type="dxa"/>
            <w:vAlign w:val="center"/>
          </w:tcPr>
          <w:p w14:paraId="12BAF0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超标排放（总磷0.56mg/L，超标4.6倍）</w:t>
            </w:r>
          </w:p>
        </w:tc>
        <w:tc>
          <w:tcPr>
            <w:tcW w:w="4804" w:type="dxa"/>
            <w:vAlign w:val="center"/>
          </w:tcPr>
          <w:p w14:paraId="0F7D760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eastAsia="zh-CN"/>
              </w:rPr>
              <w:t>定期清理水面和岸坡垃圾、枯树枝、枯草等，保持河道清洁，防止植物腐败导致水质变差。2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eastAsia="zh-CN"/>
              </w:rPr>
              <w:t>清理沟渠沿岸建筑垃圾及生活垃圾，防止降雨条件下，建筑垃圾及生活垃圾入河。3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eastAsia="zh-CN"/>
              </w:rPr>
              <w:t>每月1次进行巡查管护，定期对排放口处水体进行水质检测，保证水质达到相应标准。4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eastAsia="zh-CN"/>
              </w:rPr>
              <w:t>按照排污口标准化整治工作要求，建立排污口档案。5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eastAsia="zh-CN"/>
              </w:rPr>
              <w:t>根据实际需要设置标志牌。</w:t>
            </w:r>
          </w:p>
        </w:tc>
        <w:tc>
          <w:tcPr>
            <w:tcW w:w="3063" w:type="dxa"/>
            <w:vAlign w:val="center"/>
          </w:tcPr>
          <w:p w14:paraId="0B9799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eastAsia="zh-CN"/>
              </w:rPr>
              <w:t>1.开展日常监管，及时清理沟渠杂物。2.根据实际需要设置标志牌。</w:t>
            </w:r>
          </w:p>
        </w:tc>
      </w:tr>
      <w:tr w14:paraId="39579B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4" w:hRule="atLeast"/>
        </w:trPr>
        <w:tc>
          <w:tcPr>
            <w:tcW w:w="518" w:type="dxa"/>
            <w:vAlign w:val="center"/>
          </w:tcPr>
          <w:p w14:paraId="19F479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593" w:type="dxa"/>
            <w:vAlign w:val="center"/>
          </w:tcPr>
          <w:p w14:paraId="359313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>天目湖镇溧阳1号公路内环线东侧雨污水管道排口</w:t>
            </w:r>
          </w:p>
        </w:tc>
        <w:tc>
          <w:tcPr>
            <w:tcW w:w="1668" w:type="dxa"/>
            <w:vAlign w:val="center"/>
          </w:tcPr>
          <w:p w14:paraId="4985B3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>溧阳市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天目湖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>镇人民政府</w:t>
            </w:r>
          </w:p>
        </w:tc>
        <w:tc>
          <w:tcPr>
            <w:tcW w:w="2321" w:type="dxa"/>
            <w:vAlign w:val="center"/>
          </w:tcPr>
          <w:p w14:paraId="5E9B04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超标排放（总磷0.23mg/L，超标1.3倍）</w:t>
            </w:r>
          </w:p>
        </w:tc>
        <w:tc>
          <w:tcPr>
            <w:tcW w:w="4804" w:type="dxa"/>
            <w:vAlign w:val="center"/>
          </w:tcPr>
          <w:p w14:paraId="1695938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eastAsia="zh-CN"/>
              </w:rPr>
              <w:t>清理雨水管线内及雨水塘内垃圾杂物，保持管线及雨水塘清洁。2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eastAsia="zh-CN"/>
              </w:rPr>
              <w:t>根据实际需要设置标志牌。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eastAsia="zh-CN"/>
              </w:rPr>
              <w:t>按照排污口标准化整治工作要求，建立排污口档案。</w:t>
            </w:r>
          </w:p>
        </w:tc>
        <w:tc>
          <w:tcPr>
            <w:tcW w:w="3063" w:type="dxa"/>
            <w:vAlign w:val="center"/>
          </w:tcPr>
          <w:p w14:paraId="0D855B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>已完成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小规模雨水汇集塘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>整治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，相对封闭，水环境容量不足。1.开展日常监管，保障水塘清洁。2.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eastAsia="zh-CN"/>
              </w:rPr>
              <w:t>设置标志牌。</w:t>
            </w:r>
          </w:p>
        </w:tc>
      </w:tr>
      <w:tr w14:paraId="70EA7E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18" w:type="dxa"/>
            <w:vAlign w:val="center"/>
          </w:tcPr>
          <w:p w14:paraId="21DE39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593" w:type="dxa"/>
            <w:vAlign w:val="center"/>
          </w:tcPr>
          <w:p w14:paraId="4A2D82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>天目湖镇河沿村东侧200米处沟渠管道排口</w:t>
            </w:r>
          </w:p>
        </w:tc>
        <w:tc>
          <w:tcPr>
            <w:tcW w:w="1668" w:type="dxa"/>
            <w:vAlign w:val="center"/>
          </w:tcPr>
          <w:p w14:paraId="2E0571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>溧阳市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天目湖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>镇人民政府</w:t>
            </w:r>
          </w:p>
        </w:tc>
        <w:tc>
          <w:tcPr>
            <w:tcW w:w="2321" w:type="dxa"/>
            <w:vAlign w:val="center"/>
          </w:tcPr>
          <w:p w14:paraId="602B26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生活污染；超标排放（化学需氧量49mg/L，超标0.23倍）</w:t>
            </w:r>
          </w:p>
        </w:tc>
        <w:tc>
          <w:tcPr>
            <w:tcW w:w="4804" w:type="dxa"/>
            <w:vAlign w:val="center"/>
          </w:tcPr>
          <w:p w14:paraId="48FD601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eastAsia="zh-CN"/>
              </w:rPr>
              <w:t>定期清理水面和岸坡垃圾，适时清掏河道淤泥。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eastAsia="zh-CN"/>
              </w:rPr>
              <w:t>每月1次进行巡查管护，定期对排放口处水体进行水质检测，保证水质达到相应标准。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eastAsia="zh-CN"/>
              </w:rPr>
              <w:t>按照排污口标准化整治工作要求，建立排污口档案。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eastAsia="zh-CN"/>
              </w:rPr>
              <w:t>根据实际需要设置标志牌。</w:t>
            </w:r>
          </w:p>
        </w:tc>
        <w:tc>
          <w:tcPr>
            <w:tcW w:w="3063" w:type="dxa"/>
            <w:vAlign w:val="center"/>
          </w:tcPr>
          <w:p w14:paraId="21FEAE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>已完成整治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eastAsia="zh-CN"/>
              </w:rPr>
              <w:t>。1.开展日常监管，保障河面清洁。2.设置标志牌。</w:t>
            </w:r>
          </w:p>
          <w:p w14:paraId="654882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</w:p>
        </w:tc>
      </w:tr>
    </w:tbl>
    <w:p w14:paraId="2679B56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/>
        <w:textAlignment w:val="baseline"/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91D4E52-DD30-4036-86BA-3072B5AA8CC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00B1931-1F7A-453D-B65F-C9C246F3D24E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8000D41-79CD-42FE-8A7C-3540A2700C8E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F9385682-55A2-4A81-B516-C9728080575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iNmE3N2YyNmZiNzg3YzE2ZDFlNjVkOTI4ZTBiNzYifQ=="/>
  </w:docVars>
  <w:rsids>
    <w:rsidRoot w:val="537A3C39"/>
    <w:rsid w:val="0E8D7847"/>
    <w:rsid w:val="139668EC"/>
    <w:rsid w:val="235D4E9B"/>
    <w:rsid w:val="48CB55FA"/>
    <w:rsid w:val="4D8D0796"/>
    <w:rsid w:val="537A3C39"/>
    <w:rsid w:val="62AD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2120</Words>
  <Characters>2331</Characters>
  <Lines>0</Lines>
  <Paragraphs>0</Paragraphs>
  <TotalTime>62</TotalTime>
  <ScaleCrop>false</ScaleCrop>
  <LinksUpToDate>false</LinksUpToDate>
  <CharactersWithSpaces>2331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2024-11-18T02:57:00Z</dcterms:created>
  <dc:creator>Administrator</dc:creator>
  <cp:lastModifiedBy>办公室</cp:lastModifiedBy>
  <dcterms:modified xsi:type="dcterms:W3CDTF">2024-11-20T06:44:14Z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AD2ABE90942E4984BABA84685B496DCF_13</vt:lpwstr>
  </property>
</Properties>
</file>