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7EB" w:rsidRDefault="00EA77EB" w:rsidP="00EA77EB">
      <w:pPr>
        <w:rPr>
          <w:rFonts w:eastAsia="黑体" w:hAnsi="黑体"/>
          <w:bCs/>
          <w:color w:val="000000" w:themeColor="text1"/>
        </w:rPr>
      </w:pPr>
      <w:r>
        <w:rPr>
          <w:rFonts w:eastAsia="黑体" w:hAnsi="黑体"/>
          <w:bCs/>
          <w:color w:val="000000" w:themeColor="text1"/>
        </w:rPr>
        <w:t>附件</w:t>
      </w:r>
    </w:p>
    <w:p w:rsidR="00EA77EB" w:rsidRDefault="00EA77EB" w:rsidP="00EA77EB">
      <w:pPr>
        <w:spacing w:line="560" w:lineRule="exact"/>
        <w:jc w:val="left"/>
        <w:rPr>
          <w:rFonts w:eastAsia="黑体" w:hAnsi="黑体"/>
          <w:bCs/>
          <w:color w:val="000000" w:themeColor="text1"/>
        </w:rPr>
      </w:pPr>
    </w:p>
    <w:p w:rsidR="00EA77EB" w:rsidRDefault="00EA77EB" w:rsidP="00EA77EB">
      <w:pPr>
        <w:spacing w:line="640" w:lineRule="exact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 w:themeColor="text1"/>
          <w:sz w:val="44"/>
          <w:szCs w:val="44"/>
        </w:rPr>
        <w:t>财政补助资金表</w:t>
      </w:r>
    </w:p>
    <w:p w:rsidR="00EA77EB" w:rsidRDefault="00EA77EB" w:rsidP="00EA77EB">
      <w:pPr>
        <w:spacing w:line="64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tbl>
      <w:tblPr>
        <w:tblStyle w:val="a7"/>
        <w:tblW w:w="12761" w:type="dxa"/>
        <w:jc w:val="center"/>
        <w:tblLayout w:type="fixed"/>
        <w:tblLook w:val="04A0" w:firstRow="1" w:lastRow="0" w:firstColumn="1" w:lastColumn="0" w:noHBand="0" w:noVBand="1"/>
      </w:tblPr>
      <w:tblGrid>
        <w:gridCol w:w="768"/>
        <w:gridCol w:w="3228"/>
        <w:gridCol w:w="3583"/>
        <w:gridCol w:w="1632"/>
        <w:gridCol w:w="1632"/>
        <w:gridCol w:w="1918"/>
      </w:tblGrid>
      <w:tr w:rsidR="00EA77EB" w:rsidTr="000E0C78">
        <w:trPr>
          <w:trHeight w:val="759"/>
          <w:jc w:val="center"/>
        </w:trPr>
        <w:tc>
          <w:tcPr>
            <w:tcW w:w="768" w:type="dxa"/>
            <w:vAlign w:val="center"/>
          </w:tcPr>
          <w:p w:rsidR="00EA77EB" w:rsidRPr="000371B6" w:rsidRDefault="00EA77EB" w:rsidP="000E0C78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0371B6">
              <w:rPr>
                <w:bCs/>
                <w:sz w:val="24"/>
                <w:szCs w:val="24"/>
              </w:rPr>
              <w:t>序号</w:t>
            </w:r>
          </w:p>
        </w:tc>
        <w:tc>
          <w:tcPr>
            <w:tcW w:w="3228" w:type="dxa"/>
            <w:vAlign w:val="center"/>
          </w:tcPr>
          <w:p w:rsidR="00EA77EB" w:rsidRPr="000371B6" w:rsidRDefault="00EA77EB" w:rsidP="000E0C78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0371B6">
              <w:rPr>
                <w:bCs/>
                <w:sz w:val="24"/>
                <w:szCs w:val="24"/>
              </w:rPr>
              <w:t>项目名称</w:t>
            </w:r>
          </w:p>
        </w:tc>
        <w:tc>
          <w:tcPr>
            <w:tcW w:w="3583" w:type="dxa"/>
            <w:vAlign w:val="center"/>
          </w:tcPr>
          <w:p w:rsidR="00EA77EB" w:rsidRPr="000371B6" w:rsidRDefault="00EA77EB" w:rsidP="000E0C78"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 w:rsidRPr="000371B6">
              <w:rPr>
                <w:bCs/>
                <w:sz w:val="24"/>
                <w:szCs w:val="24"/>
              </w:rPr>
              <w:t>申报单位</w:t>
            </w:r>
          </w:p>
        </w:tc>
        <w:tc>
          <w:tcPr>
            <w:tcW w:w="1632" w:type="dxa"/>
            <w:vAlign w:val="center"/>
          </w:tcPr>
          <w:p w:rsidR="00EA77EB" w:rsidRPr="000371B6" w:rsidRDefault="00EA77EB" w:rsidP="000E0C78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0371B6">
              <w:rPr>
                <w:bCs/>
                <w:sz w:val="24"/>
                <w:szCs w:val="24"/>
              </w:rPr>
              <w:t>送审金额</w:t>
            </w:r>
          </w:p>
          <w:p w:rsidR="00EA77EB" w:rsidRPr="000371B6" w:rsidRDefault="00EA77EB" w:rsidP="000E0C78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0371B6">
              <w:rPr>
                <w:bCs/>
                <w:sz w:val="24"/>
                <w:szCs w:val="24"/>
              </w:rPr>
              <w:t>（万元）</w:t>
            </w:r>
          </w:p>
        </w:tc>
        <w:tc>
          <w:tcPr>
            <w:tcW w:w="1632" w:type="dxa"/>
            <w:vAlign w:val="center"/>
          </w:tcPr>
          <w:p w:rsidR="00EA77EB" w:rsidRPr="000371B6" w:rsidRDefault="00EA77EB" w:rsidP="000E0C78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0371B6">
              <w:rPr>
                <w:bCs/>
                <w:sz w:val="24"/>
                <w:szCs w:val="24"/>
              </w:rPr>
              <w:t>审计金额</w:t>
            </w:r>
          </w:p>
          <w:p w:rsidR="00EA77EB" w:rsidRPr="000371B6" w:rsidRDefault="00EA77EB" w:rsidP="000E0C78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0371B6">
              <w:rPr>
                <w:bCs/>
                <w:sz w:val="24"/>
                <w:szCs w:val="24"/>
              </w:rPr>
              <w:t>（万元）</w:t>
            </w:r>
          </w:p>
        </w:tc>
        <w:tc>
          <w:tcPr>
            <w:tcW w:w="1918" w:type="dxa"/>
            <w:vAlign w:val="center"/>
          </w:tcPr>
          <w:p w:rsidR="00EA77EB" w:rsidRPr="000371B6" w:rsidRDefault="00EA77EB" w:rsidP="000E0C78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0371B6">
              <w:rPr>
                <w:bCs/>
                <w:sz w:val="24"/>
                <w:szCs w:val="24"/>
              </w:rPr>
              <w:t>补助资金</w:t>
            </w:r>
          </w:p>
          <w:p w:rsidR="00EA77EB" w:rsidRPr="000371B6" w:rsidRDefault="00EA77EB" w:rsidP="000E0C78">
            <w:pPr>
              <w:spacing w:line="300" w:lineRule="exact"/>
              <w:jc w:val="center"/>
              <w:rPr>
                <w:bCs/>
                <w:sz w:val="24"/>
                <w:szCs w:val="24"/>
              </w:rPr>
            </w:pPr>
            <w:r w:rsidRPr="000371B6">
              <w:rPr>
                <w:bCs/>
                <w:sz w:val="24"/>
                <w:szCs w:val="24"/>
              </w:rPr>
              <w:t>（万元）</w:t>
            </w:r>
          </w:p>
        </w:tc>
      </w:tr>
      <w:tr w:rsidR="00EA77EB" w:rsidTr="000E0C78">
        <w:trPr>
          <w:trHeight w:val="1278"/>
          <w:jc w:val="center"/>
        </w:trPr>
        <w:tc>
          <w:tcPr>
            <w:tcW w:w="768" w:type="dxa"/>
            <w:vAlign w:val="center"/>
          </w:tcPr>
          <w:p w:rsidR="00EA77EB" w:rsidRPr="000371B6" w:rsidRDefault="00EA77EB" w:rsidP="000E0C78">
            <w:pPr>
              <w:widowControl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0371B6">
              <w:rPr>
                <w:sz w:val="24"/>
                <w:szCs w:val="24"/>
              </w:rPr>
              <w:t>1</w:t>
            </w:r>
          </w:p>
        </w:tc>
        <w:tc>
          <w:tcPr>
            <w:tcW w:w="3228" w:type="dxa"/>
            <w:vAlign w:val="center"/>
          </w:tcPr>
          <w:p w:rsidR="00EA77EB" w:rsidRPr="000371B6" w:rsidRDefault="00EA77EB" w:rsidP="000E0C78">
            <w:pPr>
              <w:widowControl/>
              <w:spacing w:line="360" w:lineRule="exact"/>
              <w:textAlignment w:val="center"/>
              <w:rPr>
                <w:sz w:val="24"/>
                <w:szCs w:val="24"/>
              </w:rPr>
            </w:pPr>
            <w:r w:rsidRPr="000371B6">
              <w:rPr>
                <w:color w:val="000000" w:themeColor="text1"/>
                <w:sz w:val="24"/>
                <w:szCs w:val="24"/>
              </w:rPr>
              <w:t>宝禾生态农业园园艺大棚及配套设施建设</w:t>
            </w:r>
          </w:p>
        </w:tc>
        <w:tc>
          <w:tcPr>
            <w:tcW w:w="3583" w:type="dxa"/>
            <w:vAlign w:val="center"/>
          </w:tcPr>
          <w:p w:rsidR="00EA77EB" w:rsidRPr="000371B6" w:rsidRDefault="00EA77EB" w:rsidP="000E0C78">
            <w:pPr>
              <w:widowControl/>
              <w:spacing w:line="360" w:lineRule="exact"/>
              <w:jc w:val="center"/>
              <w:textAlignment w:val="center"/>
              <w:rPr>
                <w:sz w:val="24"/>
                <w:szCs w:val="24"/>
              </w:rPr>
            </w:pPr>
            <w:r w:rsidRPr="000371B6">
              <w:rPr>
                <w:color w:val="000000" w:themeColor="text1"/>
                <w:sz w:val="24"/>
                <w:szCs w:val="24"/>
              </w:rPr>
              <w:t>溧阳宝禾生态农业发展有限公司</w:t>
            </w:r>
          </w:p>
        </w:tc>
        <w:tc>
          <w:tcPr>
            <w:tcW w:w="1632" w:type="dxa"/>
            <w:vAlign w:val="center"/>
          </w:tcPr>
          <w:p w:rsidR="00EA77EB" w:rsidRPr="000371B6" w:rsidRDefault="00EA77EB" w:rsidP="000E0C78">
            <w:pPr>
              <w:widowControl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0371B6">
              <w:rPr>
                <w:sz w:val="24"/>
                <w:szCs w:val="24"/>
              </w:rPr>
              <w:t>353.28</w:t>
            </w:r>
          </w:p>
        </w:tc>
        <w:tc>
          <w:tcPr>
            <w:tcW w:w="1632" w:type="dxa"/>
            <w:vAlign w:val="center"/>
          </w:tcPr>
          <w:p w:rsidR="00EA77EB" w:rsidRPr="000371B6" w:rsidRDefault="00EA77EB" w:rsidP="000E0C78">
            <w:pPr>
              <w:widowControl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0371B6">
              <w:rPr>
                <w:sz w:val="24"/>
                <w:szCs w:val="24"/>
              </w:rPr>
              <w:t>306.063539</w:t>
            </w:r>
          </w:p>
        </w:tc>
        <w:tc>
          <w:tcPr>
            <w:tcW w:w="1918" w:type="dxa"/>
            <w:vAlign w:val="center"/>
          </w:tcPr>
          <w:p w:rsidR="00EA77EB" w:rsidRPr="000371B6" w:rsidRDefault="00EA77EB" w:rsidP="000E0C78">
            <w:pPr>
              <w:widowControl/>
              <w:spacing w:line="400" w:lineRule="exact"/>
              <w:jc w:val="center"/>
              <w:textAlignment w:val="center"/>
              <w:rPr>
                <w:sz w:val="24"/>
                <w:szCs w:val="24"/>
              </w:rPr>
            </w:pPr>
            <w:r w:rsidRPr="000371B6">
              <w:rPr>
                <w:sz w:val="24"/>
                <w:szCs w:val="24"/>
              </w:rPr>
              <w:t>122</w:t>
            </w:r>
          </w:p>
        </w:tc>
      </w:tr>
    </w:tbl>
    <w:p w:rsidR="00EA77EB" w:rsidRDefault="00EA77EB" w:rsidP="00EA77EB">
      <w:pPr>
        <w:spacing w:line="640" w:lineRule="exact"/>
        <w:rPr>
          <w:rFonts w:eastAsia="仿宋"/>
          <w:color w:val="000000" w:themeColor="text1"/>
        </w:rPr>
      </w:pPr>
    </w:p>
    <w:p w:rsidR="00E65132" w:rsidRDefault="00E65132">
      <w:bookmarkStart w:id="0" w:name="_GoBack"/>
      <w:bookmarkEnd w:id="0"/>
    </w:p>
    <w:sectPr w:rsidR="00E65132" w:rsidSect="00EA77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017" w:rsidRDefault="00183017" w:rsidP="00EA77EB">
      <w:r>
        <w:separator/>
      </w:r>
    </w:p>
  </w:endnote>
  <w:endnote w:type="continuationSeparator" w:id="0">
    <w:p w:rsidR="00183017" w:rsidRDefault="00183017" w:rsidP="00EA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017" w:rsidRDefault="00183017" w:rsidP="00EA77EB">
      <w:r>
        <w:separator/>
      </w:r>
    </w:p>
  </w:footnote>
  <w:footnote w:type="continuationSeparator" w:id="0">
    <w:p w:rsidR="00183017" w:rsidRDefault="00183017" w:rsidP="00EA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DC"/>
    <w:rsid w:val="000F09DC"/>
    <w:rsid w:val="00183017"/>
    <w:rsid w:val="00E65132"/>
    <w:rsid w:val="00EA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D10B94-000A-4B93-A6E5-D4DD11EF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7E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77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77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77EB"/>
    <w:rPr>
      <w:sz w:val="18"/>
      <w:szCs w:val="18"/>
    </w:rPr>
  </w:style>
  <w:style w:type="table" w:styleId="a7">
    <w:name w:val="Table Grid"/>
    <w:basedOn w:val="a1"/>
    <w:qFormat/>
    <w:rsid w:val="00EA77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2025-02-27T08:03:00Z</dcterms:created>
  <dcterms:modified xsi:type="dcterms:W3CDTF">2025-02-27T08:03:00Z</dcterms:modified>
</cp:coreProperties>
</file>