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78" w:type="dxa"/>
        <w:tblInd w:w="93" w:type="dxa"/>
        <w:tblLayout w:type="fixed"/>
        <w:tblLook w:val="04A0" w:firstRow="1" w:lastRow="0" w:firstColumn="1" w:lastColumn="0" w:noHBand="0" w:noVBand="1"/>
      </w:tblPr>
      <w:tblGrid>
        <w:gridCol w:w="696"/>
        <w:gridCol w:w="1085"/>
        <w:gridCol w:w="1907"/>
        <w:gridCol w:w="2310"/>
        <w:gridCol w:w="1185"/>
        <w:gridCol w:w="1395"/>
      </w:tblGrid>
      <w:tr w:rsidR="00E37308" w:rsidTr="000822AB">
        <w:trPr>
          <w:trHeight w:val="1300"/>
        </w:trPr>
        <w:tc>
          <w:tcPr>
            <w:tcW w:w="8578" w:type="dxa"/>
            <w:gridSpan w:val="6"/>
            <w:tcBorders>
              <w:top w:val="nil"/>
              <w:left w:val="nil"/>
              <w:bottom w:val="nil"/>
              <w:right w:val="nil"/>
            </w:tcBorders>
            <w:shd w:val="clear" w:color="auto" w:fill="auto"/>
            <w:vAlign w:val="bottom"/>
          </w:tcPr>
          <w:p w:rsidR="00E37308" w:rsidRDefault="00E37308" w:rsidP="000822AB">
            <w:pPr>
              <w:widowControl/>
              <w:jc w:val="center"/>
              <w:textAlignment w:val="bottom"/>
              <w:rPr>
                <w:rFonts w:ascii="宋体" w:hAnsi="宋体" w:cs="宋体"/>
                <w:color w:val="000000"/>
                <w:sz w:val="32"/>
                <w:szCs w:val="32"/>
              </w:rPr>
            </w:pPr>
            <w:r>
              <w:rPr>
                <w:rFonts w:ascii="宋体" w:hAnsi="宋体" w:cs="宋体" w:hint="eastAsia"/>
                <w:color w:val="000000"/>
                <w:kern w:val="0"/>
                <w:sz w:val="32"/>
                <w:szCs w:val="32"/>
                <w:lang w:bidi="ar"/>
              </w:rPr>
              <w:t>2025年度全市农业生产全程全面机械化建设新购农机装备作业奖励资金的公示表</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申报主体</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机具（品牌）型号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补贴金额</w:t>
            </w:r>
            <w:r>
              <w:rPr>
                <w:rFonts w:ascii="宋体" w:hAnsi="宋体" w:cs="宋体" w:hint="eastAsia"/>
                <w:color w:val="000000"/>
                <w:kern w:val="0"/>
                <w:sz w:val="20"/>
                <w:szCs w:val="20"/>
                <w:lang w:bidi="ar"/>
              </w:rPr>
              <w:br/>
              <w:t>（元）</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王科生</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徐亮</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常发CFG1404-X(G4)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陈晓燕</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M2004-5RP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李俊</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孙网扣</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埭头镇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杨勇</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雷沃欧豹M1404-5XP(G4)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李军</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吴新平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王飞</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徐工XT1504-6B1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郑志荣</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徐工XT1504-6B1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陈亚洲</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高彩霞</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徐保东</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徐保东</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井关EN954-C(G4)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刘祥友</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东方红LXM1504-C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刘祥友</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刘祥会</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东方红LXM1501-C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薛国先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井关EN954-C(G4)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朱贤清</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曹祥忠</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井关EN1004-A(GA)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周清山</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陈辉</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溧阳市优鲜到家蔬菜专业合作社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谢菊平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陈璐</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溧城街道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彭国刚</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雷沃欧豹M1404-5XP(G4)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溧城街道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黄丽静</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徐光新</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蒋惠芳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东方红LY1204-C1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蒋惠芳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东方红LY1404-C1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罗城</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雷沃欧豹M1204-4RP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庞彪</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道依茨法尔1204-1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孙永霞</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王定宏</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溧阳市周杰家庭农场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黄朝忠</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柳工LTE1404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芮鸿贞</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徐工XT1201-5E</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芮鸿贞</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徐工XT1201-5D</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徐加中</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sz w:val="20"/>
                <w:szCs w:val="20"/>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史小亚</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王彩春</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东风DF1604-5A（G4）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陈学保</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胡继辉</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柳工LTE1404（G4）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时超</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柳工LTE1404（G4）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溧阳市振沐苗木专业合作社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溧阳市海龙农机专业合作社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林海金</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李水平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狄士光</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东方红LY1404-C1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王华勤</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东方红LY1404-C1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孙翔</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张新伢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蒋小洪</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东风DF1004-6（G4）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陈和平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柳工LTD1004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胡国平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柳工LTE1404（G4）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周中利</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徐昌海</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柳工LTD2004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许台龙</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溧阳市阿军现代农业有限公司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道依茨法尔CD1404-1（G4）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孟金泉</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柳工LTE1404(G4)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朱秋庚</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久保田M954-KQ(G4)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溧阳市社渚银联农机专业合作社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东方红LMA2004-C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吕新国</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徐工XT1204-5D</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汤富财</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诸东平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井关EN1204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溧阳市天目湖莘运农机专业合作社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吕海金</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常发CFG1404-X(G4)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张勤全</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常发CFG1404-X(G4)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刘阿芳</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东风DF1604-5A(G4)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雷沃欧豹M1404-5XFP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陆洪法</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东风DF1604-5A(G4)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姬凤英</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道依茨法尔CD1404-1F(G4)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王正华</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东方红LXM1604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溧阳市峥嵘家庭农场有限公司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麦赛福格森MF2004-B</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仇国强</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唐珊珊</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东风1404-X(G4)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李金保</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东风1204-6A（G4)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夏金松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姜振龙</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井关T1054-PWCY（G4）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管火松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张发明</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东方红LY1204-C1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芮宏伟</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东方红LY1204-C1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彭海军</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久保田M954-K</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夏争兵</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东风DF1204-6A（G4）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王辉</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东方红MY1204-9C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李震平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张祥芬</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李正兴</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张祥芬</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埭头镇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胡福强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w:t>
            </w:r>
            <w:r>
              <w:rPr>
                <w:rStyle w:val="font71"/>
                <w:lang w:bidi="ar"/>
              </w:rPr>
              <w:t>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埭头镇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罗伟清</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w:t>
            </w:r>
            <w:r>
              <w:rPr>
                <w:rStyle w:val="font71"/>
                <w:lang w:bidi="ar"/>
              </w:rPr>
              <w:t>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埭头镇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溧阳市建锋农机专业合作社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戴埠镇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芮红新</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谢晋</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沃得4LZ-8.0EZ</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古县街道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卜玉龙</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江海清</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久保田4ZL-6.5A8(G4)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管永林</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沃得4LZ-8.0EZ</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李堂</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杨善志</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久保田4ZL-6.5A8(G4)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史夕生</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徐工4LZ-7.0C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史金保</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陈周</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陈友生</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许芬</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汤小牛</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沃德4LZ-8.0EZ</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姚叶飞</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沃德4LZ-8.0EZ</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毛建国</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   4LZ-8G7A</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芮鸿贞</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洋马4LZ-6.0A(G4)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溧阳市旭东农机专业合作社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杨玉桃</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沃得4LZ-8.0EZ</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江海龙</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徐工4LZ-7.0C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杨福保</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王华勤</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花八金</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高厚明</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姚新福</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溧阳市社渚银联农机专业合作社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乐海荣</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丁志伢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胡延飞</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徐工4LZ-7.0C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溧阳市周城忠新谷物种植家庭农场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乐海荣</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李发平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4LZ-8.0EZ</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黄太宝</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4LZ-7.0C</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郑爱凤</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鲁成</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沃得4LZ-8.0EP</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鲁成</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詹科伟</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徐工4LZ-7.0D</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宋振华</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溧阳市志华家庭农场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沃得4LZ-8.0EPQ</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张志敏</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张新科</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133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张传峰</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陈岩岩</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赵德强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曹殿江</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庄克明</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久保田4LZ-6.5C8</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黄怀德</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王夫站</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雷沃谷神4LZ-8G7A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邱成峰</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洋马4LZ-7.0A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王爱芳</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久保田4LZ-6.5A8(G4)</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缪全兵</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林海4LZ-7.0A</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溧城街道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溧阳市种子公司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魏发树</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三伍5HXG-30.1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赵春林</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溧阳市岁丰农业科技有限公司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金粮JL-5H-20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李旭东</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三伍5HXG-30.1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溧阳市上兴镇东塘村股份经济合作社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林海金</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张奇荣</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王国中</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潘斗义</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三伍5HXG-20.0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153</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徐亮</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元亨YHRF-120W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154</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吕国宣</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155</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孙网扣</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周高祥</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江海清</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溧城街道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溧阳市种子公司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钟烁5LS-75</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罗胜根</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合肥智兴5LK-100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魏发树</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中烁5LS-100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赵春林</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溧阳市岁丰农业科技有限公司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5LS-100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李旭东</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元亨YHRF-120W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溧阳市上兴镇东塘村股份经济合作社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林海金</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张奇荣</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元亨YHRF-120W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江苏汤大伯家庭农场有限公司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中烁5LS-75</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溧阳市社渚银联农机专业合作社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中烁5LS-75</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169</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王国中</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元享YHRF-75W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潘斗义</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元亨YHRF-75W</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溧阳市上兴口冉农机专业合作社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凯硕庆丰生物质热风炉5LS-150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芮和青</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合肥智兴5LK-120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芮和青</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合肥智兴5LK-100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赵德强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合肥智兴5LK-100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汤觉清</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合肥智兴5LK-100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176</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别桥镇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金建平</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HX-JX01-19</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177</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昆仑街道</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江海清</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178</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上黄镇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李旭东</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程阳3TGQ-2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179</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上兴镇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林海金</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程阳3TGQ-2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社渚镇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江苏汤大伯家庭农场有限公司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溧阳市天目湖东伟谷物种植家庭农场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天目湖镇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溧阳市天目湖润枝茶场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竹箦镇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陆建新</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桑普3TG-6SP</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汤尧俊</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芮和青</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赵德强</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必圣士1WG-6.2(运动730)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7200</w:t>
            </w:r>
          </w:p>
        </w:tc>
      </w:tr>
      <w:tr w:rsidR="00E37308" w:rsidTr="000822AB">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187</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现代农业产业示范园</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江秀珍</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程阳3TGQ-1.5</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308" w:rsidRDefault="00E37308" w:rsidP="000822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2200</w:t>
            </w:r>
          </w:p>
        </w:tc>
      </w:tr>
      <w:tr w:rsidR="00E37308" w:rsidTr="000822AB">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37308" w:rsidRDefault="00E37308" w:rsidP="000822AB">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合计</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37308" w:rsidRDefault="00E37308" w:rsidP="000822AB">
            <w:pPr>
              <w:rPr>
                <w:rFonts w:ascii="宋体" w:hAnsi="宋体" w:cs="宋体"/>
                <w:color w:val="000000"/>
                <w:sz w:val="24"/>
                <w:szCs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37308" w:rsidRDefault="00E37308" w:rsidP="000822AB">
            <w:pPr>
              <w:rPr>
                <w:rFonts w:ascii="宋体" w:hAnsi="宋体" w:cs="宋体"/>
                <w:color w:val="000000"/>
                <w:sz w:val="24"/>
                <w:szCs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37308" w:rsidRDefault="00E37308" w:rsidP="000822AB">
            <w:pPr>
              <w:rPr>
                <w:rFonts w:ascii="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37308" w:rsidRDefault="00E37308" w:rsidP="000822AB">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261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37308" w:rsidRDefault="00E37308" w:rsidP="000822AB">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3617000</w:t>
            </w:r>
          </w:p>
        </w:tc>
      </w:tr>
    </w:tbl>
    <w:p w:rsidR="00E37308" w:rsidRDefault="00E37308" w:rsidP="00E37308">
      <w:pPr>
        <w:widowControl/>
        <w:ind w:leftChars="163" w:left="1302" w:hangingChars="300" w:hanging="960"/>
        <w:jc w:val="left"/>
        <w:rPr>
          <w:rFonts w:ascii="宋体" w:hAnsi="宋体" w:cs="宋体"/>
          <w:color w:val="000000"/>
          <w:sz w:val="32"/>
          <w:szCs w:val="32"/>
        </w:rPr>
      </w:pPr>
    </w:p>
    <w:p w:rsidR="00E730B9" w:rsidRPr="00E37308" w:rsidRDefault="00E730B9" w:rsidP="00E37308">
      <w:bookmarkStart w:id="0" w:name="_GoBack"/>
      <w:bookmarkEnd w:id="0"/>
    </w:p>
    <w:sectPr w:rsidR="00E730B9" w:rsidRPr="00E3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50D" w:rsidRDefault="001A050D" w:rsidP="00426310">
      <w:r>
        <w:separator/>
      </w:r>
    </w:p>
  </w:endnote>
  <w:endnote w:type="continuationSeparator" w:id="0">
    <w:p w:rsidR="001A050D" w:rsidRDefault="001A050D" w:rsidP="0042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50D" w:rsidRDefault="001A050D" w:rsidP="00426310">
      <w:r>
        <w:separator/>
      </w:r>
    </w:p>
  </w:footnote>
  <w:footnote w:type="continuationSeparator" w:id="0">
    <w:p w:rsidR="001A050D" w:rsidRDefault="001A050D" w:rsidP="00426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14"/>
    <w:rsid w:val="001A050D"/>
    <w:rsid w:val="003A0214"/>
    <w:rsid w:val="0040445A"/>
    <w:rsid w:val="00426310"/>
    <w:rsid w:val="00E37308"/>
    <w:rsid w:val="00E7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37346D-7E3B-446A-BEE4-9FD8C98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3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263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426310"/>
    <w:rPr>
      <w:sz w:val="18"/>
      <w:szCs w:val="18"/>
    </w:rPr>
  </w:style>
  <w:style w:type="paragraph" w:styleId="a5">
    <w:name w:val="footer"/>
    <w:basedOn w:val="a"/>
    <w:link w:val="a6"/>
    <w:unhideWhenUsed/>
    <w:rsid w:val="004263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426310"/>
    <w:rPr>
      <w:sz w:val="18"/>
      <w:szCs w:val="18"/>
    </w:rPr>
  </w:style>
  <w:style w:type="character" w:customStyle="1" w:styleId="font71">
    <w:name w:val="font71"/>
    <w:basedOn w:val="a0"/>
    <w:rsid w:val="00426310"/>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2025-11-18T01:04:00Z</dcterms:created>
  <dcterms:modified xsi:type="dcterms:W3CDTF">2025-11-19T08:08:00Z</dcterms:modified>
</cp:coreProperties>
</file>