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6D7DE8D9" w:rsidR="004D7FC4" w:rsidRPr="004D7FC4" w:rsidRDefault="00BA1CD3" w:rsidP="004D7FC4">
      <w:pPr>
        <w:jc w:val="center"/>
        <w:rPr>
          <w:rFonts w:ascii="黑体" w:eastAsia="黑体" w:hAnsi="黑体" w:hint="eastAsia"/>
          <w:sz w:val="48"/>
          <w:szCs w:val="48"/>
        </w:rPr>
      </w:pPr>
      <w:r>
        <w:rPr>
          <w:rFonts w:ascii="黑体" w:eastAsia="黑体" w:hAnsi="黑体"/>
          <w:sz w:val="48"/>
          <w:szCs w:val="48"/>
        </w:rPr>
        <w:t>溧阳市</w:t>
      </w:r>
      <w:r w:rsidR="00ED0D62">
        <w:rPr>
          <w:rFonts w:ascii="黑体" w:eastAsia="黑体" w:hAnsi="黑体"/>
          <w:sz w:val="48"/>
          <w:szCs w:val="48"/>
        </w:rPr>
        <w:t>2024-01</w:t>
      </w:r>
      <w:r w:rsidR="00C7264A">
        <w:rPr>
          <w:rFonts w:ascii="黑体" w:eastAsia="黑体" w:hAnsi="黑体" w:hint="eastAsia"/>
          <w:sz w:val="48"/>
          <w:szCs w:val="48"/>
        </w:rPr>
        <w:t>-02</w:t>
      </w:r>
      <w:proofErr w:type="gramStart"/>
      <w:r w:rsidR="00ED0D62">
        <w:rPr>
          <w:rFonts w:ascii="黑体" w:eastAsia="黑体" w:hAnsi="黑体"/>
          <w:sz w:val="48"/>
          <w:szCs w:val="48"/>
        </w:rPr>
        <w:t>号</w:t>
      </w:r>
      <w:r w:rsidR="007151CB" w:rsidRPr="004D7FC4">
        <w:rPr>
          <w:rFonts w:ascii="黑体" w:eastAsia="黑体" w:hAnsi="黑体"/>
          <w:sz w:val="48"/>
          <w:szCs w:val="48"/>
        </w:rPr>
        <w:t>土地</w:t>
      </w:r>
      <w:proofErr w:type="gramEnd"/>
      <w:r w:rsidR="007151CB" w:rsidRPr="004D7FC4">
        <w:rPr>
          <w:rFonts w:ascii="黑体" w:eastAsia="黑体" w:hAnsi="黑体"/>
          <w:sz w:val="48"/>
          <w:szCs w:val="48"/>
        </w:rPr>
        <w:t>征收</w:t>
      </w:r>
    </w:p>
    <w:p w14:paraId="60BF5BA0" w14:textId="48706827" w:rsidR="007151CB" w:rsidRDefault="007151CB" w:rsidP="004D7FC4">
      <w:pPr>
        <w:jc w:val="center"/>
      </w:pPr>
      <w:r w:rsidRPr="004D7FC4">
        <w:rPr>
          <w:rFonts w:ascii="黑体" w:eastAsia="黑体" w:hAnsi="黑体"/>
          <w:sz w:val="48"/>
          <w:szCs w:val="48"/>
        </w:rPr>
        <w:t>成片开发</w:t>
      </w:r>
      <w:r w:rsidR="009D1B43">
        <w:rPr>
          <w:rFonts w:ascii="黑体" w:eastAsia="黑体" w:hAnsi="黑体" w:hint="eastAsia"/>
          <w:sz w:val="48"/>
          <w:szCs w:val="48"/>
        </w:rPr>
        <w:t>调整</w:t>
      </w:r>
      <w:r w:rsidRPr="004D7FC4">
        <w:rPr>
          <w:rFonts w:ascii="黑体" w:eastAsia="黑体" w:hAnsi="黑体"/>
          <w:sz w:val="48"/>
          <w:szCs w:val="48"/>
        </w:rPr>
        <w:t>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F6CE0F0" w:rsidR="004D7FC4" w:rsidRPr="004D7FC4" w:rsidRDefault="00BA1CD3" w:rsidP="004D7FC4">
      <w:pPr>
        <w:widowControl/>
        <w:jc w:val="center"/>
        <w:rPr>
          <w:rFonts w:eastAsia="宋体"/>
          <w:sz w:val="32"/>
          <w:szCs w:val="36"/>
        </w:rPr>
      </w:pPr>
      <w:r w:rsidRPr="00BA1CD3">
        <w:rPr>
          <w:rFonts w:eastAsia="宋体" w:hint="eastAsia"/>
          <w:sz w:val="32"/>
          <w:szCs w:val="36"/>
        </w:rPr>
        <w:t>溧阳市</w:t>
      </w:r>
      <w:r w:rsidR="004D7FC4" w:rsidRPr="004D7FC4">
        <w:rPr>
          <w:rFonts w:eastAsia="宋体" w:hint="eastAsia"/>
          <w:sz w:val="32"/>
          <w:szCs w:val="36"/>
        </w:rPr>
        <w:t>人民政府</w:t>
      </w:r>
    </w:p>
    <w:p w14:paraId="65E5A387" w14:textId="266BD150"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EE174A">
        <w:rPr>
          <w:rFonts w:eastAsia="宋体" w:hint="eastAsia"/>
          <w:sz w:val="32"/>
          <w:szCs w:val="36"/>
        </w:rPr>
        <w:t>5</w:t>
      </w:r>
      <w:r w:rsidRPr="004D7FC4">
        <w:rPr>
          <w:rFonts w:eastAsia="宋体" w:hint="eastAsia"/>
          <w:sz w:val="32"/>
          <w:szCs w:val="36"/>
        </w:rPr>
        <w:t>年</w:t>
      </w:r>
      <w:r w:rsidR="00C7264A">
        <w:rPr>
          <w:rFonts w:eastAsia="宋体" w:hint="eastAsia"/>
          <w:sz w:val="32"/>
          <w:szCs w:val="36"/>
        </w:rPr>
        <w:t>12</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28F4DCB4"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w:t>
      </w:r>
      <w:proofErr w:type="gramStart"/>
      <w:r w:rsidR="004D725C" w:rsidRPr="004D725C">
        <w:rPr>
          <w:rFonts w:ascii="Times New Roman" w:eastAsia="仿宋_GB2312" w:hAnsi="Times New Roman" w:cs="Times New Roman" w:hint="eastAsia"/>
          <w:kern w:val="2"/>
          <w:sz w:val="30"/>
          <w:szCs w:val="30"/>
          <w:lang w:val="en-US" w:bidi="ar-SA"/>
        </w:rPr>
        <w:t>规</w:t>
      </w:r>
      <w:proofErr w:type="gramEnd"/>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w:t>
      </w:r>
      <w:proofErr w:type="gramStart"/>
      <w:r w:rsidRPr="00FD599F">
        <w:rPr>
          <w:rFonts w:ascii="Times New Roman" w:eastAsia="仿宋_GB2312" w:hAnsi="Times New Roman" w:cs="Times New Roman" w:hint="eastAsia"/>
          <w:kern w:val="2"/>
          <w:sz w:val="30"/>
          <w:szCs w:val="30"/>
          <w:lang w:val="en-US" w:bidi="ar-SA"/>
        </w:rPr>
        <w:t>苏自然资函</w:t>
      </w:r>
      <w:proofErr w:type="gramEnd"/>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20</w:t>
      </w:r>
      <w:r w:rsidRPr="00D65F84">
        <w:rPr>
          <w:rFonts w:ascii="Times New Roman" w:eastAsia="仿宋_GB2312" w:hAnsi="Times New Roman" w:cs="Times New Roman" w:hint="eastAsia"/>
          <w:sz w:val="30"/>
          <w:szCs w:val="30"/>
        </w:rPr>
        <w:t>21</w:t>
      </w:r>
      <w:r w:rsidRPr="00D65F84">
        <w:rPr>
          <w:rFonts w:ascii="Times New Roman" w:eastAsia="仿宋_GB2312" w:hAnsi="Times New Roman" w:cs="Times New Roman" w:hint="eastAsia"/>
          <w:sz w:val="30"/>
          <w:szCs w:val="30"/>
        </w:rPr>
        <w:t>〕</w:t>
      </w:r>
      <w:r w:rsidRPr="00D65F84">
        <w:rPr>
          <w:rFonts w:ascii="Times New Roman" w:eastAsia="仿宋_GB2312" w:hAnsi="Times New Roman" w:cs="Times New Roman" w:hint="eastAsia"/>
          <w:sz w:val="30"/>
          <w:szCs w:val="30"/>
        </w:rPr>
        <w:t>15</w:t>
      </w:r>
      <w:r w:rsidRPr="00D65F84">
        <w:rPr>
          <w:rFonts w:ascii="Times New Roman" w:eastAsia="仿宋_GB2312" w:hAnsi="Times New Roman" w:cs="Times New Roman" w:hint="eastAsia"/>
          <w:sz w:val="30"/>
          <w:szCs w:val="30"/>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w:t>
      </w:r>
      <w:proofErr w:type="gramStart"/>
      <w:r w:rsidRPr="00FD599F">
        <w:rPr>
          <w:rFonts w:ascii="Times New Roman" w:eastAsia="仿宋_GB2312" w:hAnsi="Times New Roman" w:cs="Times New Roman"/>
          <w:sz w:val="30"/>
          <w:szCs w:val="30"/>
        </w:rPr>
        <w:t>苏自然资</w:t>
      </w:r>
      <w:r w:rsidRPr="00FD599F">
        <w:rPr>
          <w:rFonts w:ascii="Times New Roman" w:eastAsia="仿宋_GB2312" w:hAnsi="Times New Roman" w:cs="Times New Roman" w:hint="eastAsia"/>
          <w:sz w:val="30"/>
          <w:szCs w:val="30"/>
        </w:rPr>
        <w:t>发</w:t>
      </w:r>
      <w:proofErr w:type="gramEnd"/>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、《江苏省自然资源厅关于深入推进土地征收成片开发方案编制工作的通知》</w:t>
      </w:r>
      <w:r w:rsidR="00D65F84" w:rsidRPr="00D65F84">
        <w:rPr>
          <w:rFonts w:ascii="Times New Roman" w:eastAsia="仿宋_GB2312" w:hAnsi="Times New Roman" w:cs="Times New Roman"/>
          <w:sz w:val="30"/>
          <w:szCs w:val="30"/>
        </w:rPr>
        <w:t>（</w:t>
      </w:r>
      <w:proofErr w:type="gramStart"/>
      <w:r w:rsidR="00D65F84" w:rsidRPr="00D65F84">
        <w:rPr>
          <w:rFonts w:ascii="Times New Roman" w:eastAsia="仿宋_GB2312" w:hAnsi="Times New Roman" w:cs="Times New Roman"/>
          <w:sz w:val="30"/>
          <w:szCs w:val="30"/>
        </w:rPr>
        <w:t>苏自然资</w:t>
      </w:r>
      <w:r w:rsidR="00D65F84" w:rsidRPr="00D65F84">
        <w:rPr>
          <w:rFonts w:ascii="Times New Roman" w:eastAsia="仿宋_GB2312" w:hAnsi="Times New Roman" w:cs="Times New Roman" w:hint="eastAsia"/>
          <w:sz w:val="30"/>
          <w:szCs w:val="30"/>
        </w:rPr>
        <w:t>函</w:t>
      </w:r>
      <w:proofErr w:type="gramEnd"/>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sz w:val="30"/>
          <w:szCs w:val="30"/>
        </w:rPr>
        <w:t>20</w:t>
      </w:r>
      <w:r w:rsidR="00D65F84" w:rsidRPr="00D65F84">
        <w:rPr>
          <w:rFonts w:ascii="Times New Roman" w:eastAsia="仿宋_GB2312" w:hAnsi="Times New Roman" w:cs="Times New Roman" w:hint="eastAsia"/>
          <w:sz w:val="30"/>
          <w:szCs w:val="30"/>
        </w:rPr>
        <w:t>24</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hint="eastAsia"/>
          <w:sz w:val="30"/>
          <w:szCs w:val="30"/>
        </w:rPr>
        <w:t>939</w:t>
      </w:r>
      <w:r w:rsidR="00D65F84" w:rsidRPr="00D65F84">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w:t>
      </w:r>
      <w:proofErr w:type="gramStart"/>
      <w:r w:rsidR="00B26444" w:rsidRPr="00B26444">
        <w:rPr>
          <w:rFonts w:ascii="Times New Roman" w:eastAsia="仿宋_GB2312" w:hAnsi="Times New Roman" w:cs="Times New Roman" w:hint="eastAsia"/>
          <w:sz w:val="30"/>
          <w:szCs w:val="30"/>
        </w:rPr>
        <w:t>常政办</w:t>
      </w:r>
      <w:proofErr w:type="gramEnd"/>
      <w:r w:rsidR="00B26444" w:rsidRPr="00B26444">
        <w:rPr>
          <w:rFonts w:ascii="Times New Roman" w:eastAsia="仿宋_GB2312" w:hAnsi="Times New Roman" w:cs="Times New Roman" w:hint="eastAsia"/>
          <w:sz w:val="30"/>
          <w:szCs w:val="30"/>
        </w:rPr>
        <w:t>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581CF6" w:rsidRPr="00581CF6">
        <w:rPr>
          <w:rFonts w:ascii="Times New Roman" w:eastAsia="仿宋_GB2312" w:hAnsi="Times New Roman" w:cs="Times New Roman" w:hint="eastAsia"/>
          <w:sz w:val="30"/>
          <w:szCs w:val="30"/>
        </w:rPr>
        <w:t>《市政府关于重新公布常州市所辖各县（市、区）征地区片综合地价执行标准的通知》（常政</w:t>
      </w:r>
      <w:proofErr w:type="gramStart"/>
      <w:r w:rsidR="00581CF6" w:rsidRPr="00581CF6">
        <w:rPr>
          <w:rFonts w:ascii="Times New Roman" w:eastAsia="仿宋_GB2312" w:hAnsi="Times New Roman" w:cs="Times New Roman" w:hint="eastAsia"/>
          <w:sz w:val="30"/>
          <w:szCs w:val="30"/>
        </w:rPr>
        <w:t>规</w:t>
      </w:r>
      <w:proofErr w:type="gramEnd"/>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2023</w:t>
      </w:r>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6</w:t>
      </w:r>
      <w:r w:rsidR="00581CF6" w:rsidRPr="00581CF6">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7B24FA">
        <w:rPr>
          <w:rFonts w:ascii="Times New Roman" w:eastAsia="仿宋_GB2312" w:hAnsi="Times New Roman" w:cs="Times New Roman" w:hint="eastAsia"/>
          <w:sz w:val="30"/>
          <w:szCs w:val="30"/>
        </w:rPr>
        <w:t>溧阳市人民政府</w:t>
      </w:r>
      <w:r w:rsidRPr="00D65F84">
        <w:rPr>
          <w:rFonts w:ascii="Times New Roman" w:eastAsia="仿宋_GB2312" w:hAnsi="Times New Roman" w:cs="Times New Roman" w:hint="eastAsia"/>
          <w:sz w:val="30"/>
          <w:szCs w:val="30"/>
        </w:rPr>
        <w:t>委托</w:t>
      </w:r>
      <w:r w:rsidR="007B24FA" w:rsidRPr="007B24FA">
        <w:rPr>
          <w:rFonts w:ascii="Times New Roman" w:eastAsia="仿宋_GB2312" w:hAnsi="Times New Roman" w:cs="Times New Roman" w:hint="eastAsia"/>
          <w:sz w:val="30"/>
          <w:szCs w:val="30"/>
        </w:rPr>
        <w:t>溧阳市自然资源和规划局</w:t>
      </w:r>
      <w:r w:rsidRPr="00FD599F">
        <w:rPr>
          <w:rFonts w:ascii="Times New Roman" w:eastAsia="仿宋_GB2312" w:hAnsi="Times New Roman" w:cs="Times New Roman" w:hint="eastAsia"/>
          <w:kern w:val="2"/>
          <w:sz w:val="30"/>
          <w:szCs w:val="30"/>
          <w:lang w:val="en-US" w:bidi="ar-SA"/>
        </w:rPr>
        <w:t>组织编制了《</w:t>
      </w:r>
      <w:r w:rsidR="00BA1CD3">
        <w:rPr>
          <w:rFonts w:ascii="Times New Roman" w:eastAsia="仿宋_GB2312" w:hAnsi="Times New Roman" w:cs="Times New Roman" w:hint="eastAsia"/>
          <w:kern w:val="2"/>
          <w:sz w:val="30"/>
          <w:szCs w:val="30"/>
          <w:lang w:val="en-US" w:bidi="ar-SA"/>
        </w:rPr>
        <w:t>溧阳市</w:t>
      </w:r>
      <w:r w:rsidR="00ED0D62">
        <w:rPr>
          <w:rFonts w:ascii="Times New Roman" w:eastAsia="仿宋_GB2312" w:hAnsi="Times New Roman" w:cs="Times New Roman" w:hint="eastAsia"/>
          <w:kern w:val="2"/>
          <w:sz w:val="30"/>
          <w:szCs w:val="30"/>
          <w:lang w:val="en-US" w:bidi="ar-SA"/>
        </w:rPr>
        <w:t>2024-01</w:t>
      </w:r>
      <w:r w:rsidR="00C7264A">
        <w:rPr>
          <w:rFonts w:ascii="Times New Roman" w:eastAsia="仿宋_GB2312" w:hAnsi="Times New Roman" w:cs="Times New Roman" w:hint="eastAsia"/>
          <w:kern w:val="2"/>
          <w:sz w:val="30"/>
          <w:szCs w:val="30"/>
          <w:lang w:val="en-US" w:bidi="ar-SA"/>
        </w:rPr>
        <w:t>-02</w:t>
      </w:r>
      <w:r w:rsidR="00ED0D62">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w:t>
      </w:r>
      <w:r w:rsidR="009D1B43">
        <w:rPr>
          <w:rFonts w:ascii="Times New Roman" w:eastAsia="仿宋_GB2312" w:hAnsi="Times New Roman" w:cs="Times New Roman" w:hint="eastAsia"/>
          <w:kern w:val="2"/>
          <w:sz w:val="30"/>
          <w:szCs w:val="30"/>
          <w:lang w:val="en-US" w:bidi="ar-SA"/>
        </w:rPr>
        <w:t>调整</w:t>
      </w:r>
      <w:r w:rsidRPr="00FD599F">
        <w:rPr>
          <w:rFonts w:ascii="Times New Roman" w:eastAsia="仿宋_GB2312" w:hAnsi="Times New Roman" w:cs="Times New Roman" w:hint="eastAsia"/>
          <w:kern w:val="2"/>
          <w:sz w:val="30"/>
          <w:szCs w:val="30"/>
          <w:lang w:val="en-US" w:bidi="ar-SA"/>
        </w:rPr>
        <w:t>方案</w:t>
      </w:r>
      <w:r w:rsidR="009D1B43">
        <w:rPr>
          <w:rFonts w:ascii="Times New Roman" w:eastAsia="仿宋_GB2312" w:hAnsi="Times New Roman" w:cs="Times New Roman" w:hint="eastAsia"/>
          <w:kern w:val="2"/>
          <w:sz w:val="30"/>
          <w:szCs w:val="30"/>
          <w:lang w:val="en-US" w:bidi="ar-SA"/>
        </w:rPr>
        <w:t>（征求意见稿）</w:t>
      </w:r>
      <w:r w:rsidRPr="00FD599F">
        <w:rPr>
          <w:rFonts w:ascii="Times New Roman" w:eastAsia="仿宋_GB2312" w:hAnsi="Times New Roman" w:cs="Times New Roman" w:hint="eastAsia"/>
          <w:kern w:val="2"/>
          <w:sz w:val="30"/>
          <w:szCs w:val="30"/>
          <w:lang w:val="en-US" w:bidi="ar-SA"/>
        </w:rPr>
        <w:t>》。现公示如下：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4AB159B7" w14:textId="2B8382CA" w:rsidR="001748C2" w:rsidRDefault="00BA1CD3" w:rsidP="001748C2">
      <w:pPr>
        <w:ind w:firstLineChars="200" w:firstLine="600"/>
        <w:rPr>
          <w:rFonts w:cs="Times New Roman"/>
          <w:szCs w:val="30"/>
        </w:rPr>
      </w:pPr>
      <w:r w:rsidRPr="007A5A2E">
        <w:rPr>
          <w:rFonts w:cs="Times New Roman" w:hint="eastAsia"/>
          <w:szCs w:val="30"/>
        </w:rPr>
        <w:t>溧阳市</w:t>
      </w:r>
      <w:r w:rsidR="00ED0D62" w:rsidRPr="007A5A2E">
        <w:rPr>
          <w:rFonts w:cs="Times New Roman" w:hint="eastAsia"/>
          <w:szCs w:val="30"/>
        </w:rPr>
        <w:t>2024-01</w:t>
      </w:r>
      <w:r w:rsidR="00C7264A">
        <w:rPr>
          <w:rFonts w:cs="Times New Roman" w:hint="eastAsia"/>
          <w:szCs w:val="30"/>
        </w:rPr>
        <w:t>-02</w:t>
      </w:r>
      <w:proofErr w:type="gramStart"/>
      <w:r w:rsidR="00ED0D62" w:rsidRPr="007A5A2E">
        <w:rPr>
          <w:rFonts w:cs="Times New Roman" w:hint="eastAsia"/>
          <w:szCs w:val="30"/>
        </w:rPr>
        <w:t>号</w:t>
      </w:r>
      <w:r w:rsidR="009D1B43" w:rsidRPr="007A5A2E">
        <w:rPr>
          <w:rFonts w:cs="Times New Roman" w:hint="eastAsia"/>
          <w:szCs w:val="30"/>
        </w:rPr>
        <w:t>土地</w:t>
      </w:r>
      <w:proofErr w:type="gramEnd"/>
      <w:r w:rsidR="009D1B43" w:rsidRPr="007A5A2E">
        <w:rPr>
          <w:rFonts w:cs="Times New Roman" w:hint="eastAsia"/>
          <w:szCs w:val="30"/>
        </w:rPr>
        <w:t>征收成片开发调整方案涉及已批复的</w:t>
      </w:r>
      <w:r w:rsidR="007A5A2E" w:rsidRPr="007A5A2E">
        <w:rPr>
          <w:rFonts w:cs="Times New Roman" w:hint="eastAsia"/>
          <w:szCs w:val="30"/>
        </w:rPr>
        <w:t>竹</w:t>
      </w:r>
      <w:proofErr w:type="gramStart"/>
      <w:r w:rsidR="007A5A2E" w:rsidRPr="007A5A2E">
        <w:rPr>
          <w:rFonts w:cs="Times New Roman" w:hint="eastAsia"/>
          <w:szCs w:val="30"/>
        </w:rPr>
        <w:t>箦</w:t>
      </w:r>
      <w:proofErr w:type="gramEnd"/>
      <w:r w:rsidR="007A5A2E" w:rsidRPr="007A5A2E">
        <w:rPr>
          <w:rFonts w:cs="Times New Roman" w:hint="eastAsia"/>
          <w:szCs w:val="30"/>
        </w:rPr>
        <w:t>镇</w:t>
      </w:r>
      <w:r w:rsidR="001748C2" w:rsidRPr="007A5A2E">
        <w:rPr>
          <w:rFonts w:cs="Times New Roman" w:hint="eastAsia"/>
          <w:szCs w:val="30"/>
        </w:rPr>
        <w:t>0</w:t>
      </w:r>
      <w:r w:rsidR="00C7264A">
        <w:rPr>
          <w:rFonts w:cs="Times New Roman" w:hint="eastAsia"/>
          <w:szCs w:val="30"/>
        </w:rPr>
        <w:t>2</w:t>
      </w:r>
      <w:r w:rsidR="001748C2" w:rsidRPr="007A5A2E">
        <w:rPr>
          <w:rFonts w:cs="Times New Roman" w:hint="eastAsia"/>
          <w:szCs w:val="30"/>
        </w:rPr>
        <w:t>片区（</w:t>
      </w:r>
      <w:r w:rsidR="001748C2" w:rsidRPr="007A5A2E">
        <w:rPr>
          <w:rFonts w:cs="Times New Roman"/>
          <w:szCs w:val="30"/>
        </w:rPr>
        <w:t>CP320481-2024-01-0</w:t>
      </w:r>
      <w:r w:rsidR="00C7264A">
        <w:rPr>
          <w:rFonts w:cs="Times New Roman" w:hint="eastAsia"/>
          <w:szCs w:val="30"/>
        </w:rPr>
        <w:t>2</w:t>
      </w:r>
      <w:r w:rsidR="001748C2" w:rsidRPr="007A5A2E">
        <w:rPr>
          <w:rFonts w:cs="Times New Roman" w:hint="eastAsia"/>
          <w:szCs w:val="30"/>
        </w:rPr>
        <w:t>）</w:t>
      </w:r>
      <w:r w:rsidR="009D1B43" w:rsidRPr="007A5A2E">
        <w:rPr>
          <w:rFonts w:cs="Times New Roman" w:hint="eastAsia"/>
          <w:szCs w:val="30"/>
        </w:rPr>
        <w:t>，调整前用地总规模为</w:t>
      </w:r>
      <w:r w:rsidR="00C7264A">
        <w:rPr>
          <w:rFonts w:cs="Times New Roman" w:hint="eastAsia"/>
          <w:szCs w:val="30"/>
        </w:rPr>
        <w:t>74.5783</w:t>
      </w:r>
      <w:r w:rsidR="009D1B43" w:rsidRPr="007A5A2E">
        <w:rPr>
          <w:rFonts w:cs="Times New Roman" w:hint="eastAsia"/>
          <w:szCs w:val="30"/>
        </w:rPr>
        <w:t>公顷，调整后用地总规模为</w:t>
      </w:r>
      <w:r w:rsidR="00C7264A">
        <w:rPr>
          <w:rFonts w:cs="Times New Roman" w:hint="eastAsia"/>
          <w:szCs w:val="30"/>
        </w:rPr>
        <w:t>82.3889</w:t>
      </w:r>
      <w:r w:rsidR="009D1B43" w:rsidRPr="007A5A2E">
        <w:rPr>
          <w:rFonts w:cs="Times New Roman" w:hint="eastAsia"/>
          <w:szCs w:val="30"/>
        </w:rPr>
        <w:t>公顷</w:t>
      </w:r>
      <w:r w:rsidR="009D1B43" w:rsidRPr="007A5A2E">
        <w:rPr>
          <w:rFonts w:cs="Times New Roman"/>
          <w:szCs w:val="30"/>
        </w:rPr>
        <w:t>（</w:t>
      </w:r>
      <w:r w:rsidR="009D1B43" w:rsidRPr="007A5A2E">
        <w:rPr>
          <w:rFonts w:cs="Times New Roman" w:hint="eastAsia"/>
          <w:szCs w:val="30"/>
        </w:rPr>
        <w:t>成片开发范围及面积以最终批复为准</w:t>
      </w:r>
      <w:r w:rsidR="009D1B43" w:rsidRPr="007A5A2E">
        <w:rPr>
          <w:rFonts w:cs="Times New Roman"/>
          <w:szCs w:val="30"/>
        </w:rPr>
        <w:t>）</w:t>
      </w:r>
      <w:r w:rsidR="009D1B43" w:rsidRPr="007A5A2E">
        <w:rPr>
          <w:rFonts w:cs="Times New Roman" w:hint="eastAsia"/>
          <w:szCs w:val="30"/>
        </w:rPr>
        <w:t>。</w:t>
      </w:r>
      <w:r w:rsidR="004764CC" w:rsidRPr="007A5A2E">
        <w:rPr>
          <w:rFonts w:cs="Times New Roman"/>
          <w:szCs w:val="30"/>
        </w:rPr>
        <w:t>具体用地情况详见表</w:t>
      </w:r>
      <w:r w:rsidR="004764CC" w:rsidRPr="007A5A2E">
        <w:rPr>
          <w:rFonts w:cs="Times New Roman"/>
          <w:szCs w:val="30"/>
        </w:rPr>
        <w:t>1</w:t>
      </w:r>
      <w:r w:rsidR="003F1F5E" w:rsidRPr="007A5A2E">
        <w:rPr>
          <w:rFonts w:cs="Times New Roman"/>
          <w:szCs w:val="30"/>
        </w:rPr>
        <w:t>-1</w:t>
      </w:r>
      <w:r w:rsidR="004764CC" w:rsidRPr="007A5A2E">
        <w:rPr>
          <w:rFonts w:cs="Times New Roman"/>
          <w:szCs w:val="30"/>
        </w:rPr>
        <w:t>。</w:t>
      </w:r>
    </w:p>
    <w:p w14:paraId="4FF7712E" w14:textId="77777777" w:rsidR="00C7264A" w:rsidRPr="007A5A2E" w:rsidRDefault="00C7264A" w:rsidP="001748C2">
      <w:pPr>
        <w:ind w:firstLineChars="200" w:firstLine="600"/>
        <w:rPr>
          <w:rFonts w:cs="Times New Roman" w:hint="eastAsia"/>
          <w:szCs w:val="30"/>
        </w:rPr>
      </w:pPr>
    </w:p>
    <w:p w14:paraId="55C3F446" w14:textId="05339192" w:rsidR="004764CC" w:rsidRPr="007A5A2E" w:rsidRDefault="004764CC" w:rsidP="00B11FE4">
      <w:pPr>
        <w:jc w:val="center"/>
        <w:rPr>
          <w:rFonts w:cs="Times New Roman"/>
          <w:b/>
        </w:rPr>
      </w:pPr>
      <w:r w:rsidRPr="007A5A2E">
        <w:rPr>
          <w:rFonts w:cs="Times New Roman"/>
          <w:b/>
        </w:rPr>
        <w:lastRenderedPageBreak/>
        <w:t>表</w:t>
      </w:r>
      <w:r w:rsidRPr="007A5A2E">
        <w:rPr>
          <w:rFonts w:cs="Times New Roman"/>
          <w:b/>
        </w:rPr>
        <w:t>1</w:t>
      </w:r>
      <w:r w:rsidR="003F1F5E" w:rsidRPr="007A5A2E">
        <w:rPr>
          <w:rFonts w:cs="Times New Roman"/>
          <w:b/>
        </w:rPr>
        <w:t>-1</w:t>
      </w:r>
      <w:r w:rsidR="00B11FE4">
        <w:rPr>
          <w:rFonts w:cs="Times New Roman" w:hint="eastAsia"/>
          <w:b/>
        </w:rPr>
        <w:t xml:space="preserve"> </w:t>
      </w:r>
      <w:r w:rsidRPr="007A5A2E">
        <w:rPr>
          <w:rFonts w:cs="Times New Roman"/>
          <w:b/>
        </w:rPr>
        <w:t>片区</w:t>
      </w:r>
      <w:r w:rsidR="00C611A8" w:rsidRPr="007A5A2E">
        <w:rPr>
          <w:rFonts w:cs="Times New Roman" w:hint="eastAsia"/>
          <w:b/>
        </w:rPr>
        <w:t>调整后</w:t>
      </w:r>
      <w:r w:rsidRPr="007A5A2E">
        <w:rPr>
          <w:rFonts w:cs="Times New Roman"/>
          <w:b/>
        </w:rPr>
        <w:t>面积表</w:t>
      </w:r>
      <w:r w:rsidR="0095292C" w:rsidRPr="007A5A2E">
        <w:rPr>
          <w:rFonts w:cs="Times New Roman" w:hint="eastAsia"/>
          <w:b/>
        </w:rPr>
        <w:t>（单位：公顷）</w:t>
      </w:r>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799"/>
        <w:gridCol w:w="4141"/>
        <w:gridCol w:w="1403"/>
      </w:tblGrid>
      <w:tr w:rsidR="0095292C" w:rsidRPr="007A5A2E" w14:paraId="29326962" w14:textId="77777777" w:rsidTr="00C7264A">
        <w:trPr>
          <w:trHeight w:val="624"/>
          <w:jc w:val="center"/>
        </w:trPr>
        <w:tc>
          <w:tcPr>
            <w:tcW w:w="731" w:type="pct"/>
            <w:vMerge w:val="restart"/>
            <w:noWrap/>
            <w:vAlign w:val="center"/>
            <w:hideMark/>
          </w:tcPr>
          <w:p w14:paraId="597EF233" w14:textId="77777777" w:rsidR="0095292C" w:rsidRPr="007A5A2E" w:rsidRDefault="0095292C" w:rsidP="00596930">
            <w:pPr>
              <w:jc w:val="center"/>
              <w:rPr>
                <w:sz w:val="28"/>
                <w:szCs w:val="28"/>
              </w:rPr>
            </w:pPr>
            <w:r w:rsidRPr="007A5A2E">
              <w:rPr>
                <w:rFonts w:hint="eastAsia"/>
                <w:sz w:val="28"/>
                <w:szCs w:val="28"/>
              </w:rPr>
              <w:t>镇</w:t>
            </w:r>
            <w:r w:rsidRPr="007A5A2E">
              <w:rPr>
                <w:rFonts w:hint="eastAsia"/>
                <w:sz w:val="28"/>
                <w:szCs w:val="28"/>
              </w:rPr>
              <w:t>/</w:t>
            </w:r>
            <w:r w:rsidRPr="007A5A2E">
              <w:rPr>
                <w:rFonts w:hint="eastAsia"/>
                <w:sz w:val="28"/>
                <w:szCs w:val="28"/>
              </w:rPr>
              <w:t>街道</w:t>
            </w:r>
          </w:p>
        </w:tc>
        <w:tc>
          <w:tcPr>
            <w:tcW w:w="1432" w:type="pct"/>
            <w:vMerge w:val="restart"/>
            <w:noWrap/>
            <w:vAlign w:val="center"/>
            <w:hideMark/>
          </w:tcPr>
          <w:p w14:paraId="761E8762" w14:textId="77777777" w:rsidR="0095292C" w:rsidRPr="007A5A2E" w:rsidRDefault="0095292C" w:rsidP="00596930">
            <w:pPr>
              <w:jc w:val="center"/>
              <w:rPr>
                <w:sz w:val="28"/>
                <w:szCs w:val="28"/>
              </w:rPr>
            </w:pPr>
            <w:r w:rsidRPr="007A5A2E">
              <w:rPr>
                <w:rFonts w:hint="eastAsia"/>
                <w:sz w:val="28"/>
                <w:szCs w:val="28"/>
              </w:rPr>
              <w:t>片区编号</w:t>
            </w:r>
          </w:p>
        </w:tc>
        <w:tc>
          <w:tcPr>
            <w:tcW w:w="2118" w:type="pct"/>
            <w:vMerge w:val="restart"/>
            <w:noWrap/>
            <w:vAlign w:val="center"/>
            <w:hideMark/>
          </w:tcPr>
          <w:p w14:paraId="0C3CBA48" w14:textId="77777777" w:rsidR="0095292C" w:rsidRPr="007A5A2E" w:rsidRDefault="0095292C" w:rsidP="00596930">
            <w:pPr>
              <w:jc w:val="center"/>
              <w:rPr>
                <w:sz w:val="28"/>
                <w:szCs w:val="28"/>
              </w:rPr>
            </w:pPr>
            <w:r w:rsidRPr="007A5A2E">
              <w:rPr>
                <w:rFonts w:hint="eastAsia"/>
                <w:sz w:val="28"/>
                <w:szCs w:val="28"/>
              </w:rPr>
              <w:t>片区名称</w:t>
            </w:r>
          </w:p>
        </w:tc>
        <w:tc>
          <w:tcPr>
            <w:tcW w:w="718" w:type="pct"/>
            <w:vMerge w:val="restart"/>
            <w:vAlign w:val="center"/>
            <w:hideMark/>
          </w:tcPr>
          <w:p w14:paraId="10C3236B" w14:textId="77777777" w:rsidR="0095292C" w:rsidRPr="007A5A2E" w:rsidRDefault="0095292C" w:rsidP="00596930">
            <w:pPr>
              <w:jc w:val="center"/>
              <w:rPr>
                <w:sz w:val="28"/>
                <w:szCs w:val="28"/>
              </w:rPr>
            </w:pPr>
            <w:r w:rsidRPr="007A5A2E">
              <w:rPr>
                <w:rFonts w:hint="eastAsia"/>
                <w:sz w:val="28"/>
                <w:szCs w:val="28"/>
              </w:rPr>
              <w:t>片区总面积</w:t>
            </w:r>
          </w:p>
        </w:tc>
      </w:tr>
      <w:tr w:rsidR="0095292C" w:rsidRPr="007A5A2E" w14:paraId="702637B6" w14:textId="77777777" w:rsidTr="00C7264A">
        <w:trPr>
          <w:trHeight w:val="624"/>
          <w:jc w:val="center"/>
        </w:trPr>
        <w:tc>
          <w:tcPr>
            <w:tcW w:w="731" w:type="pct"/>
            <w:vMerge/>
            <w:vAlign w:val="center"/>
            <w:hideMark/>
          </w:tcPr>
          <w:p w14:paraId="0E01A035" w14:textId="77777777" w:rsidR="0095292C" w:rsidRPr="007A5A2E" w:rsidRDefault="0095292C" w:rsidP="00596930">
            <w:pPr>
              <w:jc w:val="center"/>
              <w:rPr>
                <w:sz w:val="28"/>
                <w:szCs w:val="28"/>
              </w:rPr>
            </w:pPr>
          </w:p>
        </w:tc>
        <w:tc>
          <w:tcPr>
            <w:tcW w:w="1432" w:type="pct"/>
            <w:vMerge/>
            <w:vAlign w:val="center"/>
            <w:hideMark/>
          </w:tcPr>
          <w:p w14:paraId="6F6BCF4B" w14:textId="77777777" w:rsidR="0095292C" w:rsidRPr="007A5A2E" w:rsidRDefault="0095292C" w:rsidP="00596930">
            <w:pPr>
              <w:jc w:val="center"/>
              <w:rPr>
                <w:sz w:val="28"/>
                <w:szCs w:val="28"/>
              </w:rPr>
            </w:pPr>
          </w:p>
        </w:tc>
        <w:tc>
          <w:tcPr>
            <w:tcW w:w="2118" w:type="pct"/>
            <w:vMerge/>
            <w:vAlign w:val="center"/>
            <w:hideMark/>
          </w:tcPr>
          <w:p w14:paraId="15FC5960" w14:textId="77777777" w:rsidR="0095292C" w:rsidRPr="007A5A2E" w:rsidRDefault="0095292C" w:rsidP="00596930">
            <w:pPr>
              <w:jc w:val="center"/>
              <w:rPr>
                <w:sz w:val="28"/>
                <w:szCs w:val="28"/>
              </w:rPr>
            </w:pPr>
          </w:p>
        </w:tc>
        <w:tc>
          <w:tcPr>
            <w:tcW w:w="718" w:type="pct"/>
            <w:vMerge/>
            <w:vAlign w:val="center"/>
            <w:hideMark/>
          </w:tcPr>
          <w:p w14:paraId="0CFD655C" w14:textId="77777777" w:rsidR="0095292C" w:rsidRPr="007A5A2E" w:rsidRDefault="0095292C" w:rsidP="00596930">
            <w:pPr>
              <w:jc w:val="center"/>
              <w:rPr>
                <w:sz w:val="28"/>
                <w:szCs w:val="28"/>
              </w:rPr>
            </w:pPr>
          </w:p>
        </w:tc>
      </w:tr>
      <w:tr w:rsidR="007A5A2E" w:rsidRPr="007A5A2E" w14:paraId="625DE7E1" w14:textId="77777777" w:rsidTr="00C7264A">
        <w:trPr>
          <w:trHeight w:val="300"/>
          <w:jc w:val="center"/>
        </w:trPr>
        <w:tc>
          <w:tcPr>
            <w:tcW w:w="731" w:type="pct"/>
            <w:noWrap/>
            <w:vAlign w:val="center"/>
          </w:tcPr>
          <w:p w14:paraId="0534314A" w14:textId="7BB88387" w:rsidR="007A5A2E" w:rsidRPr="007A5A2E" w:rsidRDefault="007A5A2E" w:rsidP="007A5A2E">
            <w:pPr>
              <w:jc w:val="center"/>
              <w:rPr>
                <w:sz w:val="28"/>
                <w:szCs w:val="28"/>
              </w:rPr>
            </w:pPr>
            <w:r w:rsidRPr="007A5A2E">
              <w:rPr>
                <w:rFonts w:hint="eastAsia"/>
                <w:sz w:val="28"/>
                <w:szCs w:val="28"/>
              </w:rPr>
              <w:t>竹</w:t>
            </w:r>
            <w:proofErr w:type="gramStart"/>
            <w:r w:rsidRPr="007A5A2E">
              <w:rPr>
                <w:rFonts w:hint="eastAsia"/>
                <w:sz w:val="28"/>
                <w:szCs w:val="28"/>
              </w:rPr>
              <w:t>箦</w:t>
            </w:r>
            <w:proofErr w:type="gramEnd"/>
            <w:r w:rsidRPr="007A5A2E">
              <w:rPr>
                <w:rFonts w:hint="eastAsia"/>
                <w:sz w:val="28"/>
                <w:szCs w:val="28"/>
              </w:rPr>
              <w:t>镇</w:t>
            </w:r>
          </w:p>
        </w:tc>
        <w:tc>
          <w:tcPr>
            <w:tcW w:w="1432" w:type="pct"/>
            <w:noWrap/>
            <w:vAlign w:val="center"/>
          </w:tcPr>
          <w:p w14:paraId="3E539436" w14:textId="1DAC075E" w:rsidR="007A5A2E" w:rsidRPr="007A5A2E" w:rsidRDefault="007A5A2E" w:rsidP="007A5A2E">
            <w:pPr>
              <w:jc w:val="center"/>
              <w:rPr>
                <w:sz w:val="28"/>
                <w:szCs w:val="28"/>
              </w:rPr>
            </w:pPr>
            <w:r w:rsidRPr="007A5A2E">
              <w:rPr>
                <w:sz w:val="28"/>
                <w:szCs w:val="28"/>
              </w:rPr>
              <w:t>CP320481-2024-01-0</w:t>
            </w:r>
            <w:r w:rsidR="00C7264A">
              <w:rPr>
                <w:rFonts w:hint="eastAsia"/>
                <w:sz w:val="28"/>
                <w:szCs w:val="28"/>
              </w:rPr>
              <w:t>2</w:t>
            </w:r>
          </w:p>
        </w:tc>
        <w:tc>
          <w:tcPr>
            <w:tcW w:w="2118" w:type="pct"/>
            <w:noWrap/>
            <w:vAlign w:val="center"/>
          </w:tcPr>
          <w:p w14:paraId="2769BB87" w14:textId="75623F3D" w:rsidR="007A5A2E" w:rsidRPr="007A5A2E" w:rsidRDefault="007A5A2E" w:rsidP="007A5A2E">
            <w:pPr>
              <w:jc w:val="center"/>
              <w:rPr>
                <w:sz w:val="28"/>
                <w:szCs w:val="28"/>
              </w:rPr>
            </w:pPr>
            <w:r w:rsidRPr="007A5A2E">
              <w:rPr>
                <w:rFonts w:hint="eastAsia"/>
                <w:sz w:val="28"/>
                <w:szCs w:val="28"/>
              </w:rPr>
              <w:t>竹</w:t>
            </w:r>
            <w:proofErr w:type="gramStart"/>
            <w:r w:rsidRPr="007A5A2E">
              <w:rPr>
                <w:rFonts w:hint="eastAsia"/>
                <w:sz w:val="28"/>
                <w:szCs w:val="28"/>
              </w:rPr>
              <w:t>箦</w:t>
            </w:r>
            <w:proofErr w:type="gramEnd"/>
            <w:r w:rsidRPr="007A5A2E">
              <w:rPr>
                <w:rFonts w:hint="eastAsia"/>
                <w:sz w:val="28"/>
                <w:szCs w:val="28"/>
              </w:rPr>
              <w:t>镇</w:t>
            </w:r>
            <w:r w:rsidRPr="007A5A2E">
              <w:rPr>
                <w:rFonts w:hint="eastAsia"/>
                <w:sz w:val="28"/>
                <w:szCs w:val="28"/>
              </w:rPr>
              <w:t>0</w:t>
            </w:r>
            <w:r w:rsidR="00C7264A">
              <w:rPr>
                <w:rFonts w:hint="eastAsia"/>
                <w:sz w:val="28"/>
                <w:szCs w:val="28"/>
              </w:rPr>
              <w:t>2</w:t>
            </w:r>
            <w:r w:rsidRPr="007A5A2E">
              <w:rPr>
                <w:rFonts w:hint="eastAsia"/>
                <w:sz w:val="28"/>
                <w:szCs w:val="28"/>
              </w:rPr>
              <w:t>片区</w:t>
            </w:r>
          </w:p>
        </w:tc>
        <w:tc>
          <w:tcPr>
            <w:tcW w:w="718" w:type="pct"/>
            <w:noWrap/>
            <w:vAlign w:val="center"/>
          </w:tcPr>
          <w:p w14:paraId="1E4BF0B4" w14:textId="7E5C8C43" w:rsidR="007A5A2E" w:rsidRPr="007A5A2E" w:rsidRDefault="00C7264A" w:rsidP="007A5A2E">
            <w:pPr>
              <w:jc w:val="center"/>
              <w:rPr>
                <w:rFonts w:hint="eastAsia"/>
                <w:sz w:val="28"/>
                <w:szCs w:val="28"/>
              </w:rPr>
            </w:pPr>
            <w:r>
              <w:rPr>
                <w:rFonts w:hint="eastAsia"/>
                <w:sz w:val="28"/>
                <w:szCs w:val="28"/>
              </w:rPr>
              <w:t>82.3889</w:t>
            </w:r>
          </w:p>
        </w:tc>
      </w:tr>
      <w:tr w:rsidR="007A5A2E" w:rsidRPr="00F24C59" w14:paraId="5984AF4F" w14:textId="77777777" w:rsidTr="007A5A2E">
        <w:trPr>
          <w:trHeight w:val="300"/>
          <w:jc w:val="center"/>
        </w:trPr>
        <w:tc>
          <w:tcPr>
            <w:tcW w:w="4282" w:type="pct"/>
            <w:gridSpan w:val="3"/>
            <w:noWrap/>
            <w:vAlign w:val="center"/>
          </w:tcPr>
          <w:p w14:paraId="36A7BA6F" w14:textId="77777777" w:rsidR="007A5A2E" w:rsidRPr="00BB7A3D" w:rsidRDefault="007A5A2E" w:rsidP="007A5A2E">
            <w:pPr>
              <w:jc w:val="center"/>
              <w:rPr>
                <w:sz w:val="28"/>
                <w:szCs w:val="28"/>
              </w:rPr>
            </w:pPr>
            <w:r>
              <w:rPr>
                <w:sz w:val="28"/>
                <w:szCs w:val="28"/>
              </w:rPr>
              <w:t>合计</w:t>
            </w:r>
          </w:p>
        </w:tc>
        <w:tc>
          <w:tcPr>
            <w:tcW w:w="718" w:type="pct"/>
            <w:noWrap/>
            <w:vAlign w:val="center"/>
          </w:tcPr>
          <w:p w14:paraId="5BA81043" w14:textId="58527B9A" w:rsidR="007A5A2E" w:rsidRPr="005416B4" w:rsidRDefault="00C7264A" w:rsidP="007A5A2E">
            <w:pPr>
              <w:jc w:val="center"/>
              <w:rPr>
                <w:sz w:val="28"/>
                <w:szCs w:val="28"/>
              </w:rPr>
            </w:pPr>
            <w:r>
              <w:rPr>
                <w:rFonts w:hint="eastAsia"/>
                <w:sz w:val="28"/>
                <w:szCs w:val="28"/>
              </w:rPr>
              <w:t>82.3889</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467804F9" w14:textId="3C63911D" w:rsidR="00581CF6" w:rsidRDefault="00FB1D7A" w:rsidP="00860091">
      <w:pPr>
        <w:ind w:firstLineChars="200" w:firstLine="600"/>
      </w:pPr>
      <w:r w:rsidRPr="00FB1D7A">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w:t>
      </w:r>
      <w:proofErr w:type="gramStart"/>
      <w:r w:rsidRPr="00FB1D7A">
        <w:rPr>
          <w:rFonts w:hint="eastAsia"/>
        </w:rPr>
        <w:t>宁杭新支点</w:t>
      </w:r>
      <w:proofErr w:type="gramEnd"/>
      <w:r w:rsidRPr="00FB1D7A">
        <w:rPr>
          <w:rFonts w:hint="eastAsia"/>
        </w:rPr>
        <w:t>、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r w:rsidR="00115AEB">
        <w:rPr>
          <w:rFonts w:hint="eastAsia"/>
        </w:rPr>
        <w:t>。</w:t>
      </w:r>
      <w:r w:rsidR="00581CF6">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070E0E5" w14:textId="72013B9F" w:rsidR="00C611A8" w:rsidRDefault="00BA1CD3" w:rsidP="00C611A8">
      <w:pPr>
        <w:ind w:firstLineChars="200" w:firstLine="600"/>
        <w:rPr>
          <w:rFonts w:cs="Times New Roman"/>
          <w:szCs w:val="30"/>
        </w:rPr>
      </w:pPr>
      <w:bookmarkStart w:id="0" w:name="_Toc71554385"/>
      <w:bookmarkStart w:id="1" w:name="_Toc71564510"/>
      <w:r>
        <w:rPr>
          <w:rFonts w:cs="Times New Roman" w:hint="eastAsia"/>
          <w:szCs w:val="30"/>
        </w:rPr>
        <w:t>溧阳市</w:t>
      </w:r>
      <w:r w:rsidR="00ED0D62">
        <w:rPr>
          <w:rFonts w:cs="Times New Roman" w:hint="eastAsia"/>
          <w:szCs w:val="30"/>
        </w:rPr>
        <w:t>2024-01</w:t>
      </w:r>
      <w:r w:rsidR="00C7264A">
        <w:rPr>
          <w:rFonts w:cs="Times New Roman" w:hint="eastAsia"/>
          <w:szCs w:val="30"/>
        </w:rPr>
        <w:t>-02</w:t>
      </w:r>
      <w:proofErr w:type="gramStart"/>
      <w:r w:rsidR="00ED0D62">
        <w:rPr>
          <w:rFonts w:cs="Times New Roman" w:hint="eastAsia"/>
          <w:szCs w:val="30"/>
        </w:rPr>
        <w:t>号</w:t>
      </w:r>
      <w:r w:rsidR="00C611A8">
        <w:rPr>
          <w:rFonts w:cs="Times New Roman" w:hint="eastAsia"/>
          <w:szCs w:val="30"/>
        </w:rPr>
        <w:t>土地</w:t>
      </w:r>
      <w:proofErr w:type="gramEnd"/>
      <w:r w:rsidR="00C611A8">
        <w:rPr>
          <w:rFonts w:cs="Times New Roman" w:hint="eastAsia"/>
          <w:szCs w:val="30"/>
        </w:rPr>
        <w:t>征收成片开发调整方案，</w:t>
      </w:r>
      <w:r w:rsidR="00C611A8">
        <w:rPr>
          <w:rFonts w:cs="Times New Roman"/>
          <w:szCs w:val="30"/>
        </w:rPr>
        <w:t>拟安排开发项目</w:t>
      </w:r>
      <w:r w:rsidR="00C611A8">
        <w:rPr>
          <w:rFonts w:cs="Times New Roman" w:hint="eastAsia"/>
          <w:szCs w:val="30"/>
        </w:rPr>
        <w:t>以</w:t>
      </w:r>
      <w:r w:rsidR="009A4197" w:rsidRPr="009A4197">
        <w:rPr>
          <w:rFonts w:cs="Times New Roman" w:hint="eastAsia"/>
          <w:szCs w:val="30"/>
        </w:rPr>
        <w:t>工业</w:t>
      </w:r>
      <w:r w:rsidR="00C611A8" w:rsidRPr="009A4197">
        <w:rPr>
          <w:rFonts w:cs="Times New Roman" w:hint="eastAsia"/>
          <w:szCs w:val="30"/>
        </w:rPr>
        <w:t>项目为主，计划在</w:t>
      </w:r>
      <w:r w:rsidR="00C611A8" w:rsidRPr="00355E84">
        <w:rPr>
          <w:rFonts w:cs="Times New Roman"/>
          <w:szCs w:val="30"/>
        </w:rPr>
        <w:t>20</w:t>
      </w:r>
      <w:r w:rsidR="009A4197" w:rsidRPr="00355E84">
        <w:rPr>
          <w:rFonts w:cs="Times New Roman" w:hint="eastAsia"/>
          <w:szCs w:val="30"/>
        </w:rPr>
        <w:t>30</w:t>
      </w:r>
      <w:r w:rsidR="00C611A8" w:rsidRPr="00355E84">
        <w:rPr>
          <w:rFonts w:cs="Times New Roman" w:hint="eastAsia"/>
          <w:szCs w:val="30"/>
        </w:rPr>
        <w:t>年</w:t>
      </w:r>
      <w:r w:rsidR="00C7264A">
        <w:rPr>
          <w:rFonts w:cs="Times New Roman" w:hint="eastAsia"/>
          <w:szCs w:val="30"/>
        </w:rPr>
        <w:t>12</w:t>
      </w:r>
      <w:r w:rsidR="00C611A8" w:rsidRPr="00355E84">
        <w:rPr>
          <w:rFonts w:cs="Times New Roman" w:hint="eastAsia"/>
          <w:szCs w:val="30"/>
        </w:rPr>
        <w:t>月</w:t>
      </w:r>
      <w:r w:rsidR="009A4197" w:rsidRPr="00355E84">
        <w:rPr>
          <w:rFonts w:cs="Times New Roman" w:hint="eastAsia"/>
          <w:szCs w:val="30"/>
        </w:rPr>
        <w:t>底前</w:t>
      </w:r>
      <w:r w:rsidR="00C611A8" w:rsidRPr="009A4197">
        <w:rPr>
          <w:rFonts w:cs="Times New Roman" w:hint="eastAsia"/>
          <w:szCs w:val="30"/>
        </w:rPr>
        <w:t>完成项目的征收、供应及建设工作。</w:t>
      </w:r>
    </w:p>
    <w:bookmarkEnd w:id="0"/>
    <w:bookmarkEnd w:id="1"/>
    <w:p w14:paraId="3F9243BC"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2" w:name="_Toc71554387"/>
      <w:bookmarkStart w:id="3" w:name="_Toc71564512"/>
      <w:r>
        <w:rPr>
          <w:rFonts w:hint="eastAsia"/>
        </w:rPr>
        <w:t>（一）国民经济和社会发展规划、年度计划</w:t>
      </w:r>
      <w:bookmarkEnd w:id="2"/>
      <w:bookmarkEnd w:id="3"/>
    </w:p>
    <w:p w14:paraId="72C052A9" w14:textId="78957789" w:rsidR="001C29BF" w:rsidRDefault="001C29BF" w:rsidP="001C29BF">
      <w:pPr>
        <w:ind w:firstLineChars="200" w:firstLine="600"/>
      </w:pPr>
      <w:r>
        <w:rPr>
          <w:rFonts w:hint="eastAsia"/>
        </w:rPr>
        <w:t>本方案符合</w:t>
      </w:r>
      <w:r w:rsidR="00E12754">
        <w:rPr>
          <w:rFonts w:hint="eastAsia"/>
        </w:rPr>
        <w:t>溧阳市</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4" w:name="_Toc71554388"/>
      <w:bookmarkStart w:id="5" w:name="_Toc71564513"/>
      <w:r>
        <w:rPr>
          <w:rFonts w:hint="eastAsia"/>
        </w:rPr>
        <w:t>（二）符合国土空间规划情况</w:t>
      </w:r>
      <w:bookmarkEnd w:id="4"/>
      <w:bookmarkEnd w:id="5"/>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6" w:name="_Toc71554389"/>
      <w:bookmarkStart w:id="7" w:name="_Toc71564514"/>
      <w:r w:rsidRPr="00CA0008">
        <w:rPr>
          <w:rFonts w:hint="eastAsia"/>
        </w:rPr>
        <w:t>（三）公益性用地比例</w:t>
      </w:r>
      <w:bookmarkEnd w:id="6"/>
      <w:bookmarkEnd w:id="7"/>
    </w:p>
    <w:p w14:paraId="2F66E36F" w14:textId="15F7F61A" w:rsidR="001C29BF" w:rsidRDefault="001C29BF" w:rsidP="001C29BF">
      <w:pPr>
        <w:ind w:firstLineChars="200" w:firstLine="600"/>
        <w:jc w:val="left"/>
      </w:pPr>
      <w:r w:rsidRPr="007A5A2E">
        <w:rPr>
          <w:rFonts w:hint="eastAsia"/>
        </w:rPr>
        <w:t>根据用途分区和建设项目的安排，</w:t>
      </w:r>
      <w:r w:rsidR="00BA1CD3" w:rsidRPr="007A5A2E">
        <w:rPr>
          <w:rFonts w:cs="Times New Roman" w:hint="eastAsia"/>
          <w:szCs w:val="30"/>
        </w:rPr>
        <w:t>溧阳市</w:t>
      </w:r>
      <w:r w:rsidR="00ED0D62" w:rsidRPr="007A5A2E">
        <w:rPr>
          <w:rFonts w:cs="Times New Roman" w:hint="eastAsia"/>
          <w:szCs w:val="30"/>
        </w:rPr>
        <w:t>2</w:t>
      </w:r>
      <w:r w:rsidR="00ED0D62" w:rsidRPr="009155AC">
        <w:rPr>
          <w:rFonts w:cs="Times New Roman" w:hint="eastAsia"/>
          <w:szCs w:val="30"/>
        </w:rPr>
        <w:t>024-01</w:t>
      </w:r>
      <w:r w:rsidR="00C7264A">
        <w:rPr>
          <w:rFonts w:cs="Times New Roman" w:hint="eastAsia"/>
          <w:szCs w:val="30"/>
        </w:rPr>
        <w:t>-02</w:t>
      </w:r>
      <w:proofErr w:type="gramStart"/>
      <w:r w:rsidR="00ED0D62" w:rsidRPr="009155AC">
        <w:rPr>
          <w:rFonts w:cs="Times New Roman" w:hint="eastAsia"/>
          <w:szCs w:val="30"/>
        </w:rPr>
        <w:t>号</w:t>
      </w:r>
      <w:r w:rsidR="00973CF6" w:rsidRPr="009155AC">
        <w:rPr>
          <w:rFonts w:cs="Times New Roman" w:hint="eastAsia"/>
          <w:szCs w:val="30"/>
        </w:rPr>
        <w:t>土地</w:t>
      </w:r>
      <w:proofErr w:type="gramEnd"/>
      <w:r w:rsidR="00973CF6" w:rsidRPr="009155AC">
        <w:rPr>
          <w:rFonts w:cs="Times New Roman" w:hint="eastAsia"/>
          <w:szCs w:val="30"/>
        </w:rPr>
        <w:t>征收成片开发调整方案开发片区</w:t>
      </w:r>
      <w:r w:rsidRPr="009155AC">
        <w:rPr>
          <w:rFonts w:hint="eastAsia"/>
        </w:rPr>
        <w:t>总面积</w:t>
      </w:r>
      <w:r w:rsidR="00C7264A">
        <w:rPr>
          <w:rFonts w:cs="Times New Roman" w:hint="eastAsia"/>
          <w:szCs w:val="30"/>
        </w:rPr>
        <w:t>82.3889</w:t>
      </w:r>
      <w:r w:rsidRPr="009155AC">
        <w:rPr>
          <w:rFonts w:hint="eastAsia"/>
        </w:rPr>
        <w:t>公顷，其中公益性用地</w:t>
      </w:r>
      <w:r w:rsidR="00C7264A">
        <w:rPr>
          <w:rFonts w:cs="Times New Roman" w:hint="eastAsia"/>
          <w:szCs w:val="30"/>
        </w:rPr>
        <w:t>16.5128</w:t>
      </w:r>
      <w:r w:rsidRPr="009155AC">
        <w:rPr>
          <w:rFonts w:hint="eastAsia"/>
        </w:rPr>
        <w:t>公顷</w:t>
      </w:r>
      <w:r w:rsidR="00973CF6" w:rsidRPr="009155AC">
        <w:rPr>
          <w:rFonts w:cs="Times New Roman"/>
          <w:szCs w:val="30"/>
        </w:rPr>
        <w:t>（</w:t>
      </w:r>
      <w:r w:rsidR="00973CF6" w:rsidRPr="009155AC">
        <w:rPr>
          <w:rFonts w:cs="Times New Roman" w:hint="eastAsia"/>
          <w:szCs w:val="30"/>
        </w:rPr>
        <w:t>成片开发片区相关数据以最终批复为准</w:t>
      </w:r>
      <w:r w:rsidR="00973CF6" w:rsidRPr="009155AC">
        <w:rPr>
          <w:rFonts w:cs="Times New Roman"/>
          <w:szCs w:val="30"/>
        </w:rPr>
        <w:t>）</w:t>
      </w:r>
      <w:r w:rsidR="00973CF6" w:rsidRPr="009155AC">
        <w:rPr>
          <w:rFonts w:cs="Times New Roman" w:hint="eastAsia"/>
          <w:szCs w:val="30"/>
        </w:rPr>
        <w:t>。</w:t>
      </w:r>
      <w:bookmarkStart w:id="8" w:name="OLE_LINK5"/>
      <w:r w:rsidR="00DA2D83" w:rsidRPr="009155AC">
        <w:rPr>
          <w:rFonts w:hint="eastAsia"/>
        </w:rPr>
        <w:t>工业主导型片区</w:t>
      </w:r>
      <w:r w:rsidRPr="009155AC">
        <w:rPr>
          <w:rFonts w:hint="eastAsia"/>
        </w:rPr>
        <w:t>公益性用地比例均不低于</w:t>
      </w:r>
      <w:r w:rsidR="00DA2D83" w:rsidRPr="009155AC">
        <w:rPr>
          <w:rFonts w:hint="eastAsia"/>
        </w:rPr>
        <w:t>2</w:t>
      </w:r>
      <w:r w:rsidRPr="009155AC">
        <w:rPr>
          <w:rFonts w:hint="eastAsia"/>
        </w:rPr>
        <w:t>0%</w:t>
      </w:r>
      <w:bookmarkEnd w:id="8"/>
      <w:r w:rsidR="00C7264A">
        <w:rPr>
          <w:rFonts w:hint="eastAsia"/>
        </w:rPr>
        <w:t>，</w:t>
      </w:r>
      <w:r w:rsidRPr="009155AC">
        <w:rPr>
          <w:rFonts w:hint="eastAsia"/>
        </w:rPr>
        <w:t>符合国家和省相关文件要</w:t>
      </w:r>
      <w:r w:rsidRPr="007A5A2E">
        <w:rPr>
          <w:rFonts w:hint="eastAsia"/>
        </w:rPr>
        <w:t>求。详见下表。</w:t>
      </w:r>
    </w:p>
    <w:p w14:paraId="33F313FA" w14:textId="77777777" w:rsidR="00973CF6" w:rsidRDefault="00973CF6" w:rsidP="001C29BF">
      <w:pPr>
        <w:ind w:firstLineChars="200" w:firstLine="600"/>
        <w:jc w:val="left"/>
      </w:pPr>
    </w:p>
    <w:p w14:paraId="5EBB50BF" w14:textId="77777777" w:rsidR="00973CF6" w:rsidRPr="00CA0008" w:rsidRDefault="00973CF6" w:rsidP="001C29BF">
      <w:pPr>
        <w:ind w:firstLineChars="200" w:firstLine="600"/>
        <w:jc w:val="left"/>
      </w:pPr>
    </w:p>
    <w:p w14:paraId="50C09678" w14:textId="1D356408" w:rsidR="00973CF6" w:rsidRPr="00E57368" w:rsidRDefault="00973CF6" w:rsidP="00973CF6">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Pr>
          <w:rFonts w:ascii="Times New Roman" w:eastAsia="仿宋_GB2312" w:hAnsi="Times New Roman" w:cs="Times New Roman" w:hint="eastAsia"/>
          <w:b/>
        </w:rPr>
        <w:t>4</w:t>
      </w:r>
      <w:r>
        <w:rPr>
          <w:rFonts w:ascii="Times New Roman" w:eastAsia="仿宋_GB2312" w:hAnsi="Times New Roman" w:cs="Times New Roman"/>
          <w:b/>
        </w:rPr>
        <w:t>-1</w:t>
      </w:r>
      <w:r w:rsidR="00B11FE4">
        <w:rPr>
          <w:rFonts w:ascii="Times New Roman" w:eastAsia="仿宋_GB2312" w:hAnsi="Times New Roman" w:cs="Times New Roman" w:hint="eastAsia"/>
          <w:b/>
        </w:rPr>
        <w:t xml:space="preserve"> </w:t>
      </w:r>
      <w:r w:rsidRPr="00E57368">
        <w:rPr>
          <w:rFonts w:ascii="Times New Roman" w:eastAsia="仿宋_GB2312" w:hAnsi="Times New Roman" w:cs="Times New Roman"/>
          <w:b/>
        </w:rPr>
        <w:t>片区</w:t>
      </w:r>
      <w:r>
        <w:rPr>
          <w:rFonts w:ascii="Times New Roman" w:eastAsia="仿宋_GB2312" w:hAnsi="Times New Roman" w:cs="Times New Roman" w:hint="eastAsia"/>
          <w:b/>
        </w:rPr>
        <w:t>调整后</w:t>
      </w:r>
      <w:r w:rsidRPr="00E57368">
        <w:rPr>
          <w:rFonts w:ascii="Times New Roman" w:eastAsia="仿宋_GB2312" w:hAnsi="Times New Roman" w:cs="Times New Roman"/>
          <w:b/>
        </w:rPr>
        <w:t>面积表</w:t>
      </w:r>
      <w:r w:rsidRPr="0095292C">
        <w:rPr>
          <w:rFonts w:ascii="Times New Roman" w:eastAsia="仿宋_GB2312" w:hAnsi="Times New Roman" w:cs="Times New Roman" w:hint="eastAsia"/>
          <w:b/>
        </w:rPr>
        <w:t>（单位：公顷）</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451"/>
        <w:gridCol w:w="1777"/>
        <w:gridCol w:w="1767"/>
      </w:tblGrid>
      <w:tr w:rsidR="001C29BF" w:rsidRPr="00F87754" w14:paraId="17251CB5" w14:textId="77777777" w:rsidTr="009155AC">
        <w:trPr>
          <w:trHeight w:val="624"/>
          <w:jc w:val="center"/>
        </w:trPr>
        <w:tc>
          <w:tcPr>
            <w:tcW w:w="4345" w:type="dxa"/>
            <w:vMerge w:val="restart"/>
            <w:noWrap/>
            <w:vAlign w:val="center"/>
            <w:hideMark/>
          </w:tcPr>
          <w:p w14:paraId="5E0695A5" w14:textId="77777777" w:rsidR="001C29BF" w:rsidRPr="00CA0008" w:rsidRDefault="001C29BF" w:rsidP="00596930">
            <w:pPr>
              <w:jc w:val="center"/>
              <w:rPr>
                <w:sz w:val="28"/>
                <w:szCs w:val="28"/>
              </w:rPr>
            </w:pPr>
            <w:r w:rsidRPr="00CA0008">
              <w:rPr>
                <w:rFonts w:hint="eastAsia"/>
                <w:sz w:val="28"/>
                <w:szCs w:val="28"/>
              </w:rPr>
              <w:t>名称</w:t>
            </w:r>
          </w:p>
        </w:tc>
        <w:tc>
          <w:tcPr>
            <w:tcW w:w="1451" w:type="dxa"/>
            <w:vMerge w:val="restart"/>
            <w:vAlign w:val="center"/>
            <w:hideMark/>
          </w:tcPr>
          <w:p w14:paraId="3DA7CFD4" w14:textId="3FD112D3" w:rsidR="001C29BF" w:rsidRPr="00CA0008" w:rsidRDefault="001C29BF" w:rsidP="00596930">
            <w:pPr>
              <w:jc w:val="center"/>
              <w:rPr>
                <w:sz w:val="28"/>
                <w:szCs w:val="28"/>
              </w:rPr>
            </w:pPr>
            <w:r w:rsidRPr="00CA0008">
              <w:rPr>
                <w:rFonts w:hint="eastAsia"/>
                <w:sz w:val="28"/>
                <w:szCs w:val="28"/>
              </w:rPr>
              <w:t>片区总面积</w:t>
            </w:r>
          </w:p>
        </w:tc>
        <w:tc>
          <w:tcPr>
            <w:tcW w:w="1777" w:type="dxa"/>
            <w:vMerge w:val="restart"/>
            <w:vAlign w:val="center"/>
            <w:hideMark/>
          </w:tcPr>
          <w:p w14:paraId="69DCDFA4" w14:textId="77777777" w:rsidR="001C29BF" w:rsidRPr="00CA0008" w:rsidRDefault="001C29BF" w:rsidP="00596930">
            <w:pPr>
              <w:jc w:val="center"/>
              <w:rPr>
                <w:sz w:val="28"/>
                <w:szCs w:val="28"/>
              </w:rPr>
            </w:pPr>
            <w:r w:rsidRPr="00CA0008">
              <w:rPr>
                <w:rFonts w:hint="eastAsia"/>
                <w:sz w:val="28"/>
                <w:szCs w:val="28"/>
              </w:rPr>
              <w:t>公益性建设用地面积</w:t>
            </w:r>
          </w:p>
        </w:tc>
        <w:tc>
          <w:tcPr>
            <w:tcW w:w="1767" w:type="dxa"/>
            <w:vMerge w:val="restart"/>
            <w:vAlign w:val="center"/>
            <w:hideMark/>
          </w:tcPr>
          <w:p w14:paraId="597C786F" w14:textId="77777777"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14:paraId="21944339" w14:textId="77777777" w:rsidTr="009155AC">
        <w:trPr>
          <w:trHeight w:val="624"/>
          <w:jc w:val="center"/>
        </w:trPr>
        <w:tc>
          <w:tcPr>
            <w:tcW w:w="4345" w:type="dxa"/>
            <w:vMerge/>
            <w:vAlign w:val="center"/>
            <w:hideMark/>
          </w:tcPr>
          <w:p w14:paraId="05CB1231" w14:textId="77777777" w:rsidR="001C29BF" w:rsidRPr="00576582" w:rsidRDefault="001C29BF" w:rsidP="00596930">
            <w:pPr>
              <w:jc w:val="center"/>
              <w:rPr>
                <w:sz w:val="28"/>
                <w:szCs w:val="28"/>
              </w:rPr>
            </w:pPr>
          </w:p>
        </w:tc>
        <w:tc>
          <w:tcPr>
            <w:tcW w:w="1451" w:type="dxa"/>
            <w:vMerge/>
            <w:vAlign w:val="center"/>
            <w:hideMark/>
          </w:tcPr>
          <w:p w14:paraId="5A858B62" w14:textId="77777777" w:rsidR="001C29BF" w:rsidRPr="00576582" w:rsidRDefault="001C29BF" w:rsidP="00596930">
            <w:pPr>
              <w:jc w:val="center"/>
              <w:rPr>
                <w:sz w:val="28"/>
                <w:szCs w:val="28"/>
              </w:rPr>
            </w:pPr>
          </w:p>
        </w:tc>
        <w:tc>
          <w:tcPr>
            <w:tcW w:w="1777" w:type="dxa"/>
            <w:vMerge/>
            <w:vAlign w:val="center"/>
            <w:hideMark/>
          </w:tcPr>
          <w:p w14:paraId="50412789" w14:textId="77777777" w:rsidR="001C29BF" w:rsidRPr="00576582" w:rsidRDefault="001C29BF" w:rsidP="00596930">
            <w:pPr>
              <w:jc w:val="center"/>
              <w:rPr>
                <w:sz w:val="28"/>
                <w:szCs w:val="28"/>
              </w:rPr>
            </w:pPr>
          </w:p>
        </w:tc>
        <w:tc>
          <w:tcPr>
            <w:tcW w:w="1767" w:type="dxa"/>
            <w:vMerge/>
            <w:vAlign w:val="center"/>
            <w:hideMark/>
          </w:tcPr>
          <w:p w14:paraId="6E96930D" w14:textId="77777777" w:rsidR="001C29BF" w:rsidRPr="00576582" w:rsidRDefault="001C29BF" w:rsidP="00596930">
            <w:pPr>
              <w:jc w:val="center"/>
              <w:rPr>
                <w:sz w:val="28"/>
                <w:szCs w:val="28"/>
              </w:rPr>
            </w:pPr>
          </w:p>
        </w:tc>
      </w:tr>
      <w:tr w:rsidR="007A5A2E" w:rsidRPr="00C47DFF" w14:paraId="00CCF0A3" w14:textId="77777777" w:rsidTr="009155AC">
        <w:trPr>
          <w:trHeight w:val="288"/>
          <w:jc w:val="center"/>
        </w:trPr>
        <w:tc>
          <w:tcPr>
            <w:tcW w:w="4345" w:type="dxa"/>
            <w:noWrap/>
            <w:vAlign w:val="center"/>
          </w:tcPr>
          <w:p w14:paraId="4FE3B1F4" w14:textId="458BB050" w:rsidR="007A5A2E" w:rsidRPr="00601DF3" w:rsidRDefault="007A5A2E" w:rsidP="007A5A2E">
            <w:pPr>
              <w:jc w:val="center"/>
              <w:rPr>
                <w:sz w:val="28"/>
                <w:szCs w:val="28"/>
              </w:rPr>
            </w:pPr>
            <w:r w:rsidRPr="007A5A2E">
              <w:rPr>
                <w:rFonts w:hint="eastAsia"/>
                <w:sz w:val="28"/>
                <w:szCs w:val="28"/>
              </w:rPr>
              <w:t>竹</w:t>
            </w:r>
            <w:proofErr w:type="gramStart"/>
            <w:r w:rsidRPr="007A5A2E">
              <w:rPr>
                <w:rFonts w:hint="eastAsia"/>
                <w:sz w:val="28"/>
                <w:szCs w:val="28"/>
              </w:rPr>
              <w:t>箦</w:t>
            </w:r>
            <w:proofErr w:type="gramEnd"/>
            <w:r w:rsidRPr="007A5A2E">
              <w:rPr>
                <w:rFonts w:hint="eastAsia"/>
                <w:sz w:val="28"/>
                <w:szCs w:val="28"/>
              </w:rPr>
              <w:t>镇</w:t>
            </w:r>
            <w:r w:rsidR="00C7264A">
              <w:rPr>
                <w:rFonts w:hint="eastAsia"/>
                <w:sz w:val="28"/>
                <w:szCs w:val="28"/>
              </w:rPr>
              <w:t>02</w:t>
            </w:r>
            <w:r w:rsidRPr="007A5A2E">
              <w:rPr>
                <w:rFonts w:hint="eastAsia"/>
                <w:sz w:val="28"/>
                <w:szCs w:val="28"/>
              </w:rPr>
              <w:t>片区</w:t>
            </w:r>
          </w:p>
        </w:tc>
        <w:tc>
          <w:tcPr>
            <w:tcW w:w="1451" w:type="dxa"/>
            <w:noWrap/>
            <w:vAlign w:val="center"/>
          </w:tcPr>
          <w:p w14:paraId="6D2ECC15" w14:textId="091E4407" w:rsidR="007A5A2E" w:rsidRPr="00C7264A" w:rsidRDefault="00C7264A" w:rsidP="00C7264A">
            <w:pPr>
              <w:jc w:val="center"/>
              <w:rPr>
                <w:rFonts w:hint="eastAsia"/>
                <w:sz w:val="28"/>
                <w:szCs w:val="28"/>
              </w:rPr>
            </w:pPr>
            <w:r w:rsidRPr="00C7264A">
              <w:rPr>
                <w:sz w:val="28"/>
                <w:szCs w:val="28"/>
              </w:rPr>
              <w:t xml:space="preserve">82.3889 </w:t>
            </w:r>
          </w:p>
        </w:tc>
        <w:tc>
          <w:tcPr>
            <w:tcW w:w="1777" w:type="dxa"/>
            <w:noWrap/>
            <w:vAlign w:val="center"/>
          </w:tcPr>
          <w:p w14:paraId="375837CB" w14:textId="6DADC394" w:rsidR="007A5A2E" w:rsidRPr="00EB3DBC" w:rsidRDefault="00C7264A" w:rsidP="00C7264A">
            <w:pPr>
              <w:jc w:val="center"/>
              <w:rPr>
                <w:sz w:val="28"/>
                <w:szCs w:val="28"/>
              </w:rPr>
            </w:pPr>
            <w:r>
              <w:rPr>
                <w:rFonts w:hint="eastAsia"/>
                <w:sz w:val="28"/>
                <w:szCs w:val="28"/>
              </w:rPr>
              <w:t>16.5128</w:t>
            </w:r>
          </w:p>
        </w:tc>
        <w:tc>
          <w:tcPr>
            <w:tcW w:w="1767" w:type="dxa"/>
            <w:noWrap/>
            <w:vAlign w:val="center"/>
          </w:tcPr>
          <w:p w14:paraId="4E612B74" w14:textId="47B51CD1" w:rsidR="007A5A2E" w:rsidRPr="00EB3DBC" w:rsidRDefault="009155AC" w:rsidP="007A5A2E">
            <w:pPr>
              <w:jc w:val="center"/>
              <w:rPr>
                <w:sz w:val="28"/>
                <w:szCs w:val="28"/>
              </w:rPr>
            </w:pPr>
            <w:r>
              <w:rPr>
                <w:rFonts w:hint="eastAsia"/>
                <w:sz w:val="28"/>
                <w:szCs w:val="28"/>
              </w:rPr>
              <w:t>2</w:t>
            </w:r>
            <w:r w:rsidR="00C7264A">
              <w:rPr>
                <w:rFonts w:hint="eastAsia"/>
                <w:sz w:val="28"/>
                <w:szCs w:val="28"/>
              </w:rPr>
              <w:t>0.0</w:t>
            </w:r>
            <w:r>
              <w:rPr>
                <w:rFonts w:hint="eastAsia"/>
                <w:sz w:val="28"/>
                <w:szCs w:val="28"/>
              </w:rPr>
              <w:t>4</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60E4CF02"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E12754">
        <w:rPr>
          <w:rFonts w:cs="Times New Roman" w:hint="eastAsia"/>
          <w:szCs w:val="30"/>
        </w:rPr>
        <w:t>溧阳市</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587A6D9"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lastRenderedPageBreak/>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581CF6" w:rsidRPr="00581CF6">
        <w:rPr>
          <w:rFonts w:cs="Times New Roman" w:hint="eastAsia"/>
          <w:szCs w:val="30"/>
        </w:rPr>
        <w:t>《市政府关于重新公布常州市所辖各县（市、区）征地区片综合地价执行标准的通知》（常政</w:t>
      </w:r>
      <w:proofErr w:type="gramStart"/>
      <w:r w:rsidR="00581CF6" w:rsidRPr="00581CF6">
        <w:rPr>
          <w:rFonts w:cs="Times New Roman" w:hint="eastAsia"/>
          <w:szCs w:val="30"/>
        </w:rPr>
        <w:t>规</w:t>
      </w:r>
      <w:proofErr w:type="gramEnd"/>
      <w:r w:rsidR="00581CF6" w:rsidRPr="00581CF6">
        <w:rPr>
          <w:rFonts w:cs="Times New Roman" w:hint="eastAsia"/>
          <w:szCs w:val="30"/>
        </w:rPr>
        <w:t>〔</w:t>
      </w:r>
      <w:r w:rsidR="00581CF6" w:rsidRPr="00581CF6">
        <w:rPr>
          <w:rFonts w:cs="Times New Roman" w:hint="eastAsia"/>
          <w:szCs w:val="30"/>
        </w:rPr>
        <w:t>2023</w:t>
      </w:r>
      <w:r w:rsidR="00581CF6" w:rsidRPr="00581CF6">
        <w:rPr>
          <w:rFonts w:cs="Times New Roman" w:hint="eastAsia"/>
          <w:szCs w:val="30"/>
        </w:rPr>
        <w:t>〕</w:t>
      </w:r>
      <w:r w:rsidR="00581CF6" w:rsidRPr="00581CF6">
        <w:rPr>
          <w:rFonts w:cs="Times New Roman" w:hint="eastAsia"/>
          <w:szCs w:val="30"/>
        </w:rPr>
        <w:t>6</w:t>
      </w:r>
      <w:r w:rsidR="00581CF6" w:rsidRPr="00581CF6">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63D9F3AC" w:rsidR="001715D6" w:rsidRDefault="00C050E8" w:rsidP="00C050E8">
      <w:pPr>
        <w:pStyle w:val="a3"/>
        <w:numPr>
          <w:ilvl w:val="0"/>
          <w:numId w:val="8"/>
        </w:numPr>
        <w:ind w:firstLineChars="0"/>
      </w:pPr>
      <w:r w:rsidRPr="00C050E8">
        <w:lastRenderedPageBreak/>
        <w:t>CP320481-2024-01-0</w:t>
      </w:r>
      <w:r w:rsidR="00C7264A">
        <w:rPr>
          <w:rFonts w:hint="eastAsia"/>
        </w:rPr>
        <w:t>2</w:t>
      </w:r>
      <w:r w:rsidR="001715D6">
        <w:t>片区</w:t>
      </w:r>
    </w:p>
    <w:p w14:paraId="2ACF2545" w14:textId="0DEE9172" w:rsidR="00D33735" w:rsidRDefault="00D33735" w:rsidP="00762E41">
      <w:pPr>
        <w:ind w:firstLineChars="200" w:firstLine="600"/>
      </w:pPr>
      <w:r w:rsidRPr="00E57368">
        <w:rPr>
          <w:rFonts w:cs="Times New Roman" w:hint="eastAsia"/>
          <w:szCs w:val="30"/>
        </w:rPr>
        <w:t>开发片区范围位于</w:t>
      </w:r>
      <w:r w:rsidR="007A5A2E" w:rsidRPr="007A5A2E">
        <w:rPr>
          <w:rFonts w:cs="Times New Roman" w:hint="eastAsia"/>
          <w:szCs w:val="30"/>
        </w:rPr>
        <w:t>溧阳市竹</w:t>
      </w:r>
      <w:proofErr w:type="gramStart"/>
      <w:r w:rsidR="007A5A2E" w:rsidRPr="007A5A2E">
        <w:rPr>
          <w:rFonts w:cs="Times New Roman" w:hint="eastAsia"/>
          <w:szCs w:val="30"/>
        </w:rPr>
        <w:t>箦</w:t>
      </w:r>
      <w:proofErr w:type="gramEnd"/>
      <w:r w:rsidR="007A5A2E" w:rsidRPr="007A5A2E">
        <w:rPr>
          <w:rFonts w:cs="Times New Roman" w:hint="eastAsia"/>
          <w:szCs w:val="30"/>
        </w:rPr>
        <w:t>镇，</w:t>
      </w:r>
      <w:r w:rsidR="00C7264A" w:rsidRPr="00C7264A">
        <w:rPr>
          <w:rFonts w:cs="Times New Roman" w:hint="eastAsia"/>
          <w:szCs w:val="30"/>
        </w:rPr>
        <w:t>东至正泰路、金桥机械厂、华龙环保科技有限公司、竹</w:t>
      </w:r>
      <w:proofErr w:type="gramStart"/>
      <w:r w:rsidR="00C7264A" w:rsidRPr="00C7264A">
        <w:rPr>
          <w:rFonts w:cs="Times New Roman" w:hint="eastAsia"/>
          <w:szCs w:val="30"/>
        </w:rPr>
        <w:t>怡</w:t>
      </w:r>
      <w:proofErr w:type="gramEnd"/>
      <w:r w:rsidR="00C7264A" w:rsidRPr="00C7264A">
        <w:rPr>
          <w:rFonts w:cs="Times New Roman" w:hint="eastAsia"/>
          <w:szCs w:val="30"/>
        </w:rPr>
        <w:t>河、柳晶机械设备厂、</w:t>
      </w:r>
      <w:proofErr w:type="gramStart"/>
      <w:r w:rsidR="00C7264A" w:rsidRPr="00C7264A">
        <w:rPr>
          <w:rFonts w:cs="Times New Roman" w:hint="eastAsia"/>
          <w:szCs w:val="30"/>
        </w:rPr>
        <w:t>溧</w:t>
      </w:r>
      <w:proofErr w:type="gramEnd"/>
      <w:r w:rsidR="00C7264A" w:rsidRPr="00C7264A">
        <w:rPr>
          <w:rFonts w:cs="Times New Roman" w:hint="eastAsia"/>
          <w:szCs w:val="30"/>
        </w:rPr>
        <w:t>竹线，</w:t>
      </w:r>
      <w:proofErr w:type="gramStart"/>
      <w:r w:rsidR="00C7264A" w:rsidRPr="00C7264A">
        <w:rPr>
          <w:rFonts w:cs="Times New Roman" w:hint="eastAsia"/>
          <w:szCs w:val="30"/>
        </w:rPr>
        <w:t>南至竹逸路</w:t>
      </w:r>
      <w:proofErr w:type="gramEnd"/>
      <w:r w:rsidR="00C7264A" w:rsidRPr="00C7264A">
        <w:rPr>
          <w:rFonts w:cs="Times New Roman" w:hint="eastAsia"/>
          <w:szCs w:val="30"/>
        </w:rPr>
        <w:t>，</w:t>
      </w:r>
      <w:proofErr w:type="gramStart"/>
      <w:r w:rsidR="00C7264A" w:rsidRPr="00C7264A">
        <w:rPr>
          <w:rFonts w:cs="Times New Roman" w:hint="eastAsia"/>
          <w:szCs w:val="30"/>
        </w:rPr>
        <w:t>西至恒泰</w:t>
      </w:r>
      <w:proofErr w:type="gramEnd"/>
      <w:r w:rsidR="00C7264A" w:rsidRPr="00C7264A">
        <w:rPr>
          <w:rFonts w:cs="Times New Roman" w:hint="eastAsia"/>
          <w:szCs w:val="30"/>
        </w:rPr>
        <w:t>路、空地，北至竹节路、金桥机械厂、</w:t>
      </w:r>
      <w:proofErr w:type="gramStart"/>
      <w:r w:rsidR="00C7264A" w:rsidRPr="00C7264A">
        <w:rPr>
          <w:rFonts w:cs="Times New Roman" w:hint="eastAsia"/>
          <w:szCs w:val="30"/>
        </w:rPr>
        <w:t>纽</w:t>
      </w:r>
      <w:proofErr w:type="gramEnd"/>
      <w:r w:rsidR="00C7264A" w:rsidRPr="00C7264A">
        <w:rPr>
          <w:rFonts w:cs="Times New Roman" w:hint="eastAsia"/>
          <w:szCs w:val="30"/>
        </w:rPr>
        <w:t>威精密锻造</w:t>
      </w:r>
      <w:r w:rsidR="00C7264A" w:rsidRPr="00C7264A">
        <w:rPr>
          <w:rFonts w:cs="Times New Roman" w:hint="eastAsia"/>
          <w:szCs w:val="30"/>
        </w:rPr>
        <w:t>(</w:t>
      </w:r>
      <w:r w:rsidR="00C7264A" w:rsidRPr="00C7264A">
        <w:rPr>
          <w:rFonts w:cs="Times New Roman" w:hint="eastAsia"/>
          <w:szCs w:val="30"/>
        </w:rPr>
        <w:t>溧阳</w:t>
      </w:r>
      <w:r w:rsidR="00C7264A" w:rsidRPr="00C7264A">
        <w:rPr>
          <w:rFonts w:cs="Times New Roman" w:hint="eastAsia"/>
          <w:szCs w:val="30"/>
        </w:rPr>
        <w:t>)</w:t>
      </w:r>
      <w:r w:rsidR="00C7264A" w:rsidRPr="00C7264A">
        <w:rPr>
          <w:rFonts w:cs="Times New Roman" w:hint="eastAsia"/>
          <w:szCs w:val="30"/>
        </w:rPr>
        <w:t>有限公司、柳晶机械设备厂</w:t>
      </w:r>
      <w:r w:rsidR="00C7264A">
        <w:rPr>
          <w:rFonts w:cs="Times New Roman" w:hint="eastAsia"/>
          <w:szCs w:val="30"/>
        </w:rPr>
        <w:t>，</w:t>
      </w:r>
      <w:r w:rsidRPr="00F91AF2">
        <w:rPr>
          <w:rFonts w:cs="Times New Roman" w:hint="eastAsia"/>
          <w:szCs w:val="30"/>
        </w:rPr>
        <w:t>片区总面积</w:t>
      </w:r>
      <w:r w:rsidR="00C7264A">
        <w:rPr>
          <w:rFonts w:cs="Times New Roman" w:hint="eastAsia"/>
          <w:szCs w:val="30"/>
        </w:rPr>
        <w:t>82.3889</w:t>
      </w:r>
      <w:r w:rsidRPr="00F91AF2">
        <w:rPr>
          <w:rFonts w:cs="Times New Roman" w:hint="eastAsia"/>
          <w:szCs w:val="30"/>
        </w:rPr>
        <w:t>公顷。</w:t>
      </w:r>
    </w:p>
    <w:p w14:paraId="67D58714" w14:textId="77777777" w:rsidR="001715D6" w:rsidRDefault="001715D6" w:rsidP="00762E41">
      <w:pPr>
        <w:jc w:val="center"/>
      </w:pPr>
      <w:r>
        <w:rPr>
          <w:noProof/>
        </w:rPr>
        <w:drawing>
          <wp:inline distT="0" distB="0" distL="0" distR="0" wp14:anchorId="56487DEC" wp14:editId="1753207A">
            <wp:extent cx="4360546" cy="3085533"/>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0546" cy="3085533"/>
                    </a:xfrm>
                    <a:prstGeom prst="rect">
                      <a:avLst/>
                    </a:prstGeom>
                  </pic:spPr>
                </pic:pic>
              </a:graphicData>
            </a:graphic>
          </wp:inline>
        </w:drawing>
      </w:r>
    </w:p>
    <w:p w14:paraId="00BA8EFE" w14:textId="77777777" w:rsidR="00355E84" w:rsidRDefault="000B0080" w:rsidP="00355E84">
      <w:pPr>
        <w:ind w:firstLineChars="200" w:firstLine="600"/>
      </w:pPr>
      <w:r>
        <w:rPr>
          <w:noProof/>
        </w:rPr>
        <w:drawing>
          <wp:inline distT="0" distB="0" distL="0" distR="0" wp14:anchorId="2BB045CE" wp14:editId="0A2061C3">
            <wp:extent cx="4360444" cy="3085461"/>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0444" cy="3085461"/>
                    </a:xfrm>
                    <a:prstGeom prst="rect">
                      <a:avLst/>
                    </a:prstGeom>
                  </pic:spPr>
                </pic:pic>
              </a:graphicData>
            </a:graphic>
          </wp:inline>
        </w:drawing>
      </w:r>
    </w:p>
    <w:p w14:paraId="100C5E06" w14:textId="77777777" w:rsidR="00355E84" w:rsidRDefault="00355E84" w:rsidP="00355E84">
      <w:pPr>
        <w:jc w:val="center"/>
      </w:pPr>
      <w:r>
        <w:rPr>
          <w:noProof/>
        </w:rPr>
        <w:lastRenderedPageBreak/>
        <w:drawing>
          <wp:inline distT="0" distB="0" distL="0" distR="0" wp14:anchorId="51B763E4" wp14:editId="70EE8991">
            <wp:extent cx="4360546" cy="3085533"/>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0546" cy="3085533"/>
                    </a:xfrm>
                    <a:prstGeom prst="rect">
                      <a:avLst/>
                    </a:prstGeom>
                  </pic:spPr>
                </pic:pic>
              </a:graphicData>
            </a:graphic>
          </wp:inline>
        </w:drawing>
      </w:r>
    </w:p>
    <w:p w14:paraId="457FC50D" w14:textId="77777777" w:rsidR="00355E84" w:rsidRDefault="00355E84" w:rsidP="00355E84">
      <w:pPr>
        <w:jc w:val="center"/>
      </w:pPr>
      <w:r>
        <w:rPr>
          <w:noProof/>
        </w:rPr>
        <w:drawing>
          <wp:inline distT="0" distB="0" distL="0" distR="0" wp14:anchorId="638CD6C3" wp14:editId="5B0BDB72">
            <wp:extent cx="4360444" cy="3085461"/>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0444" cy="3085461"/>
                    </a:xfrm>
                    <a:prstGeom prst="rect">
                      <a:avLst/>
                    </a:prstGeom>
                  </pic:spPr>
                </pic:pic>
              </a:graphicData>
            </a:graphic>
          </wp:inline>
        </w:drawing>
      </w:r>
    </w:p>
    <w:p w14:paraId="15150338" w14:textId="144E6914" w:rsidR="007B7418" w:rsidRDefault="001715D6" w:rsidP="0015176E">
      <w:pPr>
        <w:jc w:val="center"/>
        <w:rPr>
          <w:sz w:val="28"/>
          <w:szCs w:val="28"/>
        </w:rPr>
      </w:pPr>
      <w:r w:rsidRPr="000120E9">
        <w:rPr>
          <w:sz w:val="28"/>
          <w:szCs w:val="28"/>
        </w:rPr>
        <w:t>（成片开发范围以最终批复为准）</w:t>
      </w:r>
    </w:p>
    <w:sectPr w:rsidR="007B74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E754B" w14:textId="77777777" w:rsidR="005B0D4F" w:rsidRDefault="005B0D4F" w:rsidP="004D7FC4">
      <w:r>
        <w:separator/>
      </w:r>
    </w:p>
  </w:endnote>
  <w:endnote w:type="continuationSeparator" w:id="0">
    <w:p w14:paraId="4A463377" w14:textId="77777777" w:rsidR="005B0D4F" w:rsidRDefault="005B0D4F"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5CA20" w14:textId="77777777" w:rsidR="005B0D4F" w:rsidRDefault="005B0D4F" w:rsidP="004D7FC4">
      <w:r>
        <w:separator/>
      </w:r>
    </w:p>
  </w:footnote>
  <w:footnote w:type="continuationSeparator" w:id="0">
    <w:p w14:paraId="19828A04" w14:textId="77777777" w:rsidR="005B0D4F" w:rsidRDefault="005B0D4F"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64894931">
    <w:abstractNumId w:val="3"/>
  </w:num>
  <w:num w:numId="2" w16cid:durableId="725765648">
    <w:abstractNumId w:val="4"/>
  </w:num>
  <w:num w:numId="3" w16cid:durableId="1357730265">
    <w:abstractNumId w:val="2"/>
  </w:num>
  <w:num w:numId="4" w16cid:durableId="492450287">
    <w:abstractNumId w:val="1"/>
  </w:num>
  <w:num w:numId="5" w16cid:durableId="1654288883">
    <w:abstractNumId w:val="7"/>
  </w:num>
  <w:num w:numId="6" w16cid:durableId="947128463">
    <w:abstractNumId w:val="6"/>
  </w:num>
  <w:num w:numId="7" w16cid:durableId="1713770958">
    <w:abstractNumId w:val="5"/>
  </w:num>
  <w:num w:numId="8" w16cid:durableId="1965192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3A"/>
    <w:rsid w:val="00001A3D"/>
    <w:rsid w:val="000059EF"/>
    <w:rsid w:val="000106F3"/>
    <w:rsid w:val="000120E9"/>
    <w:rsid w:val="000137F0"/>
    <w:rsid w:val="00020781"/>
    <w:rsid w:val="00022469"/>
    <w:rsid w:val="00025AFC"/>
    <w:rsid w:val="00035436"/>
    <w:rsid w:val="00060671"/>
    <w:rsid w:val="00061BBE"/>
    <w:rsid w:val="000643EA"/>
    <w:rsid w:val="0006512C"/>
    <w:rsid w:val="00072DE0"/>
    <w:rsid w:val="00075853"/>
    <w:rsid w:val="00077CBD"/>
    <w:rsid w:val="00097321"/>
    <w:rsid w:val="000A0428"/>
    <w:rsid w:val="000A514E"/>
    <w:rsid w:val="000B0080"/>
    <w:rsid w:val="000B535D"/>
    <w:rsid w:val="000B7869"/>
    <w:rsid w:val="000C49BC"/>
    <w:rsid w:val="000E6236"/>
    <w:rsid w:val="00105814"/>
    <w:rsid w:val="00113F77"/>
    <w:rsid w:val="00115AEB"/>
    <w:rsid w:val="00132CDD"/>
    <w:rsid w:val="00135793"/>
    <w:rsid w:val="001465FA"/>
    <w:rsid w:val="00147F28"/>
    <w:rsid w:val="001503E7"/>
    <w:rsid w:val="0015176E"/>
    <w:rsid w:val="00162CCE"/>
    <w:rsid w:val="00165281"/>
    <w:rsid w:val="00167D63"/>
    <w:rsid w:val="001715D6"/>
    <w:rsid w:val="001748C2"/>
    <w:rsid w:val="0017634B"/>
    <w:rsid w:val="00176A33"/>
    <w:rsid w:val="00191675"/>
    <w:rsid w:val="001947CE"/>
    <w:rsid w:val="00195CC8"/>
    <w:rsid w:val="001A3531"/>
    <w:rsid w:val="001A5FF9"/>
    <w:rsid w:val="001A74F6"/>
    <w:rsid w:val="001C1AC4"/>
    <w:rsid w:val="001C29BF"/>
    <w:rsid w:val="001C6D44"/>
    <w:rsid w:val="001D0A30"/>
    <w:rsid w:val="001D0FC5"/>
    <w:rsid w:val="001E1094"/>
    <w:rsid w:val="001F26B3"/>
    <w:rsid w:val="00214DCA"/>
    <w:rsid w:val="00215150"/>
    <w:rsid w:val="00221BC1"/>
    <w:rsid w:val="0022293C"/>
    <w:rsid w:val="002279D3"/>
    <w:rsid w:val="00243AE6"/>
    <w:rsid w:val="00247191"/>
    <w:rsid w:val="00253990"/>
    <w:rsid w:val="0025503C"/>
    <w:rsid w:val="002561FF"/>
    <w:rsid w:val="00257FCD"/>
    <w:rsid w:val="0027112A"/>
    <w:rsid w:val="0027304C"/>
    <w:rsid w:val="00274D93"/>
    <w:rsid w:val="0028107D"/>
    <w:rsid w:val="00283B77"/>
    <w:rsid w:val="00296757"/>
    <w:rsid w:val="002A4067"/>
    <w:rsid w:val="002C55C2"/>
    <w:rsid w:val="002D5EE9"/>
    <w:rsid w:val="002D7185"/>
    <w:rsid w:val="002F2F41"/>
    <w:rsid w:val="002F7B93"/>
    <w:rsid w:val="00305092"/>
    <w:rsid w:val="00305199"/>
    <w:rsid w:val="003066C9"/>
    <w:rsid w:val="00322C63"/>
    <w:rsid w:val="00322EF5"/>
    <w:rsid w:val="00325C74"/>
    <w:rsid w:val="00326F6F"/>
    <w:rsid w:val="00330FE4"/>
    <w:rsid w:val="0034573E"/>
    <w:rsid w:val="00345BAA"/>
    <w:rsid w:val="0034678E"/>
    <w:rsid w:val="00352C06"/>
    <w:rsid w:val="00355E84"/>
    <w:rsid w:val="00370390"/>
    <w:rsid w:val="00374BDD"/>
    <w:rsid w:val="0038111F"/>
    <w:rsid w:val="00381891"/>
    <w:rsid w:val="003852F7"/>
    <w:rsid w:val="003A32B2"/>
    <w:rsid w:val="003A4047"/>
    <w:rsid w:val="003B1D0F"/>
    <w:rsid w:val="003F1F5E"/>
    <w:rsid w:val="003F25B1"/>
    <w:rsid w:val="003F3284"/>
    <w:rsid w:val="003F7EB8"/>
    <w:rsid w:val="0040003C"/>
    <w:rsid w:val="00411355"/>
    <w:rsid w:val="00424A47"/>
    <w:rsid w:val="00425F13"/>
    <w:rsid w:val="00426A01"/>
    <w:rsid w:val="00430542"/>
    <w:rsid w:val="00431077"/>
    <w:rsid w:val="00432432"/>
    <w:rsid w:val="004336AC"/>
    <w:rsid w:val="00454649"/>
    <w:rsid w:val="00455DA9"/>
    <w:rsid w:val="00460899"/>
    <w:rsid w:val="00465D0C"/>
    <w:rsid w:val="00471014"/>
    <w:rsid w:val="004713D6"/>
    <w:rsid w:val="004764CC"/>
    <w:rsid w:val="004776C8"/>
    <w:rsid w:val="00480EB7"/>
    <w:rsid w:val="004839FD"/>
    <w:rsid w:val="00483DB8"/>
    <w:rsid w:val="0048541C"/>
    <w:rsid w:val="004905AE"/>
    <w:rsid w:val="004A191B"/>
    <w:rsid w:val="004C5BB6"/>
    <w:rsid w:val="004D2176"/>
    <w:rsid w:val="004D725C"/>
    <w:rsid w:val="004D7FC4"/>
    <w:rsid w:val="004E3213"/>
    <w:rsid w:val="004F25DF"/>
    <w:rsid w:val="004F2A8A"/>
    <w:rsid w:val="004F61FE"/>
    <w:rsid w:val="00500BED"/>
    <w:rsid w:val="00503AF5"/>
    <w:rsid w:val="005108FD"/>
    <w:rsid w:val="005148C3"/>
    <w:rsid w:val="005164DA"/>
    <w:rsid w:val="00526D3C"/>
    <w:rsid w:val="00532AA6"/>
    <w:rsid w:val="005366B1"/>
    <w:rsid w:val="00540F43"/>
    <w:rsid w:val="005416B4"/>
    <w:rsid w:val="0054303F"/>
    <w:rsid w:val="0054472F"/>
    <w:rsid w:val="0057181F"/>
    <w:rsid w:val="00574B68"/>
    <w:rsid w:val="00576582"/>
    <w:rsid w:val="0058173B"/>
    <w:rsid w:val="00581CF6"/>
    <w:rsid w:val="00581D8C"/>
    <w:rsid w:val="005914A1"/>
    <w:rsid w:val="00597A65"/>
    <w:rsid w:val="005A3E06"/>
    <w:rsid w:val="005B0D4F"/>
    <w:rsid w:val="005C1ECA"/>
    <w:rsid w:val="005E62E2"/>
    <w:rsid w:val="005F4D63"/>
    <w:rsid w:val="005F7898"/>
    <w:rsid w:val="00601DF3"/>
    <w:rsid w:val="00606B3D"/>
    <w:rsid w:val="00607C55"/>
    <w:rsid w:val="006154AE"/>
    <w:rsid w:val="0061616F"/>
    <w:rsid w:val="00632E68"/>
    <w:rsid w:val="00635FB1"/>
    <w:rsid w:val="0064458F"/>
    <w:rsid w:val="00657351"/>
    <w:rsid w:val="00662124"/>
    <w:rsid w:val="00663E58"/>
    <w:rsid w:val="00664C56"/>
    <w:rsid w:val="006652BA"/>
    <w:rsid w:val="00665311"/>
    <w:rsid w:val="00671704"/>
    <w:rsid w:val="00673084"/>
    <w:rsid w:val="00673DF4"/>
    <w:rsid w:val="006B1A23"/>
    <w:rsid w:val="006C33B6"/>
    <w:rsid w:val="006C3A9E"/>
    <w:rsid w:val="006E1EBD"/>
    <w:rsid w:val="006E33E2"/>
    <w:rsid w:val="006E645D"/>
    <w:rsid w:val="006F280D"/>
    <w:rsid w:val="006F352C"/>
    <w:rsid w:val="006F695A"/>
    <w:rsid w:val="006F6FA9"/>
    <w:rsid w:val="00701B27"/>
    <w:rsid w:val="00702EA0"/>
    <w:rsid w:val="007040B1"/>
    <w:rsid w:val="00710CCB"/>
    <w:rsid w:val="00711055"/>
    <w:rsid w:val="00711994"/>
    <w:rsid w:val="007151CB"/>
    <w:rsid w:val="00730891"/>
    <w:rsid w:val="00733911"/>
    <w:rsid w:val="007350EB"/>
    <w:rsid w:val="007360A8"/>
    <w:rsid w:val="00743C52"/>
    <w:rsid w:val="00753197"/>
    <w:rsid w:val="007557D0"/>
    <w:rsid w:val="00761D35"/>
    <w:rsid w:val="00762E41"/>
    <w:rsid w:val="007711F1"/>
    <w:rsid w:val="00776430"/>
    <w:rsid w:val="007807E0"/>
    <w:rsid w:val="007833E1"/>
    <w:rsid w:val="0078514D"/>
    <w:rsid w:val="00796363"/>
    <w:rsid w:val="00796F7B"/>
    <w:rsid w:val="007A384D"/>
    <w:rsid w:val="007A5A2E"/>
    <w:rsid w:val="007B0A7B"/>
    <w:rsid w:val="007B24FA"/>
    <w:rsid w:val="007B326A"/>
    <w:rsid w:val="007B7418"/>
    <w:rsid w:val="007C1517"/>
    <w:rsid w:val="007C4450"/>
    <w:rsid w:val="007D2B99"/>
    <w:rsid w:val="007D2EA0"/>
    <w:rsid w:val="007D49DC"/>
    <w:rsid w:val="007E1012"/>
    <w:rsid w:val="007E1E30"/>
    <w:rsid w:val="007F6088"/>
    <w:rsid w:val="007F6C5A"/>
    <w:rsid w:val="0081017F"/>
    <w:rsid w:val="0081035E"/>
    <w:rsid w:val="008108D9"/>
    <w:rsid w:val="0081571D"/>
    <w:rsid w:val="00817B25"/>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284"/>
    <w:rsid w:val="008679A2"/>
    <w:rsid w:val="00882E12"/>
    <w:rsid w:val="00884084"/>
    <w:rsid w:val="00885639"/>
    <w:rsid w:val="008867C5"/>
    <w:rsid w:val="00887C06"/>
    <w:rsid w:val="00891B22"/>
    <w:rsid w:val="008931C7"/>
    <w:rsid w:val="008933B7"/>
    <w:rsid w:val="008A1497"/>
    <w:rsid w:val="008A660E"/>
    <w:rsid w:val="008A7BA8"/>
    <w:rsid w:val="008B192F"/>
    <w:rsid w:val="008B4A57"/>
    <w:rsid w:val="008B7A76"/>
    <w:rsid w:val="008D1AB3"/>
    <w:rsid w:val="008E2688"/>
    <w:rsid w:val="008E6107"/>
    <w:rsid w:val="008E6946"/>
    <w:rsid w:val="008F0336"/>
    <w:rsid w:val="008F7096"/>
    <w:rsid w:val="00910632"/>
    <w:rsid w:val="009124DE"/>
    <w:rsid w:val="009155AC"/>
    <w:rsid w:val="00920882"/>
    <w:rsid w:val="009262A3"/>
    <w:rsid w:val="00933B45"/>
    <w:rsid w:val="009341B6"/>
    <w:rsid w:val="00944DCE"/>
    <w:rsid w:val="00950947"/>
    <w:rsid w:val="0095292C"/>
    <w:rsid w:val="009545B2"/>
    <w:rsid w:val="0096148C"/>
    <w:rsid w:val="00973CF6"/>
    <w:rsid w:val="00990062"/>
    <w:rsid w:val="009947E6"/>
    <w:rsid w:val="009961A1"/>
    <w:rsid w:val="009A17D4"/>
    <w:rsid w:val="009A1B30"/>
    <w:rsid w:val="009A4197"/>
    <w:rsid w:val="009A6934"/>
    <w:rsid w:val="009B05ED"/>
    <w:rsid w:val="009B431B"/>
    <w:rsid w:val="009C3CF6"/>
    <w:rsid w:val="009D1B43"/>
    <w:rsid w:val="009D5559"/>
    <w:rsid w:val="009E30A7"/>
    <w:rsid w:val="009E503F"/>
    <w:rsid w:val="009E549D"/>
    <w:rsid w:val="009E5AF6"/>
    <w:rsid w:val="00A12C54"/>
    <w:rsid w:val="00A203D4"/>
    <w:rsid w:val="00A2667E"/>
    <w:rsid w:val="00A33E73"/>
    <w:rsid w:val="00A360AF"/>
    <w:rsid w:val="00A363A9"/>
    <w:rsid w:val="00A60B46"/>
    <w:rsid w:val="00A80277"/>
    <w:rsid w:val="00A84C43"/>
    <w:rsid w:val="00A91DCB"/>
    <w:rsid w:val="00A928F2"/>
    <w:rsid w:val="00AC02B9"/>
    <w:rsid w:val="00AC34C2"/>
    <w:rsid w:val="00AC5884"/>
    <w:rsid w:val="00AD07E4"/>
    <w:rsid w:val="00AD15D6"/>
    <w:rsid w:val="00AE4106"/>
    <w:rsid w:val="00AF4125"/>
    <w:rsid w:val="00AF4956"/>
    <w:rsid w:val="00B05841"/>
    <w:rsid w:val="00B11FE4"/>
    <w:rsid w:val="00B14AC8"/>
    <w:rsid w:val="00B14B60"/>
    <w:rsid w:val="00B20C00"/>
    <w:rsid w:val="00B22D23"/>
    <w:rsid w:val="00B2457B"/>
    <w:rsid w:val="00B26444"/>
    <w:rsid w:val="00B26B0A"/>
    <w:rsid w:val="00B312EE"/>
    <w:rsid w:val="00B354D9"/>
    <w:rsid w:val="00B4208E"/>
    <w:rsid w:val="00B43068"/>
    <w:rsid w:val="00B438C6"/>
    <w:rsid w:val="00B44F94"/>
    <w:rsid w:val="00B5084C"/>
    <w:rsid w:val="00B54EC0"/>
    <w:rsid w:val="00B55A39"/>
    <w:rsid w:val="00B748D2"/>
    <w:rsid w:val="00B75EC0"/>
    <w:rsid w:val="00B76B57"/>
    <w:rsid w:val="00B8138B"/>
    <w:rsid w:val="00B8440F"/>
    <w:rsid w:val="00B929D3"/>
    <w:rsid w:val="00B96EE1"/>
    <w:rsid w:val="00B97C6C"/>
    <w:rsid w:val="00BA1CD3"/>
    <w:rsid w:val="00BB4C02"/>
    <w:rsid w:val="00BB508A"/>
    <w:rsid w:val="00BB7A3D"/>
    <w:rsid w:val="00BD11E7"/>
    <w:rsid w:val="00BD150E"/>
    <w:rsid w:val="00BD5577"/>
    <w:rsid w:val="00BE04E2"/>
    <w:rsid w:val="00BE57F6"/>
    <w:rsid w:val="00BF109D"/>
    <w:rsid w:val="00BF47B0"/>
    <w:rsid w:val="00BF63FF"/>
    <w:rsid w:val="00C006A5"/>
    <w:rsid w:val="00C050E8"/>
    <w:rsid w:val="00C20997"/>
    <w:rsid w:val="00C238C7"/>
    <w:rsid w:val="00C244DA"/>
    <w:rsid w:val="00C26CE6"/>
    <w:rsid w:val="00C27E99"/>
    <w:rsid w:val="00C327B2"/>
    <w:rsid w:val="00C3303B"/>
    <w:rsid w:val="00C33F41"/>
    <w:rsid w:val="00C36690"/>
    <w:rsid w:val="00C47DFF"/>
    <w:rsid w:val="00C55A76"/>
    <w:rsid w:val="00C611A8"/>
    <w:rsid w:val="00C61C00"/>
    <w:rsid w:val="00C64A35"/>
    <w:rsid w:val="00C65BE8"/>
    <w:rsid w:val="00C7264A"/>
    <w:rsid w:val="00C751DF"/>
    <w:rsid w:val="00C8487D"/>
    <w:rsid w:val="00C8533A"/>
    <w:rsid w:val="00C87104"/>
    <w:rsid w:val="00C948AA"/>
    <w:rsid w:val="00CA0008"/>
    <w:rsid w:val="00CA0CFB"/>
    <w:rsid w:val="00CA117B"/>
    <w:rsid w:val="00CA2BCE"/>
    <w:rsid w:val="00CB39A0"/>
    <w:rsid w:val="00CB591A"/>
    <w:rsid w:val="00CC1C2D"/>
    <w:rsid w:val="00CC6273"/>
    <w:rsid w:val="00CD3481"/>
    <w:rsid w:val="00CD3ECA"/>
    <w:rsid w:val="00CE2C40"/>
    <w:rsid w:val="00D0597A"/>
    <w:rsid w:val="00D118FC"/>
    <w:rsid w:val="00D15CC5"/>
    <w:rsid w:val="00D21AE6"/>
    <w:rsid w:val="00D3301C"/>
    <w:rsid w:val="00D33735"/>
    <w:rsid w:val="00D4198A"/>
    <w:rsid w:val="00D43434"/>
    <w:rsid w:val="00D448DB"/>
    <w:rsid w:val="00D5214C"/>
    <w:rsid w:val="00D65F84"/>
    <w:rsid w:val="00D7047D"/>
    <w:rsid w:val="00D70C85"/>
    <w:rsid w:val="00D72DD1"/>
    <w:rsid w:val="00D75989"/>
    <w:rsid w:val="00D80A6F"/>
    <w:rsid w:val="00D8744A"/>
    <w:rsid w:val="00D93056"/>
    <w:rsid w:val="00D97312"/>
    <w:rsid w:val="00DA2D83"/>
    <w:rsid w:val="00DB4CF7"/>
    <w:rsid w:val="00DC2200"/>
    <w:rsid w:val="00DC3153"/>
    <w:rsid w:val="00DC4334"/>
    <w:rsid w:val="00DC4813"/>
    <w:rsid w:val="00DC6B4F"/>
    <w:rsid w:val="00DC7932"/>
    <w:rsid w:val="00DD65A8"/>
    <w:rsid w:val="00E01D8D"/>
    <w:rsid w:val="00E044E5"/>
    <w:rsid w:val="00E12754"/>
    <w:rsid w:val="00E1282E"/>
    <w:rsid w:val="00E144D4"/>
    <w:rsid w:val="00E30F1E"/>
    <w:rsid w:val="00E32945"/>
    <w:rsid w:val="00E32F53"/>
    <w:rsid w:val="00E35D70"/>
    <w:rsid w:val="00E51E5B"/>
    <w:rsid w:val="00E63197"/>
    <w:rsid w:val="00E65F02"/>
    <w:rsid w:val="00E73361"/>
    <w:rsid w:val="00E74DAC"/>
    <w:rsid w:val="00E92D27"/>
    <w:rsid w:val="00E93314"/>
    <w:rsid w:val="00E9626E"/>
    <w:rsid w:val="00E97749"/>
    <w:rsid w:val="00EB26E5"/>
    <w:rsid w:val="00EB3DBC"/>
    <w:rsid w:val="00EC53E5"/>
    <w:rsid w:val="00ED0D62"/>
    <w:rsid w:val="00ED4518"/>
    <w:rsid w:val="00ED70F3"/>
    <w:rsid w:val="00EE174A"/>
    <w:rsid w:val="00EE1946"/>
    <w:rsid w:val="00EF38CD"/>
    <w:rsid w:val="00EF491E"/>
    <w:rsid w:val="00EF6035"/>
    <w:rsid w:val="00EF6ED0"/>
    <w:rsid w:val="00EF711D"/>
    <w:rsid w:val="00F04799"/>
    <w:rsid w:val="00F058FC"/>
    <w:rsid w:val="00F24C59"/>
    <w:rsid w:val="00F27C77"/>
    <w:rsid w:val="00F47036"/>
    <w:rsid w:val="00F55746"/>
    <w:rsid w:val="00F55B77"/>
    <w:rsid w:val="00F57BC2"/>
    <w:rsid w:val="00F77C8D"/>
    <w:rsid w:val="00F81BD5"/>
    <w:rsid w:val="00F821F2"/>
    <w:rsid w:val="00F87754"/>
    <w:rsid w:val="00F93594"/>
    <w:rsid w:val="00F936AD"/>
    <w:rsid w:val="00FA185C"/>
    <w:rsid w:val="00FA5A9C"/>
    <w:rsid w:val="00FB1D7A"/>
    <w:rsid w:val="00FB4E2F"/>
    <w:rsid w:val="00FB6130"/>
    <w:rsid w:val="00FC6F5E"/>
    <w:rsid w:val="00FD0CA3"/>
    <w:rsid w:val="00FD6E9B"/>
    <w:rsid w:val="00FE0B62"/>
    <w:rsid w:val="00FE0E06"/>
    <w:rsid w:val="00FF28A7"/>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AF56"/>
  <w15:docId w15:val="{0F980E85-EC3E-4BA9-A18D-AB120EEC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289">
      <w:bodyDiv w:val="1"/>
      <w:marLeft w:val="0"/>
      <w:marRight w:val="0"/>
      <w:marTop w:val="0"/>
      <w:marBottom w:val="0"/>
      <w:divBdr>
        <w:top w:val="none" w:sz="0" w:space="0" w:color="auto"/>
        <w:left w:val="none" w:sz="0" w:space="0" w:color="auto"/>
        <w:bottom w:val="none" w:sz="0" w:space="0" w:color="auto"/>
        <w:right w:val="none" w:sz="0" w:space="0" w:color="auto"/>
      </w:divBdr>
    </w:div>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670914175">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3298-1FDB-48C7-8AE2-580880F1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2693</TotalTime>
  <Pages>8</Pages>
  <Words>1031</Words>
  <Characters>1217</Characters>
  <Application>Microsoft Office Word</Application>
  <DocSecurity>0</DocSecurity>
  <Lines>121</Lines>
  <Paragraphs>124</Paragraphs>
  <ScaleCrop>false</ScaleCrop>
  <Company>cdland</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346</cp:revision>
  <cp:lastPrinted>2021-05-12T04:24:00Z</cp:lastPrinted>
  <dcterms:created xsi:type="dcterms:W3CDTF">2021-09-15T07:02:00Z</dcterms:created>
  <dcterms:modified xsi:type="dcterms:W3CDTF">2025-12-24T11:41:00Z</dcterms:modified>
</cp:coreProperties>
</file>