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86614">
      <w:pPr>
        <w:spacing w:line="600" w:lineRule="exact"/>
        <w:ind w:right="64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附表1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BEB75DE">
      <w:pPr>
        <w:spacing w:line="57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</w:t>
      </w:r>
    </w:p>
    <w:p w14:paraId="46423787">
      <w:pPr>
        <w:spacing w:line="570" w:lineRule="exact"/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 w14:paraId="62EAC213">
      <w:pPr>
        <w:spacing w:line="570" w:lineRule="exact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本  地：</w:t>
      </w:r>
    </w:p>
    <w:p w14:paraId="3157FBFC">
      <w:pPr>
        <w:spacing w:line="570" w:lineRule="exact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 </w:t>
      </w:r>
    </w:p>
    <w:p w14:paraId="27B27D5A">
      <w:pPr>
        <w:spacing w:line="57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一、溧阳市天目房地产评估咨询有限公司（贰级）</w:t>
      </w:r>
    </w:p>
    <w:p w14:paraId="6B1563AC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备案证书：苏建房估备（贰）常州00020</w:t>
      </w:r>
    </w:p>
    <w:p w14:paraId="49975FDA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法定代表人：潘勇超  139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5256</w:t>
      </w:r>
    </w:p>
    <w:p w14:paraId="31A71DCF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联系人：徐晓燕  139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0553</w:t>
      </w:r>
    </w:p>
    <w:p w14:paraId="693649B5"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7AB645F6">
      <w:pPr>
        <w:spacing w:line="570" w:lineRule="exact"/>
        <w:jc w:val="left"/>
        <w:rPr>
          <w:rFonts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ascii="仿宋_GB2312" w:hAnsi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江苏大成恒睿土地房地产资产评估咨询有限公司（</w:t>
      </w:r>
      <w:r>
        <w:rPr>
          <w:rFonts w:hint="eastAsia" w:ascii="仿宋_GB2312" w:hAnsi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贰</w:t>
      </w:r>
      <w:r>
        <w:rPr>
          <w:rFonts w:ascii="仿宋_GB2312" w:hAnsi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级）</w:t>
      </w:r>
    </w:p>
    <w:p w14:paraId="0B31C793">
      <w:pPr>
        <w:spacing w:line="57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备案证书：苏建房估备（贰）常州0005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 w14:paraId="5AE0F6E2">
      <w:pPr>
        <w:spacing w:line="57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法定代表人：胡明镜 139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8068</w:t>
      </w:r>
    </w:p>
    <w:p w14:paraId="380267EA">
      <w:pPr>
        <w:spacing w:line="570" w:lineRule="exact"/>
        <w:jc w:val="left"/>
        <w:rPr>
          <w:rFonts w:ascii="仿宋_GB2312" w:hAnsi="仿宋_GB2312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联系人：曹素芬  138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5813</w:t>
      </w:r>
    </w:p>
    <w:p w14:paraId="3C2B399E">
      <w:pPr>
        <w:spacing w:line="570" w:lineRule="exact"/>
        <w:jc w:val="left"/>
        <w:rPr>
          <w:rFonts w:ascii="仿宋_GB2312" w:hAnsi="仿宋_GB2312"/>
          <w:b/>
          <w:bCs/>
          <w:sz w:val="32"/>
          <w:szCs w:val="32"/>
        </w:rPr>
      </w:pPr>
    </w:p>
    <w:p w14:paraId="3B937EBA">
      <w:pPr>
        <w:spacing w:line="570" w:lineRule="exact"/>
        <w:jc w:val="left"/>
        <w:rPr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三</w:t>
      </w:r>
      <w:r>
        <w:rPr>
          <w:rFonts w:hint="eastAsia" w:ascii="宋体" w:hAnsi="宋体" w:cs="宋体"/>
          <w:b/>
          <w:bCs/>
          <w:sz w:val="32"/>
          <w:szCs w:val="32"/>
        </w:rPr>
        <w:t>、溧阳市众诚工程咨询房地产估价有限公司（叁级）</w:t>
      </w:r>
    </w:p>
    <w:p w14:paraId="75E5A7BE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备案证书：苏建房估备（叁）常州00047</w:t>
      </w:r>
    </w:p>
    <w:p w14:paraId="47943D4F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法定代表人：史俊  139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8628</w:t>
      </w:r>
    </w:p>
    <w:p w14:paraId="75D5FBF6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联系人：史俊  139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8628</w:t>
      </w:r>
    </w:p>
    <w:p w14:paraId="60701E05">
      <w:pPr>
        <w:spacing w:line="570" w:lineRule="exact"/>
        <w:jc w:val="left"/>
        <w:rPr>
          <w:rFonts w:eastAsia="仿宋_GB2312"/>
          <w:sz w:val="32"/>
          <w:szCs w:val="32"/>
        </w:rPr>
      </w:pPr>
    </w:p>
    <w:p w14:paraId="42022D6B">
      <w:pPr>
        <w:spacing w:line="570" w:lineRule="exact"/>
        <w:jc w:val="left"/>
        <w:rPr>
          <w:rFonts w:eastAsiaTheme="minorEastAsia"/>
          <w:sz w:val="32"/>
          <w:szCs w:val="32"/>
        </w:rPr>
      </w:pPr>
    </w:p>
    <w:p w14:paraId="0FCF243C">
      <w:pPr>
        <w:spacing w:line="570" w:lineRule="exact"/>
        <w:jc w:val="left"/>
        <w:rPr>
          <w:rFonts w:eastAsia="仿宋_GB2312"/>
          <w:b/>
          <w:bCs/>
          <w:sz w:val="44"/>
          <w:szCs w:val="44"/>
        </w:rPr>
      </w:pPr>
      <w:r>
        <w:rPr>
          <w:rFonts w:eastAsia="仿宋_GB2312"/>
          <w:b/>
          <w:bCs/>
          <w:sz w:val="44"/>
          <w:szCs w:val="44"/>
        </w:rPr>
        <w:t xml:space="preserve"> </w:t>
      </w:r>
    </w:p>
    <w:p w14:paraId="21EF82C2">
      <w:pPr>
        <w:spacing w:line="570" w:lineRule="exact"/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 w14:paraId="1A972F09">
      <w:pPr>
        <w:spacing w:line="570" w:lineRule="exact"/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 w14:paraId="18A0C64A">
      <w:pPr>
        <w:spacing w:line="570" w:lineRule="exact"/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 w14:paraId="7873A49B">
      <w:pPr>
        <w:spacing w:line="570" w:lineRule="exact"/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 w14:paraId="56EDF4D3">
      <w:pPr>
        <w:spacing w:line="570" w:lineRule="exact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异  地：</w:t>
      </w:r>
    </w:p>
    <w:p w14:paraId="173AC545"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560546EF">
      <w:pPr>
        <w:spacing w:line="57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一、江苏鑫洋土地房地产评估有限公司（壹级）</w:t>
      </w:r>
    </w:p>
    <w:p w14:paraId="35CAF16D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备案证书：苏建房估备（壹）常州00031</w:t>
      </w:r>
    </w:p>
    <w:p w14:paraId="5CEA1251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法定代表人：潘建春 137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6600</w:t>
      </w:r>
    </w:p>
    <w:p w14:paraId="5CA3BDF8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联系人: 沈晓明  139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1699</w:t>
      </w:r>
    </w:p>
    <w:p w14:paraId="7344F6F8">
      <w:pPr>
        <w:spacing w:line="570" w:lineRule="exact"/>
        <w:jc w:val="left"/>
        <w:rPr>
          <w:rFonts w:ascii="宋体" w:hAnsi="宋体" w:cs="宋体"/>
          <w:b/>
          <w:bCs/>
          <w:sz w:val="32"/>
          <w:szCs w:val="32"/>
        </w:rPr>
      </w:pPr>
    </w:p>
    <w:p w14:paraId="78275E78">
      <w:pPr>
        <w:spacing w:line="57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二、江苏常地</w:t>
      </w:r>
      <w:r>
        <w:rPr>
          <w:rFonts w:ascii="仿宋_GB2312" w:hAnsi="仿宋_GB2312"/>
          <w:b/>
          <w:bCs/>
          <w:sz w:val="32"/>
          <w:szCs w:val="32"/>
        </w:rPr>
        <w:t>房地产资产评估勘测规划</w:t>
      </w:r>
      <w:r>
        <w:rPr>
          <w:rFonts w:hint="eastAsia" w:ascii="宋体" w:hAnsi="宋体" w:cs="宋体"/>
          <w:b/>
          <w:bCs/>
          <w:sz w:val="32"/>
          <w:szCs w:val="32"/>
        </w:rPr>
        <w:t>有限公司（壹级）</w:t>
      </w:r>
    </w:p>
    <w:p w14:paraId="5A862C2B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备案证书：苏建房估备（壹）常州00023</w:t>
      </w:r>
    </w:p>
    <w:p w14:paraId="14997B9B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法定代表人：舒友林 136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5599</w:t>
      </w:r>
    </w:p>
    <w:p w14:paraId="2ACB4B41">
      <w:pPr>
        <w:spacing w:line="57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李维</w:t>
      </w:r>
      <w:r>
        <w:rPr>
          <w:rFonts w:hint="eastAsia" w:ascii="仿宋" w:hAnsi="仿宋" w:eastAsia="仿宋" w:cs="仿宋"/>
          <w:sz w:val="32"/>
          <w:szCs w:val="32"/>
        </w:rPr>
        <w:t xml:space="preserve"> 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8****1203</w:t>
      </w:r>
    </w:p>
    <w:p w14:paraId="1F73BFB8"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534DCDF7">
      <w:pPr>
        <w:spacing w:line="570" w:lineRule="exact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三、江苏新大陆房地产土地评估造价咨询有限公司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壹级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</w:p>
    <w:p w14:paraId="3B8D541A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备案证明：苏建房估备（壹）常州00045</w:t>
      </w:r>
    </w:p>
    <w:p w14:paraId="427933D3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负责人：朱松杰  135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7158</w:t>
      </w:r>
    </w:p>
    <w:p w14:paraId="493A0EF0">
      <w:pPr>
        <w:spacing w:line="57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毛娜</w:t>
      </w:r>
      <w:r>
        <w:rPr>
          <w:rFonts w:hint="eastAsia" w:ascii="仿宋" w:hAnsi="仿宋" w:eastAsia="仿宋" w:cs="仿宋"/>
          <w:sz w:val="32"/>
          <w:szCs w:val="32"/>
        </w:rPr>
        <w:t xml:space="preserve">  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59****6190</w:t>
      </w:r>
    </w:p>
    <w:p w14:paraId="163B489A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0F742140">
      <w:pPr>
        <w:spacing w:line="57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四、江苏常度房地产评估咨询有限公司（壹级）</w:t>
      </w:r>
    </w:p>
    <w:p w14:paraId="11F221E8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备案证书：苏建房估备（壹）常州00054</w:t>
      </w:r>
    </w:p>
    <w:p w14:paraId="498D2865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法定代表人：汤立 159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2939</w:t>
      </w:r>
    </w:p>
    <w:p w14:paraId="39DBDC2A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联系人：汤立 159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2939</w:t>
      </w:r>
    </w:p>
    <w:p w14:paraId="12B6ED3F">
      <w:pPr>
        <w:spacing w:line="570" w:lineRule="exact"/>
        <w:jc w:val="left"/>
        <w:rPr>
          <w:b/>
          <w:bCs/>
          <w:sz w:val="32"/>
          <w:szCs w:val="32"/>
        </w:rPr>
      </w:pPr>
    </w:p>
    <w:p w14:paraId="35CDB161">
      <w:pPr>
        <w:spacing w:line="57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五</w:t>
      </w:r>
      <w:r>
        <w:rPr>
          <w:rFonts w:hint="eastAsia" w:ascii="仿宋_GB2312" w:hAnsi="仿宋_GB2312"/>
          <w:b/>
          <w:bCs/>
          <w:sz w:val="32"/>
          <w:szCs w:val="32"/>
        </w:rPr>
        <w:t>、</w:t>
      </w:r>
      <w:r>
        <w:rPr>
          <w:rFonts w:ascii="仿宋_GB2312" w:hAnsi="仿宋_GB2312"/>
          <w:b/>
          <w:bCs/>
          <w:sz w:val="32"/>
          <w:szCs w:val="32"/>
        </w:rPr>
        <w:t>江苏</w:t>
      </w:r>
      <w:r>
        <w:rPr>
          <w:rFonts w:hint="eastAsia" w:ascii="宋体" w:hAnsi="宋体" w:cs="宋体"/>
          <w:b/>
          <w:bCs/>
          <w:sz w:val="32"/>
          <w:szCs w:val="32"/>
        </w:rPr>
        <w:t>鲲鹏土地房地产资产评估咨询有限公司（壹级）</w:t>
      </w:r>
    </w:p>
    <w:p w14:paraId="608A876B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备案证书：苏建房估备（壹）常州00043</w:t>
      </w:r>
    </w:p>
    <w:p w14:paraId="2DCAEBB4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法定代表人：姜波 136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2510</w:t>
      </w:r>
    </w:p>
    <w:p w14:paraId="54409359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联系人：姜波 136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2510</w:t>
      </w:r>
    </w:p>
    <w:p w14:paraId="66453785">
      <w:pPr>
        <w:spacing w:line="570" w:lineRule="exact"/>
        <w:jc w:val="left"/>
        <w:rPr>
          <w:rFonts w:eastAsia="仿宋_GB2312"/>
          <w:sz w:val="32"/>
          <w:szCs w:val="32"/>
        </w:rPr>
      </w:pPr>
    </w:p>
    <w:p w14:paraId="7C99CD34">
      <w:pPr>
        <w:spacing w:line="57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32"/>
          <w:szCs w:val="32"/>
        </w:rPr>
        <w:t>、江苏天圣房地产土地</w:t>
      </w:r>
      <w:r>
        <w:rPr>
          <w:rFonts w:ascii="仿宋_GB2312" w:hAnsi="仿宋_GB2312"/>
          <w:b/>
          <w:bCs/>
          <w:sz w:val="32"/>
          <w:szCs w:val="32"/>
        </w:rPr>
        <w:t>资产</w:t>
      </w:r>
      <w:r>
        <w:rPr>
          <w:rFonts w:hint="eastAsia" w:ascii="宋体" w:hAnsi="宋体" w:cs="宋体"/>
          <w:b/>
          <w:bCs/>
          <w:sz w:val="32"/>
          <w:szCs w:val="32"/>
        </w:rPr>
        <w:t>评估</w:t>
      </w:r>
      <w:r>
        <w:rPr>
          <w:rFonts w:ascii="仿宋_GB2312" w:hAnsi="仿宋_GB2312"/>
          <w:b/>
          <w:bCs/>
          <w:sz w:val="32"/>
          <w:szCs w:val="32"/>
        </w:rPr>
        <w:t>测绘</w:t>
      </w:r>
      <w:r>
        <w:rPr>
          <w:rFonts w:hint="eastAsia" w:ascii="宋体" w:hAnsi="宋体" w:cs="宋体"/>
          <w:b/>
          <w:bCs/>
          <w:sz w:val="32"/>
          <w:szCs w:val="32"/>
        </w:rPr>
        <w:t>有限公司（壹级）</w:t>
      </w:r>
    </w:p>
    <w:p w14:paraId="373E6151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备案证书：苏建房估备（壹）南京00028</w:t>
      </w:r>
    </w:p>
    <w:p w14:paraId="1DEE47D0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法定代表人：张琪 132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6608</w:t>
      </w:r>
    </w:p>
    <w:p w14:paraId="2C15163C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联系人：陈亚萍  138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0603</w:t>
      </w:r>
    </w:p>
    <w:p w14:paraId="7FA5F095"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3CF4C295">
      <w:pPr>
        <w:numPr>
          <w:ilvl w:val="0"/>
          <w:numId w:val="1"/>
        </w:numPr>
        <w:spacing w:line="570" w:lineRule="exact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中证房地产评估造价集团有限公司常州市分公司</w:t>
      </w:r>
    </w:p>
    <w:p w14:paraId="506E5993">
      <w:pPr>
        <w:numPr>
          <w:ilvl w:val="0"/>
          <w:numId w:val="0"/>
        </w:num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备案证书：苏房估分备（2025）71号  </w:t>
      </w:r>
    </w:p>
    <w:p w14:paraId="07522D5E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法定代表人：承飞 134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 xml:space="preserve">7659    </w:t>
      </w:r>
    </w:p>
    <w:p w14:paraId="6A81D5DF">
      <w:pPr>
        <w:spacing w:line="57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朱旭儒 139****1880</w:t>
      </w:r>
    </w:p>
    <w:p w14:paraId="05D75AE4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6F0E546">
      <w:pPr>
        <w:spacing w:line="570" w:lineRule="exact"/>
        <w:jc w:val="left"/>
        <w:rPr>
          <w:b/>
          <w:bCs/>
          <w:sz w:val="32"/>
          <w:szCs w:val="32"/>
        </w:rPr>
      </w:pPr>
      <w:r>
        <w:rPr>
          <w:rFonts w:hint="eastAsia" w:ascii="仿宋_GB2312" w:hAnsi="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/>
          <w:b/>
          <w:bCs/>
          <w:sz w:val="32"/>
          <w:szCs w:val="32"/>
        </w:rPr>
        <w:t>、南京天健勤业房地产土地资产评估测绘</w:t>
      </w:r>
      <w:r>
        <w:rPr>
          <w:rFonts w:ascii="仿宋_GB2312" w:hAnsi="仿宋_GB2312"/>
          <w:b/>
          <w:bCs/>
          <w:sz w:val="32"/>
          <w:szCs w:val="32"/>
        </w:rPr>
        <w:t>有限公司（壹级）</w:t>
      </w:r>
    </w:p>
    <w:p w14:paraId="2E414BE8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备案证书：苏建房估备（壹）南京00065</w:t>
      </w:r>
    </w:p>
    <w:p w14:paraId="1703745A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法定代表人：庄加亮  139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0560</w:t>
      </w:r>
    </w:p>
    <w:p w14:paraId="4ABF2960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联系人：袁祖勇  152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4034</w:t>
      </w:r>
    </w:p>
    <w:p w14:paraId="41D49F7F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6ACAE462">
      <w:pPr>
        <w:spacing w:line="57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宋体" w:hAnsi="宋体" w:cs="宋体"/>
          <w:b/>
          <w:bCs/>
          <w:sz w:val="32"/>
          <w:szCs w:val="32"/>
        </w:rPr>
        <w:t>、江苏</w:t>
      </w:r>
      <w:r>
        <w:rPr>
          <w:rFonts w:ascii="仿宋_GB2312" w:hAnsi="仿宋_GB2312"/>
          <w:b/>
          <w:bCs/>
          <w:sz w:val="32"/>
          <w:szCs w:val="32"/>
        </w:rPr>
        <w:t>三师土地房地产资产评估测绘</w:t>
      </w:r>
      <w:r>
        <w:rPr>
          <w:rFonts w:hint="eastAsia" w:ascii="宋体" w:hAnsi="宋体" w:cs="宋体"/>
          <w:b/>
          <w:bCs/>
          <w:sz w:val="32"/>
          <w:szCs w:val="32"/>
        </w:rPr>
        <w:t>咨询有限公司（壹级）</w:t>
      </w:r>
    </w:p>
    <w:p w14:paraId="3C50E279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备案证书：苏建房估备（壹）南京00020</w:t>
      </w:r>
    </w:p>
    <w:p w14:paraId="2084C260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法定代表人：杨彤焰 136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1136</w:t>
      </w:r>
    </w:p>
    <w:p w14:paraId="59CF92CD">
      <w:pPr>
        <w:spacing w:line="57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朱建</w:t>
      </w:r>
      <w:r>
        <w:rPr>
          <w:rFonts w:hint="eastAsia" w:ascii="仿宋" w:hAnsi="仿宋" w:eastAsia="仿宋" w:cs="仿宋"/>
          <w:sz w:val="32"/>
          <w:szCs w:val="32"/>
        </w:rPr>
        <w:t xml:space="preserve"> 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8****8933</w:t>
      </w:r>
    </w:p>
    <w:p w14:paraId="671B278D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22597644">
      <w:pPr>
        <w:spacing w:line="57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十、江苏姑苏明诚房地产土地资产评估事务所有限公司（壹级）</w:t>
      </w:r>
    </w:p>
    <w:p w14:paraId="0C2984CD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备案证书：苏建房估备(壹)苏州00511</w:t>
      </w:r>
    </w:p>
    <w:p w14:paraId="05F54F4F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法定代表人：季锋  133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5006</w:t>
      </w:r>
    </w:p>
    <w:p w14:paraId="295EBCBC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联系人：季文华  139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0333</w:t>
      </w:r>
    </w:p>
    <w:p w14:paraId="0D57315B"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38E43AF9">
      <w:pPr>
        <w:spacing w:line="570" w:lineRule="exact"/>
        <w:jc w:val="left"/>
        <w:rPr>
          <w:rFonts w:ascii="仿宋_GB2312" w:hAnsi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仿宋_GB2312"/>
          <w:b/>
          <w:bCs/>
          <w:sz w:val="32"/>
          <w:szCs w:val="32"/>
        </w:rPr>
        <w:t>江苏天仁房地产土地资产评估有限公司（</w:t>
      </w:r>
      <w:r>
        <w:rPr>
          <w:rFonts w:hint="eastAsia" w:ascii="仿宋_GB2312" w:hAnsi="仿宋_GB2312"/>
          <w:b/>
          <w:bCs/>
          <w:sz w:val="32"/>
          <w:szCs w:val="32"/>
        </w:rPr>
        <w:t>壹</w:t>
      </w:r>
      <w:r>
        <w:rPr>
          <w:rFonts w:ascii="仿宋_GB2312" w:hAnsi="仿宋_GB2312"/>
          <w:b/>
          <w:bCs/>
          <w:sz w:val="32"/>
          <w:szCs w:val="32"/>
        </w:rPr>
        <w:t>级）</w:t>
      </w:r>
    </w:p>
    <w:p w14:paraId="0B8EA13B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备案证书：</w:t>
      </w:r>
      <w:r>
        <w:rPr>
          <w:rFonts w:hint="eastAsia" w:ascii="仿宋" w:hAnsi="仿宋" w:eastAsia="仿宋" w:cs="仿宋"/>
          <w:sz w:val="32"/>
          <w:szCs w:val="32"/>
        </w:rPr>
        <w:t>苏建房估备（壹）南京00092</w:t>
      </w:r>
    </w:p>
    <w:p w14:paraId="77F94BE3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法定代表人：俞飞 138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0992</w:t>
      </w:r>
    </w:p>
    <w:p w14:paraId="3659A115">
      <w:pPr>
        <w:spacing w:line="57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联系人：潘雄伟  139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7607</w:t>
      </w:r>
    </w:p>
    <w:p w14:paraId="3DA9AE17">
      <w:pPr>
        <w:spacing w:line="57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3C9F8F5">
      <w:pPr>
        <w:spacing w:line="570" w:lineRule="exact"/>
        <w:jc w:val="left"/>
        <w:rPr>
          <w:rFonts w:ascii="仿宋_GB2312" w:hAnsi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/>
          <w:b/>
          <w:bCs/>
          <w:sz w:val="32"/>
          <w:szCs w:val="32"/>
          <w:lang w:val="en-US" w:eastAsia="zh-CN"/>
        </w:rPr>
        <w:t>博文房地产评估造价集团</w:t>
      </w:r>
      <w:r>
        <w:rPr>
          <w:rFonts w:ascii="仿宋_GB2312" w:hAnsi="仿宋_GB2312"/>
          <w:b/>
          <w:bCs/>
          <w:sz w:val="32"/>
          <w:szCs w:val="32"/>
        </w:rPr>
        <w:t>有限公司（</w:t>
      </w:r>
      <w:r>
        <w:rPr>
          <w:rFonts w:hint="eastAsia" w:ascii="仿宋_GB2312" w:hAnsi="仿宋_GB2312"/>
          <w:b/>
          <w:bCs/>
          <w:sz w:val="32"/>
          <w:szCs w:val="32"/>
        </w:rPr>
        <w:t>壹</w:t>
      </w:r>
      <w:r>
        <w:rPr>
          <w:rFonts w:ascii="仿宋_GB2312" w:hAnsi="仿宋_GB2312"/>
          <w:b/>
          <w:bCs/>
          <w:sz w:val="32"/>
          <w:szCs w:val="32"/>
        </w:rPr>
        <w:t>级）</w:t>
      </w:r>
    </w:p>
    <w:p w14:paraId="68D68AD4">
      <w:pPr>
        <w:spacing w:line="57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备案证书：</w:t>
      </w:r>
      <w:r>
        <w:rPr>
          <w:rFonts w:hint="eastAsia" w:ascii="仿宋" w:hAnsi="仿宋" w:eastAsia="仿宋" w:cs="仿宋"/>
          <w:sz w:val="32"/>
          <w:szCs w:val="32"/>
        </w:rPr>
        <w:t>建房估备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[20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025号</w:t>
      </w:r>
    </w:p>
    <w:p w14:paraId="1B8FCB3C">
      <w:pPr>
        <w:spacing w:line="57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徐文井</w:t>
      </w:r>
      <w:r>
        <w:rPr>
          <w:rFonts w:hint="eastAsia" w:ascii="仿宋" w:hAnsi="仿宋" w:eastAsia="仿宋" w:cs="仿宋"/>
          <w:sz w:val="32"/>
          <w:szCs w:val="32"/>
        </w:rPr>
        <w:t xml:space="preserve"> 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9****0788</w:t>
      </w:r>
    </w:p>
    <w:p w14:paraId="393648F0">
      <w:pPr>
        <w:spacing w:line="57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潘迎阳</w:t>
      </w:r>
      <w:r>
        <w:rPr>
          <w:rFonts w:hint="eastAsia" w:ascii="仿宋" w:hAnsi="仿宋" w:eastAsia="仿宋" w:cs="仿宋"/>
          <w:sz w:val="32"/>
          <w:szCs w:val="32"/>
        </w:rPr>
        <w:t xml:space="preserve">  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8****6919</w:t>
      </w:r>
    </w:p>
    <w:p w14:paraId="44D328ED">
      <w:pPr>
        <w:spacing w:line="570" w:lineRule="exact"/>
        <w:jc w:val="left"/>
        <w:rPr>
          <w:rFonts w:eastAsiaTheme="minorEastAsia"/>
          <w:b/>
          <w:bCs/>
          <w:sz w:val="32"/>
          <w:szCs w:val="32"/>
        </w:rPr>
      </w:pPr>
    </w:p>
    <w:p w14:paraId="61E1AFB3">
      <w:pPr>
        <w:spacing w:line="57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32"/>
          <w:szCs w:val="32"/>
        </w:rPr>
        <w:t>、常州市嘉和土地房地产评估咨询有限公司（贰级）</w:t>
      </w:r>
    </w:p>
    <w:p w14:paraId="3E5FFBE1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备案证书：苏建房估备（贰）常州00036</w:t>
      </w:r>
    </w:p>
    <w:p w14:paraId="49D146C9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法定代表人：周秋芬 139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9866</w:t>
      </w:r>
    </w:p>
    <w:p w14:paraId="2882FC1A"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联系人：鞠立152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2114</w:t>
      </w:r>
      <w:r>
        <w:rPr>
          <w:rFonts w:eastAsia="仿宋_GB2312"/>
          <w:sz w:val="32"/>
          <w:szCs w:val="32"/>
        </w:rPr>
        <w:t xml:space="preserve"> </w:t>
      </w:r>
    </w:p>
    <w:p w14:paraId="54959578">
      <w:pPr>
        <w:spacing w:line="570" w:lineRule="exact"/>
        <w:jc w:val="left"/>
        <w:rPr>
          <w:rFonts w:eastAsia="仿宋_GB2312"/>
          <w:sz w:val="32"/>
          <w:szCs w:val="32"/>
        </w:rPr>
      </w:pPr>
    </w:p>
    <w:p w14:paraId="31434FE0">
      <w:pPr>
        <w:spacing w:line="570" w:lineRule="exact"/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 w14:paraId="209AB062">
      <w:pPr>
        <w:spacing w:line="570" w:lineRule="exact"/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 w14:paraId="124ACD66">
      <w:pPr>
        <w:spacing w:line="57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32"/>
          <w:szCs w:val="32"/>
        </w:rPr>
        <w:t>、常州市金坛易和土地房地产资产评估造价咨询有限公司（贰级）</w:t>
      </w:r>
    </w:p>
    <w:p w14:paraId="59ECE388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备案证书：苏建房估备（贰）常州00048</w:t>
      </w:r>
    </w:p>
    <w:p w14:paraId="028F96C7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法定代表人：于燕 138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8183</w:t>
      </w:r>
    </w:p>
    <w:p w14:paraId="3B482D71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联系人：于燕  138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8183</w:t>
      </w:r>
    </w:p>
    <w:p w14:paraId="3BD916D6">
      <w:pPr>
        <w:spacing w:line="570" w:lineRule="exact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151F51F">
      <w:pPr>
        <w:spacing w:line="57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32"/>
          <w:szCs w:val="32"/>
        </w:rPr>
        <w:t>、</w:t>
      </w:r>
      <w:r>
        <w:rPr>
          <w:rFonts w:ascii="仿宋_GB2312" w:hAnsi="仿宋_GB2312"/>
          <w:b/>
          <w:bCs/>
          <w:sz w:val="32"/>
          <w:szCs w:val="32"/>
        </w:rPr>
        <w:t>南京银立通土地房地产资产评估咨询有限公司（贰级）</w:t>
      </w:r>
    </w:p>
    <w:p w14:paraId="616CF157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备案证书：苏建房估备（贰）南京00094</w:t>
      </w:r>
    </w:p>
    <w:p w14:paraId="3AA37695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法定代表人：何荣欣  135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0257</w:t>
      </w:r>
    </w:p>
    <w:p w14:paraId="57B54C02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 何荣欣  135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0257</w:t>
      </w:r>
    </w:p>
    <w:p w14:paraId="5CDC6DBA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1833FB84">
      <w:pPr>
        <w:numPr>
          <w:ilvl w:val="0"/>
          <w:numId w:val="2"/>
        </w:numPr>
        <w:spacing w:line="570" w:lineRule="exact"/>
        <w:jc w:val="left"/>
        <w:rPr>
          <w:rFonts w:hint="eastAsia" w:ascii="仿宋_GB2312" w:hAnsi="仿宋_GB2312"/>
          <w:b/>
          <w:bCs/>
          <w:sz w:val="32"/>
          <w:szCs w:val="32"/>
        </w:rPr>
      </w:pPr>
      <w:r>
        <w:rPr>
          <w:rFonts w:hint="eastAsia" w:ascii="仿宋_GB2312" w:hAnsi="仿宋_GB2312"/>
          <w:b/>
          <w:bCs/>
          <w:sz w:val="32"/>
          <w:szCs w:val="32"/>
        </w:rPr>
        <w:t>江苏苏地仁合土地房地产资产评估测绘造价咨询有限公司</w:t>
      </w:r>
      <w:r>
        <w:rPr>
          <w:rFonts w:ascii="仿宋_GB2312" w:hAnsi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/>
          <w:b/>
          <w:bCs/>
          <w:sz w:val="32"/>
          <w:szCs w:val="32"/>
        </w:rPr>
        <w:t>壹</w:t>
      </w:r>
      <w:r>
        <w:rPr>
          <w:rFonts w:ascii="仿宋_GB2312" w:hAnsi="仿宋_GB2312"/>
          <w:b/>
          <w:bCs/>
          <w:sz w:val="32"/>
          <w:szCs w:val="32"/>
        </w:rPr>
        <w:t>级）</w:t>
      </w:r>
    </w:p>
    <w:p w14:paraId="3EB58896">
      <w:pPr>
        <w:numPr>
          <w:ilvl w:val="0"/>
          <w:numId w:val="0"/>
        </w:numPr>
        <w:spacing w:line="57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备案证书：苏建房估备（壹）南京 00014</w:t>
      </w:r>
    </w:p>
    <w:p w14:paraId="31437473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法定代表人：肖阳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025-84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17</w:t>
      </w:r>
    </w:p>
    <w:p w14:paraId="1485443B">
      <w:pPr>
        <w:spacing w:line="570" w:lineRule="exact"/>
        <w:jc w:val="left"/>
        <w:rPr>
          <w:rFonts w:eastAsiaTheme="minor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联系人：邓黎 158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6372</w:t>
      </w:r>
    </w:p>
    <w:p w14:paraId="2458A5EB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721E6251">
      <w:pPr>
        <w:spacing w:line="57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十七</w:t>
      </w:r>
      <w:r>
        <w:rPr>
          <w:rFonts w:hint="eastAsia" w:ascii="宋体" w:hAnsi="宋体" w:cs="宋体"/>
          <w:b/>
          <w:bCs/>
          <w:sz w:val="32"/>
          <w:szCs w:val="32"/>
        </w:rPr>
        <w:t>、江苏苏信房地产评估咨询有限公司常州分公司</w:t>
      </w:r>
    </w:p>
    <w:p w14:paraId="6BD14490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备案证明：苏房估分备[2022]092号</w:t>
      </w:r>
    </w:p>
    <w:p w14:paraId="69086722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负责人： 陈华  138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5550</w:t>
      </w:r>
    </w:p>
    <w:p w14:paraId="12CCD939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 施宾  139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9770</w:t>
      </w:r>
    </w:p>
    <w:p w14:paraId="1781EAE1">
      <w:pPr>
        <w:spacing w:line="570" w:lineRule="exact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 </w:t>
      </w:r>
    </w:p>
    <w:p w14:paraId="7888D0E1">
      <w:pPr>
        <w:spacing w:line="570" w:lineRule="exact"/>
        <w:jc w:val="left"/>
        <w:rPr>
          <w:rFonts w:hint="eastAsia" w:ascii="仿宋_GB2312" w:hAnsi="仿宋_GB2312"/>
          <w:b/>
          <w:bCs/>
          <w:sz w:val="32"/>
          <w:szCs w:val="32"/>
          <w:lang w:val="en-US" w:eastAsia="zh-CN"/>
        </w:rPr>
      </w:pPr>
    </w:p>
    <w:p w14:paraId="1D358656">
      <w:pPr>
        <w:spacing w:line="570" w:lineRule="exact"/>
        <w:jc w:val="left"/>
        <w:rPr>
          <w:rFonts w:hint="eastAsia" w:ascii="仿宋_GB2312" w:hAnsi="仿宋_GB2312"/>
          <w:b/>
          <w:bCs/>
          <w:sz w:val="32"/>
          <w:szCs w:val="32"/>
          <w:lang w:val="en-US" w:eastAsia="zh-CN"/>
        </w:rPr>
      </w:pPr>
    </w:p>
    <w:p w14:paraId="3387E031">
      <w:pPr>
        <w:spacing w:line="57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ascii="仿宋_GB2312" w:hAnsi="仿宋_GB2312"/>
          <w:b/>
          <w:bCs/>
          <w:sz w:val="32"/>
          <w:szCs w:val="32"/>
          <w:lang w:val="en-US" w:eastAsia="zh-CN"/>
        </w:rPr>
        <w:t>十八</w:t>
      </w:r>
      <w:r>
        <w:rPr>
          <w:rFonts w:hint="eastAsia" w:ascii="宋体" w:hAnsi="宋体" w:cs="宋体"/>
          <w:b/>
          <w:bCs/>
          <w:sz w:val="32"/>
          <w:szCs w:val="32"/>
        </w:rPr>
        <w:t>、江苏金宁达房地产评估规划测绘咨询有限公司常州分公司</w:t>
      </w:r>
    </w:p>
    <w:p w14:paraId="7D4A4E71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备案证明：苏房估分备[202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16B939BD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负责人：徐小军  137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8786</w:t>
      </w:r>
    </w:p>
    <w:p w14:paraId="278CA053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联系人：徐小军  137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 w:cs="仿宋"/>
          <w:sz w:val="32"/>
          <w:szCs w:val="32"/>
        </w:rPr>
        <w:t>8786</w:t>
      </w:r>
    </w:p>
    <w:p w14:paraId="6F3F859A"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6A8A25A7">
      <w:pPr>
        <w:spacing w:line="57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宋体" w:hAnsi="宋体" w:cs="宋体"/>
          <w:b/>
          <w:bCs/>
          <w:sz w:val="32"/>
          <w:szCs w:val="32"/>
        </w:rPr>
        <w:t>、江苏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苏地行土地房产评估</w:t>
      </w:r>
      <w:r>
        <w:rPr>
          <w:rFonts w:hint="eastAsia" w:ascii="宋体" w:hAnsi="宋体" w:cs="宋体"/>
          <w:b/>
          <w:bCs/>
          <w:sz w:val="32"/>
          <w:szCs w:val="32"/>
        </w:rPr>
        <w:t>有限公司常州分公司</w:t>
      </w:r>
    </w:p>
    <w:p w14:paraId="58A8CCB5">
      <w:pPr>
        <w:spacing w:line="57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备案证明：苏房估分备[202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92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514937B5">
      <w:pPr>
        <w:spacing w:line="57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负责人：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孟德江</w:t>
      </w:r>
      <w:r>
        <w:rPr>
          <w:rFonts w:hint="eastAsia" w:ascii="仿宋" w:hAnsi="仿宋" w:eastAsia="仿宋" w:cs="仿宋"/>
          <w:sz w:val="32"/>
          <w:szCs w:val="32"/>
        </w:rPr>
        <w:t xml:space="preserve"> 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9****7878</w:t>
      </w:r>
    </w:p>
    <w:p w14:paraId="1FC57757">
      <w:pPr>
        <w:spacing w:line="57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杨俊</w:t>
      </w:r>
      <w:r>
        <w:rPr>
          <w:rFonts w:hint="eastAsia" w:ascii="仿宋" w:hAnsi="仿宋" w:eastAsia="仿宋" w:cs="仿宋"/>
          <w:sz w:val="32"/>
          <w:szCs w:val="32"/>
        </w:rPr>
        <w:t xml:space="preserve"> 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9****1988</w:t>
      </w:r>
    </w:p>
    <w:p w14:paraId="649BC2C5">
      <w:pPr>
        <w:spacing w:line="570" w:lineRule="exact"/>
        <w:jc w:val="left"/>
        <w:rPr>
          <w:sz w:val="32"/>
          <w:szCs w:val="32"/>
        </w:rPr>
      </w:pPr>
    </w:p>
    <w:p w14:paraId="360ECC92">
      <w:pPr>
        <w:spacing w:line="570" w:lineRule="exact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3095DA3">
      <w:pPr>
        <w:spacing w:line="57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64C34235">
      <w:pPr>
        <w:spacing w:line="560" w:lineRule="exact"/>
        <w:rPr>
          <w:rFonts w:eastAsia="仿宋_GB2312"/>
          <w:sz w:val="32"/>
          <w:szCs w:val="32"/>
        </w:rPr>
      </w:pPr>
    </w:p>
    <w:p w14:paraId="05CD10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F3769"/>
    <w:multiLevelType w:val="singleLevel"/>
    <w:tmpl w:val="B98F376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5539AE"/>
    <w:multiLevelType w:val="singleLevel"/>
    <w:tmpl w:val="C55539AE"/>
    <w:lvl w:ilvl="0" w:tentative="0">
      <w:start w:val="1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WY0OTc5YTU4NmI1MDNkOWVlNGRkMTk3NDNlNWEifQ=="/>
  </w:docVars>
  <w:rsids>
    <w:rsidRoot w:val="00ED734A"/>
    <w:rsid w:val="0002117A"/>
    <w:rsid w:val="00100F93"/>
    <w:rsid w:val="0025696B"/>
    <w:rsid w:val="003362B2"/>
    <w:rsid w:val="003924AB"/>
    <w:rsid w:val="00445D73"/>
    <w:rsid w:val="005A0FB6"/>
    <w:rsid w:val="006456AA"/>
    <w:rsid w:val="00705B88"/>
    <w:rsid w:val="007809D3"/>
    <w:rsid w:val="007C34F6"/>
    <w:rsid w:val="007E7217"/>
    <w:rsid w:val="0082372D"/>
    <w:rsid w:val="008B6635"/>
    <w:rsid w:val="008B73C2"/>
    <w:rsid w:val="008F2723"/>
    <w:rsid w:val="009949C7"/>
    <w:rsid w:val="009B1122"/>
    <w:rsid w:val="00C41EAB"/>
    <w:rsid w:val="00C56A24"/>
    <w:rsid w:val="00D90D10"/>
    <w:rsid w:val="00EC6449"/>
    <w:rsid w:val="00ED734A"/>
    <w:rsid w:val="00F73559"/>
    <w:rsid w:val="01916C5A"/>
    <w:rsid w:val="01D31020"/>
    <w:rsid w:val="01EC3E90"/>
    <w:rsid w:val="02151639"/>
    <w:rsid w:val="029E162E"/>
    <w:rsid w:val="02A604E3"/>
    <w:rsid w:val="02D23086"/>
    <w:rsid w:val="02DA63DE"/>
    <w:rsid w:val="034C72DC"/>
    <w:rsid w:val="03710AF1"/>
    <w:rsid w:val="038C76D9"/>
    <w:rsid w:val="0451447E"/>
    <w:rsid w:val="048C54B6"/>
    <w:rsid w:val="04D56E5D"/>
    <w:rsid w:val="04E51EF6"/>
    <w:rsid w:val="05502988"/>
    <w:rsid w:val="056B1570"/>
    <w:rsid w:val="058B39C0"/>
    <w:rsid w:val="06316315"/>
    <w:rsid w:val="076D7821"/>
    <w:rsid w:val="07F97307"/>
    <w:rsid w:val="07FE66CB"/>
    <w:rsid w:val="081E6D6D"/>
    <w:rsid w:val="083B791F"/>
    <w:rsid w:val="08872B64"/>
    <w:rsid w:val="08B5322E"/>
    <w:rsid w:val="0923288D"/>
    <w:rsid w:val="0A7D4792"/>
    <w:rsid w:val="0A951569"/>
    <w:rsid w:val="0AC0235E"/>
    <w:rsid w:val="0AC736EC"/>
    <w:rsid w:val="0AF53DB5"/>
    <w:rsid w:val="0B04224A"/>
    <w:rsid w:val="0B416FFB"/>
    <w:rsid w:val="0B7F5D75"/>
    <w:rsid w:val="0B8D0492"/>
    <w:rsid w:val="0C1704AC"/>
    <w:rsid w:val="0C3E353A"/>
    <w:rsid w:val="0CA43CE5"/>
    <w:rsid w:val="0CE71E24"/>
    <w:rsid w:val="0D2B7F62"/>
    <w:rsid w:val="0D645222"/>
    <w:rsid w:val="0DA9532B"/>
    <w:rsid w:val="0DCA4647"/>
    <w:rsid w:val="0DE620DB"/>
    <w:rsid w:val="0DF02F5A"/>
    <w:rsid w:val="0DF742E8"/>
    <w:rsid w:val="0EC266A4"/>
    <w:rsid w:val="0F57427D"/>
    <w:rsid w:val="0F5A3BD0"/>
    <w:rsid w:val="0FF94348"/>
    <w:rsid w:val="103F5AD3"/>
    <w:rsid w:val="10710382"/>
    <w:rsid w:val="10C04E65"/>
    <w:rsid w:val="11186A50"/>
    <w:rsid w:val="112C24FB"/>
    <w:rsid w:val="112F5B47"/>
    <w:rsid w:val="116E48C1"/>
    <w:rsid w:val="11A249A7"/>
    <w:rsid w:val="11FC3C7B"/>
    <w:rsid w:val="129B16E6"/>
    <w:rsid w:val="12A12A75"/>
    <w:rsid w:val="12EA441C"/>
    <w:rsid w:val="130C4392"/>
    <w:rsid w:val="132711CC"/>
    <w:rsid w:val="14333BA0"/>
    <w:rsid w:val="143F2545"/>
    <w:rsid w:val="145807FE"/>
    <w:rsid w:val="14681A9C"/>
    <w:rsid w:val="14CD18FF"/>
    <w:rsid w:val="158741A4"/>
    <w:rsid w:val="169052DA"/>
    <w:rsid w:val="16CB4564"/>
    <w:rsid w:val="17966920"/>
    <w:rsid w:val="187D363C"/>
    <w:rsid w:val="188350F6"/>
    <w:rsid w:val="1890336F"/>
    <w:rsid w:val="190776E2"/>
    <w:rsid w:val="19AC242B"/>
    <w:rsid w:val="19FF69FF"/>
    <w:rsid w:val="1A082F6F"/>
    <w:rsid w:val="1A304E0A"/>
    <w:rsid w:val="1A587EBD"/>
    <w:rsid w:val="1AEB6F83"/>
    <w:rsid w:val="1B291859"/>
    <w:rsid w:val="1B334486"/>
    <w:rsid w:val="1B391A9C"/>
    <w:rsid w:val="1B487F31"/>
    <w:rsid w:val="1B754A9E"/>
    <w:rsid w:val="1BA84E74"/>
    <w:rsid w:val="1C4C3A51"/>
    <w:rsid w:val="1C8036FB"/>
    <w:rsid w:val="1CD13F56"/>
    <w:rsid w:val="1D17405F"/>
    <w:rsid w:val="1D4209B0"/>
    <w:rsid w:val="1D4806BC"/>
    <w:rsid w:val="1D547061"/>
    <w:rsid w:val="1EA23DFC"/>
    <w:rsid w:val="1EEE7042"/>
    <w:rsid w:val="1F10520A"/>
    <w:rsid w:val="1F3C1B5B"/>
    <w:rsid w:val="1FA6791C"/>
    <w:rsid w:val="211865F8"/>
    <w:rsid w:val="212B632B"/>
    <w:rsid w:val="214159E8"/>
    <w:rsid w:val="21D36CAA"/>
    <w:rsid w:val="22350AE4"/>
    <w:rsid w:val="22B8599C"/>
    <w:rsid w:val="22DF73CD"/>
    <w:rsid w:val="231057D9"/>
    <w:rsid w:val="231B23CF"/>
    <w:rsid w:val="23356FED"/>
    <w:rsid w:val="23503E27"/>
    <w:rsid w:val="23563407"/>
    <w:rsid w:val="24911F41"/>
    <w:rsid w:val="24AD52A9"/>
    <w:rsid w:val="25695674"/>
    <w:rsid w:val="25E47671"/>
    <w:rsid w:val="25FE400E"/>
    <w:rsid w:val="261A696E"/>
    <w:rsid w:val="2685028B"/>
    <w:rsid w:val="26AF5308"/>
    <w:rsid w:val="26B40B71"/>
    <w:rsid w:val="270F3FF9"/>
    <w:rsid w:val="271369EC"/>
    <w:rsid w:val="29226266"/>
    <w:rsid w:val="294F692F"/>
    <w:rsid w:val="296C5733"/>
    <w:rsid w:val="29BD7D3C"/>
    <w:rsid w:val="29C70BBB"/>
    <w:rsid w:val="2A0C2A72"/>
    <w:rsid w:val="2A337FFE"/>
    <w:rsid w:val="2AE15CAC"/>
    <w:rsid w:val="2AE80DE9"/>
    <w:rsid w:val="2B0A0BD5"/>
    <w:rsid w:val="2B2362C5"/>
    <w:rsid w:val="2BA2543C"/>
    <w:rsid w:val="2BA56CDA"/>
    <w:rsid w:val="2BA72A52"/>
    <w:rsid w:val="2D0068BE"/>
    <w:rsid w:val="2D1934DC"/>
    <w:rsid w:val="2D410C84"/>
    <w:rsid w:val="2E1F2D74"/>
    <w:rsid w:val="2E862DF3"/>
    <w:rsid w:val="2E866557"/>
    <w:rsid w:val="2E9279E9"/>
    <w:rsid w:val="2F0B154A"/>
    <w:rsid w:val="2F6F7D2B"/>
    <w:rsid w:val="2F967065"/>
    <w:rsid w:val="3150593A"/>
    <w:rsid w:val="316374B1"/>
    <w:rsid w:val="318F6462"/>
    <w:rsid w:val="32343E42"/>
    <w:rsid w:val="323D1A1A"/>
    <w:rsid w:val="335A484E"/>
    <w:rsid w:val="3428494C"/>
    <w:rsid w:val="34605E94"/>
    <w:rsid w:val="348222AE"/>
    <w:rsid w:val="34C06933"/>
    <w:rsid w:val="35011425"/>
    <w:rsid w:val="35B4089D"/>
    <w:rsid w:val="36AE738B"/>
    <w:rsid w:val="36C546D4"/>
    <w:rsid w:val="36FA437E"/>
    <w:rsid w:val="3733163E"/>
    <w:rsid w:val="37DE5A4E"/>
    <w:rsid w:val="382C4A0B"/>
    <w:rsid w:val="38575800"/>
    <w:rsid w:val="386D0B7F"/>
    <w:rsid w:val="39A84565"/>
    <w:rsid w:val="39B747A8"/>
    <w:rsid w:val="39DF785B"/>
    <w:rsid w:val="39EB6200"/>
    <w:rsid w:val="3A157721"/>
    <w:rsid w:val="3AE27603"/>
    <w:rsid w:val="3B6C3370"/>
    <w:rsid w:val="3B8C57C0"/>
    <w:rsid w:val="3B934DA1"/>
    <w:rsid w:val="3CB43221"/>
    <w:rsid w:val="3CBE7BFC"/>
    <w:rsid w:val="3CF7310E"/>
    <w:rsid w:val="3D6267D9"/>
    <w:rsid w:val="3D9F17DB"/>
    <w:rsid w:val="3E5F71BC"/>
    <w:rsid w:val="3F6E5909"/>
    <w:rsid w:val="3F740A45"/>
    <w:rsid w:val="3F80563C"/>
    <w:rsid w:val="3F850EA5"/>
    <w:rsid w:val="3FCE3493"/>
    <w:rsid w:val="403E4A86"/>
    <w:rsid w:val="410530D1"/>
    <w:rsid w:val="41D81760"/>
    <w:rsid w:val="4210472C"/>
    <w:rsid w:val="42276243"/>
    <w:rsid w:val="42DC702D"/>
    <w:rsid w:val="42E03BF8"/>
    <w:rsid w:val="4303280C"/>
    <w:rsid w:val="43413334"/>
    <w:rsid w:val="43C006FD"/>
    <w:rsid w:val="4447497A"/>
    <w:rsid w:val="447A6AFE"/>
    <w:rsid w:val="45010FCD"/>
    <w:rsid w:val="45CA5863"/>
    <w:rsid w:val="45CD0EAF"/>
    <w:rsid w:val="461865CE"/>
    <w:rsid w:val="46C10A14"/>
    <w:rsid w:val="46F04E55"/>
    <w:rsid w:val="47170634"/>
    <w:rsid w:val="47685334"/>
    <w:rsid w:val="476B0980"/>
    <w:rsid w:val="4770402E"/>
    <w:rsid w:val="478F0B12"/>
    <w:rsid w:val="479E0D55"/>
    <w:rsid w:val="47B10A89"/>
    <w:rsid w:val="48711FC6"/>
    <w:rsid w:val="48855A71"/>
    <w:rsid w:val="499F2B63"/>
    <w:rsid w:val="4A001853"/>
    <w:rsid w:val="4A084BAC"/>
    <w:rsid w:val="4A0B5241"/>
    <w:rsid w:val="4A1D0657"/>
    <w:rsid w:val="4A4F6337"/>
    <w:rsid w:val="4A653DAC"/>
    <w:rsid w:val="4A834233"/>
    <w:rsid w:val="4AFD2237"/>
    <w:rsid w:val="4B4A55B7"/>
    <w:rsid w:val="4BB5041C"/>
    <w:rsid w:val="4BDB2578"/>
    <w:rsid w:val="4DDC6134"/>
    <w:rsid w:val="4E41243B"/>
    <w:rsid w:val="4EB726FD"/>
    <w:rsid w:val="4EC24CB8"/>
    <w:rsid w:val="4F512B51"/>
    <w:rsid w:val="4FC306CE"/>
    <w:rsid w:val="50357D7D"/>
    <w:rsid w:val="50966A6E"/>
    <w:rsid w:val="513D338D"/>
    <w:rsid w:val="515E5734"/>
    <w:rsid w:val="51B86EB8"/>
    <w:rsid w:val="52730B24"/>
    <w:rsid w:val="53BD07B5"/>
    <w:rsid w:val="53C102A5"/>
    <w:rsid w:val="53C71634"/>
    <w:rsid w:val="53FF2B7C"/>
    <w:rsid w:val="55320D2F"/>
    <w:rsid w:val="555313D1"/>
    <w:rsid w:val="55985036"/>
    <w:rsid w:val="55AA2FBB"/>
    <w:rsid w:val="55BD0AA2"/>
    <w:rsid w:val="56156687"/>
    <w:rsid w:val="56350AD7"/>
    <w:rsid w:val="56D007FF"/>
    <w:rsid w:val="57392849"/>
    <w:rsid w:val="5765719A"/>
    <w:rsid w:val="578C2978"/>
    <w:rsid w:val="580F5357"/>
    <w:rsid w:val="584203D1"/>
    <w:rsid w:val="58BD4DB3"/>
    <w:rsid w:val="58C075E9"/>
    <w:rsid w:val="5955323E"/>
    <w:rsid w:val="596F4300"/>
    <w:rsid w:val="598B6C60"/>
    <w:rsid w:val="59F9006D"/>
    <w:rsid w:val="5B6F05E7"/>
    <w:rsid w:val="5C0F1DCA"/>
    <w:rsid w:val="5C3D06E5"/>
    <w:rsid w:val="5C6A7000"/>
    <w:rsid w:val="5C6E4D42"/>
    <w:rsid w:val="5C8077EE"/>
    <w:rsid w:val="5CCB3019"/>
    <w:rsid w:val="5D5E1B6A"/>
    <w:rsid w:val="5DEC23C3"/>
    <w:rsid w:val="5E856373"/>
    <w:rsid w:val="5E8720EC"/>
    <w:rsid w:val="5EBA601D"/>
    <w:rsid w:val="5ED2780B"/>
    <w:rsid w:val="5F223BC2"/>
    <w:rsid w:val="5FA15C79"/>
    <w:rsid w:val="5FB94527"/>
    <w:rsid w:val="600A4D82"/>
    <w:rsid w:val="604F6C39"/>
    <w:rsid w:val="6054424F"/>
    <w:rsid w:val="608F34D9"/>
    <w:rsid w:val="60B82A30"/>
    <w:rsid w:val="615269E1"/>
    <w:rsid w:val="61AE7EC8"/>
    <w:rsid w:val="61DC62AA"/>
    <w:rsid w:val="62562501"/>
    <w:rsid w:val="62620EA5"/>
    <w:rsid w:val="63952BB5"/>
    <w:rsid w:val="63B56F27"/>
    <w:rsid w:val="63E678B4"/>
    <w:rsid w:val="64322AF9"/>
    <w:rsid w:val="64457D6A"/>
    <w:rsid w:val="64D4595F"/>
    <w:rsid w:val="657F58CB"/>
    <w:rsid w:val="658E1FB1"/>
    <w:rsid w:val="66214BD4"/>
    <w:rsid w:val="66F83B86"/>
    <w:rsid w:val="67D619EE"/>
    <w:rsid w:val="67EA4979"/>
    <w:rsid w:val="680B1A0E"/>
    <w:rsid w:val="6819434C"/>
    <w:rsid w:val="69B1626F"/>
    <w:rsid w:val="6A3D3FA6"/>
    <w:rsid w:val="6A6634FD"/>
    <w:rsid w:val="6A681023"/>
    <w:rsid w:val="6AE461D0"/>
    <w:rsid w:val="6AF40B09"/>
    <w:rsid w:val="6B3B04E6"/>
    <w:rsid w:val="6CCC3E55"/>
    <w:rsid w:val="6D2A0812"/>
    <w:rsid w:val="6DF80910"/>
    <w:rsid w:val="6E777A87"/>
    <w:rsid w:val="6E7A7577"/>
    <w:rsid w:val="6ECE1671"/>
    <w:rsid w:val="6F0D03EB"/>
    <w:rsid w:val="6F3B6D06"/>
    <w:rsid w:val="6F79782E"/>
    <w:rsid w:val="6FA866AF"/>
    <w:rsid w:val="6FE078AE"/>
    <w:rsid w:val="70127ACB"/>
    <w:rsid w:val="70187047"/>
    <w:rsid w:val="702C2AF3"/>
    <w:rsid w:val="706C1141"/>
    <w:rsid w:val="70B054D2"/>
    <w:rsid w:val="70E37655"/>
    <w:rsid w:val="713734FD"/>
    <w:rsid w:val="715C11B6"/>
    <w:rsid w:val="71B42DA0"/>
    <w:rsid w:val="72141A90"/>
    <w:rsid w:val="72907369"/>
    <w:rsid w:val="73097696"/>
    <w:rsid w:val="7329156C"/>
    <w:rsid w:val="737547B1"/>
    <w:rsid w:val="738F5872"/>
    <w:rsid w:val="73AA26AC"/>
    <w:rsid w:val="73BC418E"/>
    <w:rsid w:val="73C6500C"/>
    <w:rsid w:val="73FC5613"/>
    <w:rsid w:val="747D1B6F"/>
    <w:rsid w:val="74B11819"/>
    <w:rsid w:val="75EF084A"/>
    <w:rsid w:val="7621477C"/>
    <w:rsid w:val="763C15B6"/>
    <w:rsid w:val="7671125F"/>
    <w:rsid w:val="76A41635"/>
    <w:rsid w:val="77BE04D4"/>
    <w:rsid w:val="77BF424C"/>
    <w:rsid w:val="77E617D9"/>
    <w:rsid w:val="784A1D68"/>
    <w:rsid w:val="787C3EEC"/>
    <w:rsid w:val="79352A18"/>
    <w:rsid w:val="795B7FA5"/>
    <w:rsid w:val="79FC52E4"/>
    <w:rsid w:val="7A807CC3"/>
    <w:rsid w:val="7B31720F"/>
    <w:rsid w:val="7B3B1E3C"/>
    <w:rsid w:val="7B643141"/>
    <w:rsid w:val="7B954CFC"/>
    <w:rsid w:val="7B9D2AF7"/>
    <w:rsid w:val="7BB73BB8"/>
    <w:rsid w:val="7BC10593"/>
    <w:rsid w:val="7C0B3F04"/>
    <w:rsid w:val="7C9C4B5C"/>
    <w:rsid w:val="7CFB7AD5"/>
    <w:rsid w:val="7E3C65F7"/>
    <w:rsid w:val="7ED21F55"/>
    <w:rsid w:val="7F127358"/>
    <w:rsid w:val="7F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1735</Words>
  <Characters>2302</Characters>
  <Lines>21</Lines>
  <Paragraphs>5</Paragraphs>
  <TotalTime>6</TotalTime>
  <ScaleCrop>false</ScaleCrop>
  <LinksUpToDate>false</LinksUpToDate>
  <CharactersWithSpaces>2474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2020-12-18T05:59:00Z</dcterms:created>
  <dc:creator>Administrator</dc:creator>
  <cp:lastModifiedBy>子非鱼</cp:lastModifiedBy>
  <cp:lastPrinted>2022-12-21T07:18:00Z</cp:lastPrinted>
  <dcterms:modified xsi:type="dcterms:W3CDTF">2026-01-04T06:08:46Z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50CF6C41B062448595DC85BED9A2CF10_13</vt:lpwstr>
  </property>
  <property fmtid="{D5CDD505-2E9C-101B-9397-08002B2CF9AE}" pid="4" name="KSOTemplateDocerSaveRecord">
    <vt:lpwstr>eyJoZGlkIjoiMDYwZTJjNzUyYmI4MDVlNmU3YzBjOWNiNmZiNzQ4ZjIiLCJ1c2VySWQiOiI3MTg2MjU3NjYifQ==</vt:lpwstr>
  </property>
</Properties>
</file>