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23FE1">
      <w:pPr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楷体_GB2312" w:cs="Times New Roman"/>
          <w:b/>
          <w:bCs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Cs w:val="32"/>
          <w:lang w:val="en-US" w:eastAsia="zh-CN"/>
        </w:rPr>
        <w:t>附表：</w:t>
      </w:r>
    </w:p>
    <w:p w14:paraId="1E1390DE">
      <w:pPr>
        <w:spacing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月全市困境儿童基本生活保障金</w:t>
      </w:r>
    </w:p>
    <w:p w14:paraId="3F2BD9B8">
      <w:pPr>
        <w:spacing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77"/>
        <w:gridCol w:w="1797"/>
        <w:gridCol w:w="2645"/>
      </w:tblGrid>
      <w:tr w14:paraId="018C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D64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0"/>
                <w:szCs w:val="30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17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0ED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0"/>
                <w:szCs w:val="30"/>
                <w:u w:val="none"/>
                <w:lang w:val="en-US" w:eastAsia="zh-CN" w:bidi="ar"/>
              </w:rPr>
              <w:t>人 数</w:t>
            </w:r>
          </w:p>
        </w:tc>
        <w:tc>
          <w:tcPr>
            <w:tcW w:w="2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290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30"/>
                <w:szCs w:val="30"/>
                <w:u w:val="none"/>
                <w:lang w:val="en-US" w:eastAsia="zh-CN" w:bidi="ar"/>
              </w:rPr>
              <w:t>金额（元）</w:t>
            </w:r>
          </w:p>
        </w:tc>
      </w:tr>
      <w:tr w14:paraId="4789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8BE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溧城街道</w:t>
            </w:r>
          </w:p>
        </w:tc>
        <w:tc>
          <w:tcPr>
            <w:tcW w:w="17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218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2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008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103246</w:t>
            </w:r>
          </w:p>
        </w:tc>
      </w:tr>
      <w:tr w14:paraId="0284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40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昆仑街道</w:t>
            </w:r>
          </w:p>
        </w:tc>
        <w:tc>
          <w:tcPr>
            <w:tcW w:w="17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BA5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7E6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80567</w:t>
            </w:r>
          </w:p>
        </w:tc>
      </w:tr>
      <w:tr w14:paraId="5AD6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A0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古县街道</w:t>
            </w:r>
          </w:p>
        </w:tc>
        <w:tc>
          <w:tcPr>
            <w:tcW w:w="17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26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4F1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44963</w:t>
            </w:r>
          </w:p>
        </w:tc>
      </w:tr>
      <w:tr w14:paraId="6DAC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43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天目湖镇</w:t>
            </w:r>
          </w:p>
        </w:tc>
        <w:tc>
          <w:tcPr>
            <w:tcW w:w="17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535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C67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55354</w:t>
            </w:r>
          </w:p>
        </w:tc>
      </w:tr>
      <w:tr w14:paraId="173D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058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戴埠镇</w:t>
            </w:r>
          </w:p>
        </w:tc>
        <w:tc>
          <w:tcPr>
            <w:tcW w:w="17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2D7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05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24716</w:t>
            </w:r>
          </w:p>
        </w:tc>
      </w:tr>
      <w:tr w14:paraId="3C25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88B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社渚镇</w:t>
            </w:r>
          </w:p>
        </w:tc>
        <w:tc>
          <w:tcPr>
            <w:tcW w:w="17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CB0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BCF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69854</w:t>
            </w:r>
          </w:p>
        </w:tc>
      </w:tr>
      <w:tr w14:paraId="12BE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C6C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南渡镇</w:t>
            </w:r>
          </w:p>
        </w:tc>
        <w:tc>
          <w:tcPr>
            <w:tcW w:w="17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984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FC8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53858</w:t>
            </w:r>
          </w:p>
        </w:tc>
      </w:tr>
      <w:tr w14:paraId="6D29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0BF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上兴镇</w:t>
            </w:r>
          </w:p>
        </w:tc>
        <w:tc>
          <w:tcPr>
            <w:tcW w:w="17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570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1CD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84360</w:t>
            </w:r>
          </w:p>
        </w:tc>
      </w:tr>
      <w:tr w14:paraId="59ABA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3D8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竹箦镇</w:t>
            </w:r>
          </w:p>
        </w:tc>
        <w:tc>
          <w:tcPr>
            <w:tcW w:w="17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99E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E5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57082</w:t>
            </w:r>
          </w:p>
        </w:tc>
      </w:tr>
      <w:tr w14:paraId="210B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87F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别桥镇</w:t>
            </w:r>
          </w:p>
        </w:tc>
        <w:tc>
          <w:tcPr>
            <w:tcW w:w="17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43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A95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53497</w:t>
            </w:r>
          </w:p>
        </w:tc>
      </w:tr>
      <w:tr w14:paraId="7181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23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埭头镇</w:t>
            </w:r>
          </w:p>
        </w:tc>
        <w:tc>
          <w:tcPr>
            <w:tcW w:w="17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A08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F73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22214</w:t>
            </w:r>
          </w:p>
        </w:tc>
      </w:tr>
      <w:tr w14:paraId="082F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E6A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上黄镇</w:t>
            </w:r>
          </w:p>
        </w:tc>
        <w:tc>
          <w:tcPr>
            <w:tcW w:w="17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36C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DB1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18932</w:t>
            </w:r>
          </w:p>
        </w:tc>
      </w:tr>
      <w:tr w14:paraId="12F6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6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BB1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7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013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692</w:t>
            </w:r>
          </w:p>
        </w:tc>
        <w:tc>
          <w:tcPr>
            <w:tcW w:w="2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2C6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668643</w:t>
            </w:r>
          </w:p>
        </w:tc>
      </w:tr>
    </w:tbl>
    <w:p w14:paraId="6BDA60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Theme="minorHAnsi" w:cstheme="minorBidi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2026-02-03T06:10:20Z</dcterms:created>
  <dc:creator>Administrator</dc:creator>
  <cp:lastModifiedBy>易萍萍</cp:lastModifiedBy>
  <dcterms:modified xsi:type="dcterms:W3CDTF">2026-02-03T06:10:41Z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9B71C7AE8B8D43979C5E682E0509E3E3_12</vt:lpwstr>
  </property>
</Properties>
</file>