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735"/>
        <w:gridCol w:w="975"/>
        <w:gridCol w:w="1267"/>
        <w:gridCol w:w="825"/>
        <w:gridCol w:w="799"/>
        <w:gridCol w:w="1137"/>
        <w:gridCol w:w="824"/>
        <w:gridCol w:w="886"/>
        <w:gridCol w:w="1605"/>
        <w:gridCol w:w="1560"/>
        <w:gridCol w:w="1769"/>
      </w:tblGrid>
      <w:tr w14:paraId="6A71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370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245B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附件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  <w:p w14:paraId="305E3E1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2026年4月居民最低生活保障金分配表</w:t>
            </w:r>
          </w:p>
        </w:tc>
      </w:tr>
      <w:tr w14:paraId="3AD3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29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84C3D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单位：户、人、元/月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3421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B9CA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6C00D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09AEE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DDDE4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ED423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82FE2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 w14:paraId="7BC0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61559B2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类别</w:t>
            </w:r>
          </w:p>
          <w:p w14:paraId="0C767BC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86C4FB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镇（街道）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CD2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总户数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190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D54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市级需下拨低保金总数</w:t>
            </w:r>
          </w:p>
        </w:tc>
        <w:tc>
          <w:tcPr>
            <w:tcW w:w="2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22E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FD8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056593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2025年预拨低保金剩余金额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7286ED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本月实际下拨低保金总数</w:t>
            </w:r>
          </w:p>
        </w:tc>
      </w:tr>
      <w:tr w14:paraId="07A8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DFBD4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76B7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AA8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7788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F48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CB3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C87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D90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4CAD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BE5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1641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9D17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1C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CC7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AC3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E9E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2A035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140404.5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2BEE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863B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56B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212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D69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D4B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136344.5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A2AB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AB4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140404.5</w:t>
            </w:r>
          </w:p>
        </w:tc>
      </w:tr>
      <w:tr w14:paraId="7118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C74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6AF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BB5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F6A51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144222.5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96A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ED2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FA8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111080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B92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55A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017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33142.5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7B343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2A9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144222.5</w:t>
            </w:r>
          </w:p>
        </w:tc>
      </w:tr>
      <w:tr w14:paraId="6B38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FB32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30F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A76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D1EF5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364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70F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B38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18C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5BA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1178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36779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4CAC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43221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80E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A12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93DC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上黄镇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E74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6408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C2353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CE4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25A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D57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787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1BC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EB4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47654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FB30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25948.5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87B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25431.5</w:t>
            </w:r>
          </w:p>
        </w:tc>
      </w:tr>
      <w:tr w14:paraId="4FC5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BDF9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戴埠镇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91B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0ABD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F3CCA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6AE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27D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B1F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BB2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D3F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A36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1E4B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0E7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76620.5</w:t>
            </w:r>
          </w:p>
        </w:tc>
      </w:tr>
      <w:tr w14:paraId="12C6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E39E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5B3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D20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814894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102176.5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17B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735F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0D8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251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79D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074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95758.5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2C0C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273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102176.5</w:t>
            </w:r>
          </w:p>
        </w:tc>
      </w:tr>
      <w:tr w14:paraId="6F19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5A08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别桥镇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83E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44C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DB1AA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53279.5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79F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A06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124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7C4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D5F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824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48095.5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A08D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27670.5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AD8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25609</w:t>
            </w:r>
          </w:p>
        </w:tc>
      </w:tr>
      <w:tr w14:paraId="49BB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8791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上兴镇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015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311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F26B5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D3A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5D3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2FC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50BA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046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084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271178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C2A4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20B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280447</w:t>
            </w:r>
          </w:p>
        </w:tc>
      </w:tr>
      <w:tr w14:paraId="10ED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736C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竹箦镇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66C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FC8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FEAB3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133999.5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53CC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B3B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26AF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AF0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A42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3C7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122159.5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5EF37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F89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133999.5</w:t>
            </w:r>
          </w:p>
        </w:tc>
      </w:tr>
      <w:tr w14:paraId="79D4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A302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南渡镇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F31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A35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DB9F8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7767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8A29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4C7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FA1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C58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A05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124543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309E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ADB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146223</w:t>
            </w:r>
          </w:p>
        </w:tc>
      </w:tr>
      <w:tr w14:paraId="2345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A023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社渚镇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832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E77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208F2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233747.5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BF2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CA7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818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0E9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FED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5470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209501.5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57722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C7E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233747.5</w:t>
            </w:r>
          </w:p>
        </w:tc>
      </w:tr>
      <w:tr w14:paraId="23A7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14B2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40C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510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2A0E16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45996.5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AC04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0F4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03E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FD2B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75BF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BDED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45996.5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46EC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857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11187.5</w:t>
            </w:r>
          </w:p>
        </w:tc>
      </w:tr>
      <w:tr w14:paraId="5085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BF3203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9C98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F9C1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82DD9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1445383.5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83C6C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19099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B18A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214818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2AEC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0C45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5C1E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1230565.5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0FAD2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131756.5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08B7">
            <w:pPr>
              <w:keepNext w:val="0"/>
              <w:keepLines w:val="0"/>
              <w:widowControl/>
              <w:suppressLineNumbers w:val="0"/>
              <w:autoSpaceDE/>
              <w:autoSpaceDN/>
              <w:snapToGrid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1320069</w:t>
            </w:r>
          </w:p>
        </w:tc>
      </w:tr>
      <w:tr w14:paraId="2473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84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382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7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/>
              <w:jc w:val="center"/>
              <w:textAlignment w:val="center"/>
              <w:rPr>
                <w:rStyle w:val="7"/>
                <w:rFonts w:hint="eastAsia" w:ascii="Times New Roman" w:hAnsi="Times New Roman" w:eastAsia="宋体" w:cs="Times New Roman"/>
                <w:snapToGrid/>
                <w:kern w:val="2"/>
                <w:sz w:val="15"/>
                <w:szCs w:val="15"/>
                <w:lang w:val="en-US" w:eastAsia="zh-CN" w:bidi="ar"/>
              </w:rPr>
            </w:pPr>
            <w:r>
              <w:rPr>
                <w:rStyle w:val="7"/>
                <w:rFonts w:hint="eastAsia"/>
                <w:snapToGrid/>
                <w:kern w:val="2"/>
                <w:sz w:val="15"/>
                <w:szCs w:val="15"/>
                <w:lang w:val="en-US" w:eastAsia="zh-CN" w:bidi="ar"/>
              </w:rPr>
              <w:t>本月新增6户、13人：其中农村居民6户、13人。退保16户、26人：其中城市居民2户、3人，农村居民14户、23人。净减10户、13人。</w:t>
            </w:r>
          </w:p>
        </w:tc>
      </w:tr>
    </w:tbl>
    <w:p w14:paraId="7C939BA1"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2098" w:bottom="1531" w:left="1985" w:header="709" w:footer="1361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A62FA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80BA832">
                          <w:pPr>
                            <w:pStyle w:val="2"/>
                            <w:ind w:firstLine="280" w:firstLineChars="100"/>
                            <w:rPr>
                              <w:rFonts w:hint="eastAsia" w:eastAsia="汉鼎简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mdSHdEBAACi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W6yRSIzNJisOu2FitnPtCYn1uAEN&#10;tbjwlOjPFgVOyzIbYTZ2s3HwQe27vE2pE/AfDhG7yU2mCiPsVBhHl2lOa5Z2428/Zz3/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A5nUh3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0BA832">
                    <w:pPr>
                      <w:pStyle w:val="2"/>
                      <w:ind w:firstLine="280" w:firstLineChars="100"/>
                      <w:rPr>
                        <w:rFonts w:hint="eastAsia" w:eastAsia="汉鼎简仿宋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D8AED">
    <w:pPr>
      <w:pStyle w:val="2"/>
      <w:framePr w:wrap="auto" w:vAnchor="margin" w:hAnchor="text" w:xAlign="left" w:yAlign="inline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 w:val="zh-CN"/>
      </w:rPr>
      <w:t>20</w:t>
    </w:r>
    <w:r>
      <w:rPr>
        <w:rStyle w:val="6"/>
      </w:rPr>
      <w:fldChar w:fldCharType="end"/>
    </w:r>
    <w:r>
      <w:rPr>
        <w:rStyle w:val="6"/>
        <w:rFonts w:hint="eastAsia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56C6"/>
    <w:rsid w:val="4EBA729C"/>
    <w:rsid w:val="4FF1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172</Characters>
  <Lines>0</Lines>
  <Paragraphs>0</Paragraphs>
  <TotalTime>0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2026-04-08T02:14:00Z</dcterms:created>
  <dc:creator>Administrator</dc:creator>
  <cp:lastModifiedBy>易萍萍</cp:lastModifiedBy>
  <dcterms:modified xsi:type="dcterms:W3CDTF">2026-04-08T02:24:35Z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EFEB9CDA3FD5499BA943B747E6195E93_12</vt:lpwstr>
  </property>
</Properties>
</file>