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6D" w:rsidRDefault="00364B19">
      <w:pPr>
        <w:spacing w:line="460" w:lineRule="exact"/>
        <w:jc w:val="center"/>
        <w:rPr>
          <w:rFonts w:ascii="宋体" w:hAnsi="宋体" w:cs="宋体"/>
          <w:b/>
          <w:color w:val="000000"/>
          <w:sz w:val="32"/>
          <w:szCs w:val="32"/>
        </w:rPr>
      </w:pPr>
      <w:r>
        <w:rPr>
          <w:rFonts w:ascii="宋体" w:hAnsi="宋体" w:cs="宋体" w:hint="eastAsia"/>
          <w:b/>
          <w:color w:val="000000"/>
          <w:sz w:val="32"/>
          <w:szCs w:val="32"/>
        </w:rPr>
        <w:t>招标公告</w:t>
      </w:r>
    </w:p>
    <w:p w:rsidR="002C366D" w:rsidRDefault="002C366D">
      <w:pPr>
        <w:spacing w:line="460" w:lineRule="exact"/>
        <w:jc w:val="center"/>
        <w:rPr>
          <w:rFonts w:ascii="宋体" w:hAnsi="宋体" w:cs="宋体"/>
          <w:b/>
          <w:color w:val="000000"/>
          <w:sz w:val="32"/>
          <w:szCs w:val="32"/>
        </w:rPr>
      </w:pPr>
    </w:p>
    <w:p w:rsidR="002C366D" w:rsidRDefault="00364B19">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u w:val="single"/>
        </w:rPr>
        <w:t>江苏国联建设工程管理有限公司</w:t>
      </w:r>
      <w:r>
        <w:rPr>
          <w:rFonts w:ascii="宋体" w:hAnsi="宋体" w:cs="宋体" w:hint="eastAsia"/>
          <w:sz w:val="24"/>
        </w:rPr>
        <w:t>受</w:t>
      </w:r>
      <w:r>
        <w:rPr>
          <w:rFonts w:ascii="宋体" w:hAnsi="宋体" w:cs="宋体" w:hint="eastAsia"/>
          <w:sz w:val="24"/>
          <w:u w:val="single"/>
        </w:rPr>
        <w:t>江苏瓦屋山置业有限公司</w:t>
      </w:r>
      <w:r>
        <w:rPr>
          <w:rFonts w:ascii="宋体" w:hAnsi="宋体" w:cs="宋体" w:hint="eastAsia"/>
          <w:sz w:val="24"/>
        </w:rPr>
        <w:t>的委托，按照《中华人民共和国政府采购法》等有关规定，</w:t>
      </w:r>
      <w:r>
        <w:rPr>
          <w:rFonts w:ascii="宋体" w:hAnsi="宋体" w:cs="宋体" w:hint="eastAsia"/>
          <w:color w:val="000000"/>
          <w:sz w:val="24"/>
          <w:szCs w:val="24"/>
        </w:rPr>
        <w:t>就</w:t>
      </w:r>
      <w:r>
        <w:rPr>
          <w:rFonts w:ascii="宋体" w:hAnsi="宋体" w:cs="宋体" w:hint="eastAsia"/>
          <w:color w:val="000000"/>
          <w:sz w:val="24"/>
          <w:szCs w:val="24"/>
          <w:u w:val="single"/>
        </w:rPr>
        <w:t>溧阳市竹箦镇濑阳新村太阳能热水器采购及安装项目</w:t>
      </w:r>
      <w:r>
        <w:rPr>
          <w:rFonts w:ascii="宋体" w:hAnsi="宋体" w:cs="宋体" w:hint="eastAsia"/>
          <w:color w:val="000000"/>
          <w:sz w:val="24"/>
          <w:szCs w:val="24"/>
        </w:rPr>
        <w:t>进行国内公开招标，欢迎符合相关条件的单位参加投标。</w:t>
      </w:r>
    </w:p>
    <w:p w:rsidR="002C366D" w:rsidRDefault="00364B19">
      <w:pPr>
        <w:numPr>
          <w:ilvl w:val="0"/>
          <w:numId w:val="1"/>
        </w:numPr>
        <w:spacing w:line="460" w:lineRule="exact"/>
        <w:rPr>
          <w:rFonts w:ascii="宋体" w:hAnsi="宋体" w:cs="宋体"/>
          <w:color w:val="000000"/>
          <w:sz w:val="24"/>
          <w:szCs w:val="24"/>
        </w:rPr>
      </w:pPr>
      <w:r>
        <w:rPr>
          <w:rFonts w:ascii="宋体" w:hAnsi="宋体" w:cs="宋体" w:hint="eastAsia"/>
          <w:color w:val="000000"/>
          <w:sz w:val="24"/>
          <w:szCs w:val="24"/>
        </w:rPr>
        <w:t>项目名称：溧阳市竹箦镇濑阳新村太阳能热水器采购及安装</w:t>
      </w:r>
    </w:p>
    <w:p w:rsidR="002C366D" w:rsidRDefault="00364B19">
      <w:pPr>
        <w:numPr>
          <w:ilvl w:val="0"/>
          <w:numId w:val="1"/>
        </w:numPr>
        <w:spacing w:line="460" w:lineRule="exact"/>
        <w:rPr>
          <w:rFonts w:ascii="宋体" w:hAnsi="宋体" w:cs="宋体"/>
          <w:color w:val="000000"/>
          <w:sz w:val="24"/>
          <w:szCs w:val="24"/>
        </w:rPr>
      </w:pPr>
      <w:r>
        <w:rPr>
          <w:rFonts w:ascii="宋体" w:hAnsi="宋体" w:cs="宋体" w:hint="eastAsia"/>
          <w:color w:val="000000"/>
          <w:sz w:val="24"/>
          <w:szCs w:val="24"/>
        </w:rPr>
        <w:t>项目预算：人民币</w:t>
      </w:r>
      <w:r>
        <w:rPr>
          <w:rFonts w:ascii="宋体" w:hAnsi="宋体" w:cs="宋体" w:hint="eastAsia"/>
          <w:color w:val="000000"/>
          <w:sz w:val="24"/>
          <w:szCs w:val="24"/>
        </w:rPr>
        <w:t>126</w:t>
      </w:r>
      <w:r>
        <w:rPr>
          <w:rFonts w:ascii="宋体" w:hAnsi="宋体" w:cs="宋体" w:hint="eastAsia"/>
          <w:color w:val="000000"/>
          <w:sz w:val="24"/>
          <w:szCs w:val="24"/>
        </w:rPr>
        <w:t>万元</w:t>
      </w:r>
    </w:p>
    <w:p w:rsidR="002C366D" w:rsidRDefault="00364B19">
      <w:pPr>
        <w:numPr>
          <w:ilvl w:val="0"/>
          <w:numId w:val="1"/>
        </w:numPr>
        <w:spacing w:line="460" w:lineRule="exact"/>
        <w:rPr>
          <w:rFonts w:ascii="宋体" w:hAnsi="宋体"/>
          <w:color w:val="000000"/>
          <w:sz w:val="24"/>
          <w:szCs w:val="24"/>
        </w:rPr>
      </w:pPr>
      <w:r>
        <w:rPr>
          <w:rFonts w:ascii="宋体" w:hAnsi="宋体" w:hint="eastAsia"/>
          <w:color w:val="000000"/>
          <w:sz w:val="24"/>
          <w:szCs w:val="24"/>
        </w:rPr>
        <w:t>招标内容：</w:t>
      </w:r>
    </w:p>
    <w:tbl>
      <w:tblPr>
        <w:tblpPr w:leftFromText="180" w:rightFromText="180" w:vertAnchor="text" w:horzAnchor="margin" w:tblpXSpec="right" w:tblpY="203"/>
        <w:tblOverlap w:val="never"/>
        <w:tblW w:w="96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2884"/>
        <w:gridCol w:w="861"/>
        <w:gridCol w:w="709"/>
        <w:gridCol w:w="1418"/>
        <w:gridCol w:w="2551"/>
      </w:tblGrid>
      <w:tr w:rsidR="002C366D">
        <w:trPr>
          <w:trHeight w:val="1148"/>
          <w:jc w:val="right"/>
        </w:trPr>
        <w:tc>
          <w:tcPr>
            <w:tcW w:w="1250" w:type="dxa"/>
            <w:tcBorders>
              <w:top w:val="single" w:sz="4" w:space="0" w:color="auto"/>
              <w:left w:val="single" w:sz="4" w:space="0" w:color="auto"/>
              <w:bottom w:val="single" w:sz="4" w:space="0" w:color="auto"/>
              <w:right w:val="single" w:sz="4" w:space="0" w:color="auto"/>
            </w:tcBorders>
            <w:vAlign w:val="center"/>
          </w:tcPr>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项目名称</w:t>
            </w:r>
          </w:p>
        </w:tc>
        <w:tc>
          <w:tcPr>
            <w:tcW w:w="2884" w:type="dxa"/>
            <w:tcBorders>
              <w:top w:val="single" w:sz="4" w:space="0" w:color="auto"/>
              <w:left w:val="nil"/>
              <w:bottom w:val="single" w:sz="4" w:space="0" w:color="auto"/>
              <w:right w:val="single" w:sz="4" w:space="0" w:color="auto"/>
            </w:tcBorders>
            <w:vAlign w:val="center"/>
          </w:tcPr>
          <w:p w:rsidR="002C366D" w:rsidRDefault="00364B19">
            <w:pPr>
              <w:spacing w:line="460" w:lineRule="exact"/>
              <w:ind w:firstLineChars="150" w:firstLine="361"/>
              <w:jc w:val="center"/>
              <w:rPr>
                <w:rFonts w:ascii="宋体" w:hAnsi="宋体"/>
                <w:b/>
                <w:bCs/>
                <w:color w:val="000000"/>
                <w:sz w:val="24"/>
              </w:rPr>
            </w:pPr>
            <w:r>
              <w:rPr>
                <w:rFonts w:ascii="宋体" w:hAnsi="宋体" w:hint="eastAsia"/>
                <w:b/>
                <w:bCs/>
                <w:color w:val="000000"/>
                <w:sz w:val="24"/>
              </w:rPr>
              <w:t>规格型号及配置</w:t>
            </w:r>
          </w:p>
        </w:tc>
        <w:tc>
          <w:tcPr>
            <w:tcW w:w="861"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计量</w:t>
            </w:r>
          </w:p>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单位</w:t>
            </w:r>
          </w:p>
        </w:tc>
        <w:tc>
          <w:tcPr>
            <w:tcW w:w="709"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数量</w:t>
            </w:r>
          </w:p>
        </w:tc>
        <w:tc>
          <w:tcPr>
            <w:tcW w:w="1418"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项目预算</w:t>
            </w:r>
          </w:p>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（万元）</w:t>
            </w:r>
          </w:p>
        </w:tc>
        <w:tc>
          <w:tcPr>
            <w:tcW w:w="2551"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b/>
                <w:bCs/>
                <w:color w:val="000000"/>
                <w:sz w:val="24"/>
              </w:rPr>
            </w:pPr>
            <w:r>
              <w:rPr>
                <w:rFonts w:ascii="宋体" w:hAnsi="宋体" w:hint="eastAsia"/>
                <w:b/>
                <w:bCs/>
                <w:color w:val="000000"/>
                <w:sz w:val="24"/>
              </w:rPr>
              <w:t>推荐品牌</w:t>
            </w:r>
          </w:p>
        </w:tc>
      </w:tr>
      <w:tr w:rsidR="002C366D">
        <w:trPr>
          <w:trHeight w:val="1632"/>
          <w:jc w:val="right"/>
        </w:trPr>
        <w:tc>
          <w:tcPr>
            <w:tcW w:w="1250" w:type="dxa"/>
            <w:tcBorders>
              <w:top w:val="single" w:sz="4" w:space="0" w:color="auto"/>
              <w:left w:val="single" w:sz="4" w:space="0" w:color="auto"/>
              <w:bottom w:val="single" w:sz="4" w:space="0" w:color="auto"/>
              <w:right w:val="single" w:sz="4" w:space="0" w:color="auto"/>
            </w:tcBorders>
            <w:vAlign w:val="center"/>
          </w:tcPr>
          <w:p w:rsidR="002C366D" w:rsidRDefault="00364B19">
            <w:pPr>
              <w:spacing w:line="460" w:lineRule="exact"/>
              <w:jc w:val="center"/>
              <w:rPr>
                <w:rFonts w:ascii="宋体" w:hAnsi="宋体"/>
                <w:color w:val="000000"/>
                <w:szCs w:val="21"/>
              </w:rPr>
            </w:pPr>
            <w:r>
              <w:rPr>
                <w:rFonts w:ascii="宋体" w:hAnsi="宋体" w:hint="eastAsia"/>
                <w:color w:val="000000"/>
              </w:rPr>
              <w:t>真空管太阳能热水器</w:t>
            </w:r>
          </w:p>
        </w:tc>
        <w:tc>
          <w:tcPr>
            <w:tcW w:w="2884" w:type="dxa"/>
            <w:tcBorders>
              <w:top w:val="single" w:sz="4" w:space="0" w:color="auto"/>
              <w:left w:val="nil"/>
              <w:bottom w:val="single" w:sz="4" w:space="0" w:color="auto"/>
              <w:right w:val="single" w:sz="4" w:space="0" w:color="auto"/>
            </w:tcBorders>
            <w:vAlign w:val="center"/>
          </w:tcPr>
          <w:p w:rsidR="002C366D" w:rsidRDefault="00364B19">
            <w:pPr>
              <w:jc w:val="center"/>
              <w:rPr>
                <w:rFonts w:ascii="宋体" w:hAnsi="宋体"/>
                <w:color w:val="000000"/>
                <w:szCs w:val="21"/>
              </w:rPr>
            </w:pPr>
            <w:r>
              <w:rPr>
                <w:rFonts w:ascii="宋体" w:hAnsi="宋体" w:hint="eastAsia"/>
                <w:color w:val="000000"/>
              </w:rPr>
              <w:t>集热面积为</w:t>
            </w:r>
            <w:r>
              <w:rPr>
                <w:rFonts w:ascii="宋体" w:hAnsi="宋体" w:hint="eastAsia"/>
                <w:color w:val="000000"/>
              </w:rPr>
              <w:t>2.58M2</w:t>
            </w:r>
            <w:r>
              <w:rPr>
                <w:rFonts w:ascii="宋体" w:hAnsi="宋体" w:hint="eastAsia"/>
                <w:color w:val="000000"/>
              </w:rPr>
              <w:t>，含上水控制器（包括控制面板及控制线）安装调试（包括屋面水管、保温、砼墩及防雷接地）</w:t>
            </w:r>
          </w:p>
        </w:tc>
        <w:tc>
          <w:tcPr>
            <w:tcW w:w="861"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color w:val="000000"/>
                <w:szCs w:val="21"/>
              </w:rPr>
            </w:pPr>
            <w:r>
              <w:rPr>
                <w:rFonts w:ascii="宋体" w:hAnsi="宋体" w:hint="eastAsia"/>
                <w:color w:val="000000"/>
              </w:rPr>
              <w:t>台</w:t>
            </w:r>
          </w:p>
        </w:tc>
        <w:tc>
          <w:tcPr>
            <w:tcW w:w="709"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color w:val="000000"/>
                <w:szCs w:val="21"/>
              </w:rPr>
            </w:pPr>
            <w:r>
              <w:rPr>
                <w:rFonts w:ascii="宋体" w:hAnsi="宋体" w:hint="eastAsia"/>
                <w:color w:val="000000"/>
              </w:rPr>
              <w:t>400</w:t>
            </w:r>
          </w:p>
        </w:tc>
        <w:tc>
          <w:tcPr>
            <w:tcW w:w="1418"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color w:val="000000"/>
                <w:szCs w:val="21"/>
              </w:rPr>
            </w:pPr>
            <w:r>
              <w:rPr>
                <w:rFonts w:ascii="宋体" w:hAnsi="宋体" w:hint="eastAsia"/>
                <w:color w:val="000000"/>
              </w:rPr>
              <w:t>126</w:t>
            </w:r>
          </w:p>
        </w:tc>
        <w:tc>
          <w:tcPr>
            <w:tcW w:w="2551" w:type="dxa"/>
            <w:tcBorders>
              <w:top w:val="single" w:sz="4" w:space="0" w:color="auto"/>
              <w:left w:val="nil"/>
              <w:bottom w:val="single" w:sz="4" w:space="0" w:color="auto"/>
              <w:right w:val="single" w:sz="4" w:space="0" w:color="auto"/>
            </w:tcBorders>
            <w:vAlign w:val="center"/>
          </w:tcPr>
          <w:p w:rsidR="002C366D" w:rsidRDefault="00364B19">
            <w:pPr>
              <w:spacing w:line="460" w:lineRule="exact"/>
              <w:jc w:val="center"/>
              <w:rPr>
                <w:rFonts w:ascii="宋体" w:hAnsi="宋体"/>
                <w:color w:val="000000"/>
              </w:rPr>
            </w:pPr>
            <w:r>
              <w:rPr>
                <w:rFonts w:ascii="宋体" w:hAnsi="宋体" w:hint="eastAsia"/>
                <w:color w:val="000000"/>
              </w:rPr>
              <w:t>皇明、太阳雨、力诺瑞特、辉煌、四季沐歌、桑夏</w:t>
            </w:r>
          </w:p>
        </w:tc>
      </w:tr>
      <w:tr w:rsidR="002C366D">
        <w:trPr>
          <w:trHeight w:val="23"/>
          <w:jc w:val="right"/>
        </w:trPr>
        <w:tc>
          <w:tcPr>
            <w:tcW w:w="1250" w:type="dxa"/>
            <w:tcBorders>
              <w:top w:val="single" w:sz="4" w:space="0" w:color="auto"/>
              <w:left w:val="single" w:sz="4" w:space="0" w:color="auto"/>
              <w:bottom w:val="single" w:sz="4" w:space="0" w:color="auto"/>
              <w:right w:val="single" w:sz="4" w:space="0" w:color="auto"/>
            </w:tcBorders>
            <w:vAlign w:val="center"/>
          </w:tcPr>
          <w:p w:rsidR="002C366D" w:rsidRDefault="00364B19">
            <w:pPr>
              <w:spacing w:line="460" w:lineRule="exact"/>
              <w:jc w:val="center"/>
              <w:rPr>
                <w:rFonts w:ascii="宋体" w:hAnsi="宋体"/>
                <w:color w:val="000000"/>
              </w:rPr>
            </w:pPr>
            <w:r>
              <w:rPr>
                <w:rFonts w:ascii="宋体" w:hAnsi="宋体" w:hint="eastAsia"/>
                <w:color w:val="000000"/>
              </w:rPr>
              <w:t>备注：</w:t>
            </w:r>
          </w:p>
        </w:tc>
        <w:tc>
          <w:tcPr>
            <w:tcW w:w="8423" w:type="dxa"/>
            <w:gridSpan w:val="5"/>
            <w:tcBorders>
              <w:top w:val="single" w:sz="4" w:space="0" w:color="auto"/>
              <w:left w:val="nil"/>
              <w:bottom w:val="single" w:sz="4" w:space="0" w:color="auto"/>
              <w:right w:val="single" w:sz="4" w:space="0" w:color="auto"/>
            </w:tcBorders>
            <w:vAlign w:val="center"/>
          </w:tcPr>
          <w:p w:rsidR="002C366D" w:rsidRDefault="00364B19">
            <w:pPr>
              <w:spacing w:line="460" w:lineRule="exact"/>
              <w:jc w:val="left"/>
              <w:rPr>
                <w:rFonts w:ascii="宋体" w:hAnsi="宋体"/>
                <w:color w:val="000000"/>
              </w:rPr>
            </w:pPr>
            <w:r>
              <w:rPr>
                <w:rFonts w:ascii="宋体" w:hAnsi="宋体" w:hint="eastAsia"/>
                <w:color w:val="000000"/>
                <w:szCs w:val="22"/>
              </w:rPr>
              <w:t>投标单位可使用“</w:t>
            </w:r>
            <w:r>
              <w:rPr>
                <w:rFonts w:ascii="宋体" w:hAnsi="宋体" w:hint="eastAsia"/>
                <w:color w:val="000000"/>
                <w:szCs w:val="22"/>
              </w:rPr>
              <w:t>推荐品牌</w:t>
            </w:r>
            <w:r>
              <w:rPr>
                <w:rFonts w:ascii="宋体" w:hAnsi="宋体" w:hint="eastAsia"/>
                <w:color w:val="000000"/>
                <w:szCs w:val="22"/>
              </w:rPr>
              <w:t>”中的优等品或同等档次、质量为优等品的其他品牌，如投标人拟在推荐所有材料品牌外自行选择品牌，须在投标人要求澄清招标文件的截止时间前提出，招标人将对该品牌的性能、技术指标、技术参数、质量、使用寿命等方面进行审查，如该品牌均不低于可选品牌相应性能、技术指标、技术参数、质量、使用寿命等方面的要求，招标人将补充该品牌至招标文件推荐品牌中，并以招标文件补充文件形式公开发布至所有投标人。投标人在投标时应明确所选的材料品牌，如果承包人在投标文件中未明确材料品牌，发包人有权按上述提供的推荐品牌中指定一种材料品牌，且投标报价</w:t>
            </w:r>
            <w:r>
              <w:rPr>
                <w:rFonts w:ascii="宋体" w:hAnsi="宋体" w:hint="eastAsia"/>
                <w:color w:val="000000"/>
                <w:szCs w:val="22"/>
              </w:rPr>
              <w:t>不作调整。</w:t>
            </w:r>
          </w:p>
        </w:tc>
      </w:tr>
    </w:tbl>
    <w:p w:rsidR="002C366D" w:rsidRDefault="00364B19">
      <w:pPr>
        <w:tabs>
          <w:tab w:val="left" w:pos="906"/>
        </w:tabs>
        <w:spacing w:line="420" w:lineRule="exact"/>
        <w:ind w:firstLineChars="200" w:firstLine="480"/>
        <w:rPr>
          <w:rFonts w:ascii="宋体" w:hAnsi="宋体"/>
          <w:color w:val="000000"/>
          <w:sz w:val="24"/>
          <w:szCs w:val="24"/>
        </w:rPr>
      </w:pPr>
      <w:r>
        <w:rPr>
          <w:rFonts w:ascii="宋体" w:hAnsi="宋体" w:hint="eastAsia"/>
          <w:color w:val="000000"/>
          <w:sz w:val="24"/>
          <w:szCs w:val="24"/>
        </w:rPr>
        <w:t>四、投标人必须符合</w:t>
      </w:r>
      <w:r>
        <w:rPr>
          <w:rFonts w:ascii="宋体" w:hAnsi="宋体" w:hint="eastAsia"/>
          <w:color w:val="000000"/>
          <w:sz w:val="24"/>
          <w:szCs w:val="24"/>
        </w:rPr>
        <w:t>下列</w:t>
      </w:r>
      <w:r>
        <w:rPr>
          <w:rFonts w:ascii="宋体" w:hAnsi="宋体" w:hint="eastAsia"/>
          <w:color w:val="000000"/>
          <w:sz w:val="24"/>
          <w:szCs w:val="24"/>
        </w:rPr>
        <w:t>条件</w:t>
      </w:r>
      <w:r>
        <w:rPr>
          <w:rFonts w:ascii="宋体" w:hAnsi="宋体" w:hint="eastAsia"/>
          <w:color w:val="000000"/>
          <w:sz w:val="24"/>
          <w:szCs w:val="24"/>
        </w:rPr>
        <w:t>：</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（一）</w:t>
      </w:r>
      <w:r>
        <w:rPr>
          <w:rFonts w:ascii="宋体" w:hAnsi="宋体" w:hint="eastAsia"/>
          <w:color w:val="000000"/>
          <w:sz w:val="24"/>
          <w:szCs w:val="24"/>
        </w:rPr>
        <w:t>应具备《政府采购法》第二十二条规定的基本条件</w:t>
      </w:r>
      <w:r>
        <w:rPr>
          <w:rFonts w:ascii="宋体" w:hAnsi="宋体" w:hint="eastAsia"/>
          <w:color w:val="000000"/>
          <w:sz w:val="24"/>
          <w:szCs w:val="24"/>
        </w:rPr>
        <w:t>：</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、具有独立承担民事责任的能力；</w:t>
      </w:r>
      <w:r>
        <w:rPr>
          <w:rFonts w:ascii="宋体" w:hAnsi="宋体"/>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、具有良好的商业信誉和健全的财务会计制度；</w:t>
      </w:r>
      <w:r>
        <w:rPr>
          <w:rFonts w:ascii="宋体" w:hAnsi="宋体"/>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、具有履行合同所必需的设备和专业技术能力；</w:t>
      </w:r>
      <w:r>
        <w:rPr>
          <w:rFonts w:ascii="宋体" w:hAnsi="宋体"/>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、有依法缴纳税收和社会保障资金的良好记录；</w:t>
      </w:r>
      <w:r>
        <w:rPr>
          <w:rFonts w:ascii="宋体" w:hAnsi="宋体"/>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、参加政府采购活动前三年内，在经营活动中没有重大违法记录</w:t>
      </w:r>
      <w:r>
        <w:rPr>
          <w:rFonts w:ascii="宋体" w:hAnsi="宋体" w:hint="eastAsia"/>
          <w:color w:val="000000"/>
          <w:sz w:val="24"/>
          <w:szCs w:val="24"/>
        </w:rPr>
        <w:t>;</w:t>
      </w:r>
      <w:r>
        <w:rPr>
          <w:rFonts w:ascii="宋体" w:hAnsi="宋体"/>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、法律、行政法规规定的其他条件</w:t>
      </w:r>
      <w:r>
        <w:rPr>
          <w:rFonts w:ascii="宋体" w:hAnsi="宋体" w:hint="eastAsia"/>
          <w:color w:val="000000"/>
          <w:sz w:val="24"/>
          <w:szCs w:val="24"/>
        </w:rPr>
        <w:t>。</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（二）</w:t>
      </w:r>
      <w:r>
        <w:rPr>
          <w:rFonts w:ascii="宋体" w:hAnsi="宋体" w:hint="eastAsia"/>
          <w:color w:val="000000"/>
          <w:sz w:val="24"/>
          <w:szCs w:val="24"/>
        </w:rPr>
        <w:t>招标人根据招标项目的特殊要求规定的特定条件：</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、具有</w:t>
      </w:r>
      <w:r>
        <w:rPr>
          <w:rFonts w:ascii="宋体" w:hAnsi="宋体" w:hint="eastAsia"/>
          <w:color w:val="000000"/>
          <w:sz w:val="24"/>
          <w:szCs w:val="24"/>
        </w:rPr>
        <w:t>有效的企业营业执照</w:t>
      </w:r>
      <w:r>
        <w:rPr>
          <w:rFonts w:ascii="宋体" w:hAnsi="宋体" w:hint="eastAsia"/>
          <w:color w:val="000000"/>
          <w:sz w:val="24"/>
          <w:szCs w:val="24"/>
        </w:rPr>
        <w:t>(</w:t>
      </w:r>
      <w:r>
        <w:rPr>
          <w:rFonts w:ascii="宋体" w:hAnsi="宋体" w:hint="eastAsia"/>
          <w:color w:val="000000"/>
          <w:sz w:val="24"/>
          <w:szCs w:val="24"/>
        </w:rPr>
        <w:t>须为热水器制造厂商或经销商</w:t>
      </w:r>
      <w:r>
        <w:rPr>
          <w:rFonts w:ascii="宋体" w:hAnsi="宋体" w:hint="eastAsia"/>
          <w:color w:val="000000"/>
          <w:sz w:val="24"/>
          <w:szCs w:val="24"/>
        </w:rPr>
        <w:t>)</w:t>
      </w:r>
      <w:r>
        <w:rPr>
          <w:rFonts w:ascii="宋体" w:hAnsi="宋体" w:hint="eastAsia"/>
          <w:color w:val="000000"/>
          <w:sz w:val="24"/>
          <w:szCs w:val="24"/>
        </w:rPr>
        <w:t>；</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lastRenderedPageBreak/>
        <w:t>2</w:t>
      </w:r>
      <w:r>
        <w:rPr>
          <w:rFonts w:ascii="宋体" w:hAnsi="宋体" w:hint="eastAsia"/>
          <w:color w:val="000000"/>
          <w:sz w:val="24"/>
          <w:szCs w:val="24"/>
        </w:rPr>
        <w:t>、</w:t>
      </w:r>
      <w:r>
        <w:rPr>
          <w:rFonts w:ascii="宋体" w:hAnsi="宋体" w:hint="eastAsia"/>
          <w:color w:val="000000"/>
          <w:sz w:val="24"/>
          <w:szCs w:val="24"/>
        </w:rPr>
        <w:t>所投产品品牌应为投标制造厂商所持有</w:t>
      </w:r>
      <w:r>
        <w:rPr>
          <w:rFonts w:ascii="宋体" w:hAnsi="宋体" w:hint="eastAsia"/>
          <w:color w:val="000000"/>
          <w:sz w:val="24"/>
          <w:szCs w:val="24"/>
        </w:rPr>
        <w:t>；</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如投标单位为经销商，必须提供制造厂商出具的对本项目的有效授权书；</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w:t>
      </w:r>
      <w:r>
        <w:rPr>
          <w:rFonts w:ascii="宋体" w:hAnsi="宋体" w:hint="eastAsia"/>
          <w:color w:val="000000"/>
          <w:sz w:val="24"/>
          <w:szCs w:val="24"/>
        </w:rPr>
        <w:t>在溧阳市有固定的售后服务机构；</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（三）本项目不接受联合体投标。</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（四）报名时需携带以下资料原件及复印件（复印件加盖公章）：</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、有效的企业营业执照（须为热水器制造厂商或经销商）；</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 xml:space="preserve">  2</w:t>
      </w:r>
      <w:r>
        <w:rPr>
          <w:rFonts w:ascii="宋体" w:hAnsi="宋体" w:hint="eastAsia"/>
          <w:color w:val="000000"/>
          <w:sz w:val="24"/>
          <w:szCs w:val="24"/>
        </w:rPr>
        <w:t>、投标人条件中要求的各项企业许可证及相关证明材料；</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3</w:t>
      </w:r>
      <w:r>
        <w:rPr>
          <w:rFonts w:ascii="宋体" w:hAnsi="宋体" w:hint="eastAsia"/>
          <w:color w:val="000000"/>
          <w:sz w:val="24"/>
          <w:szCs w:val="24"/>
        </w:rPr>
        <w:t>、法</w:t>
      </w:r>
      <w:r>
        <w:rPr>
          <w:rFonts w:ascii="宋体" w:hAnsi="宋体" w:hint="eastAsia"/>
          <w:color w:val="000000"/>
          <w:sz w:val="24"/>
          <w:szCs w:val="24"/>
        </w:rPr>
        <w:t>定代表人身份证明文件</w:t>
      </w:r>
      <w:r>
        <w:rPr>
          <w:rFonts w:ascii="宋体" w:hAnsi="宋体" w:hint="eastAsia"/>
          <w:color w:val="000000"/>
          <w:sz w:val="24"/>
          <w:szCs w:val="24"/>
        </w:rPr>
        <w:t>或</w:t>
      </w:r>
      <w:r>
        <w:rPr>
          <w:rFonts w:ascii="宋体" w:hAnsi="宋体" w:hint="eastAsia"/>
          <w:color w:val="000000"/>
          <w:sz w:val="24"/>
          <w:szCs w:val="24"/>
        </w:rPr>
        <w:t>法定代表人</w:t>
      </w:r>
      <w:r>
        <w:rPr>
          <w:rFonts w:ascii="宋体" w:hAnsi="宋体" w:hint="eastAsia"/>
          <w:color w:val="000000"/>
          <w:sz w:val="24"/>
          <w:szCs w:val="24"/>
        </w:rPr>
        <w:t>授权委托人</w:t>
      </w:r>
      <w:r>
        <w:rPr>
          <w:rFonts w:ascii="宋体" w:hAnsi="宋体" w:hint="eastAsia"/>
          <w:color w:val="000000"/>
          <w:sz w:val="24"/>
          <w:szCs w:val="24"/>
        </w:rPr>
        <w:t>及法定代表人或授权委托人第</w:t>
      </w:r>
      <w:r>
        <w:rPr>
          <w:rFonts w:ascii="宋体" w:hAnsi="宋体" w:hint="eastAsia"/>
          <w:color w:val="000000"/>
          <w:sz w:val="24"/>
          <w:szCs w:val="24"/>
        </w:rPr>
        <w:t>二代</w:t>
      </w:r>
      <w:r>
        <w:rPr>
          <w:rFonts w:ascii="宋体" w:hAnsi="宋体" w:hint="eastAsia"/>
          <w:color w:val="000000"/>
          <w:sz w:val="24"/>
          <w:szCs w:val="24"/>
        </w:rPr>
        <w:t>居民</w:t>
      </w:r>
      <w:r>
        <w:rPr>
          <w:rFonts w:ascii="宋体" w:hAnsi="宋体" w:hint="eastAsia"/>
          <w:color w:val="000000"/>
          <w:sz w:val="24"/>
          <w:szCs w:val="24"/>
        </w:rPr>
        <w:t>身份证；</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4</w:t>
      </w:r>
      <w:r>
        <w:rPr>
          <w:rFonts w:ascii="宋体" w:hAnsi="宋体" w:hint="eastAsia"/>
          <w:color w:val="000000"/>
          <w:sz w:val="24"/>
          <w:szCs w:val="24"/>
        </w:rPr>
        <w:t>、报名申请表（格式详见附件</w:t>
      </w:r>
      <w:r>
        <w:rPr>
          <w:rFonts w:ascii="宋体" w:hAnsi="宋体" w:hint="eastAsia"/>
          <w:color w:val="000000"/>
          <w:sz w:val="24"/>
          <w:szCs w:val="24"/>
        </w:rPr>
        <w:t>1</w:t>
      </w:r>
      <w:r>
        <w:rPr>
          <w:rFonts w:ascii="宋体" w:hAnsi="宋体" w:hint="eastAsia"/>
          <w:color w:val="000000"/>
          <w:sz w:val="24"/>
          <w:szCs w:val="24"/>
        </w:rPr>
        <w:t>）（原件）；</w:t>
      </w:r>
    </w:p>
    <w:p w:rsidR="002C366D" w:rsidRDefault="00364B19">
      <w:pPr>
        <w:spacing w:line="420" w:lineRule="exact"/>
        <w:ind w:firstLineChars="300" w:firstLine="723"/>
        <w:rPr>
          <w:rFonts w:ascii="宋体" w:hAnsi="宋体"/>
          <w:b/>
          <w:bCs/>
          <w:color w:val="000000"/>
          <w:sz w:val="24"/>
          <w:szCs w:val="24"/>
        </w:rPr>
      </w:pPr>
      <w:r>
        <w:rPr>
          <w:rFonts w:ascii="宋体" w:hAnsi="宋体" w:hint="eastAsia"/>
          <w:b/>
          <w:bCs/>
          <w:color w:val="000000"/>
          <w:sz w:val="24"/>
          <w:szCs w:val="24"/>
        </w:rPr>
        <w:t>注：本项目采用资格后审方式，资格后审不合格的投标人的投标文件将按无效</w:t>
      </w:r>
      <w:r>
        <w:rPr>
          <w:rFonts w:ascii="宋体" w:hAnsi="宋体" w:hint="eastAsia"/>
          <w:b/>
          <w:bCs/>
          <w:color w:val="000000"/>
          <w:sz w:val="24"/>
          <w:szCs w:val="24"/>
        </w:rPr>
        <w:t>文件</w:t>
      </w:r>
      <w:r>
        <w:rPr>
          <w:rFonts w:ascii="宋体" w:hAnsi="宋体" w:hint="eastAsia"/>
          <w:b/>
          <w:bCs/>
          <w:color w:val="000000"/>
          <w:sz w:val="24"/>
          <w:szCs w:val="24"/>
        </w:rPr>
        <w:t>处理。</w:t>
      </w:r>
    </w:p>
    <w:p w:rsidR="002C366D" w:rsidRDefault="00364B19">
      <w:pPr>
        <w:spacing w:line="420" w:lineRule="exact"/>
        <w:ind w:firstLineChars="200" w:firstLine="482"/>
        <w:rPr>
          <w:rFonts w:ascii="宋体" w:hAnsi="宋体"/>
          <w:color w:val="000000"/>
          <w:sz w:val="24"/>
          <w:szCs w:val="24"/>
        </w:rPr>
      </w:pPr>
      <w:r>
        <w:rPr>
          <w:rFonts w:ascii="宋体" w:hAnsi="宋体" w:hint="eastAsia"/>
          <w:b/>
          <w:color w:val="000000"/>
          <w:sz w:val="24"/>
          <w:szCs w:val="24"/>
        </w:rPr>
        <w:t>（五）资格审查需携带的资料，原件及复印件</w:t>
      </w:r>
      <w:r>
        <w:rPr>
          <w:rFonts w:ascii="宋体" w:hAnsi="宋体" w:hint="eastAsia"/>
          <w:b/>
          <w:color w:val="000000"/>
          <w:sz w:val="24"/>
          <w:szCs w:val="24"/>
        </w:rPr>
        <w:t>（</w:t>
      </w:r>
      <w:r>
        <w:rPr>
          <w:rFonts w:ascii="宋体" w:hAnsi="宋体" w:hint="eastAsia"/>
          <w:b/>
          <w:color w:val="000000"/>
          <w:sz w:val="24"/>
          <w:szCs w:val="24"/>
        </w:rPr>
        <w:t>复印件须按顺序装订成册</w:t>
      </w:r>
      <w:r>
        <w:rPr>
          <w:rFonts w:ascii="宋体" w:hAnsi="宋体" w:hint="eastAsia"/>
          <w:b/>
          <w:color w:val="000000"/>
          <w:sz w:val="24"/>
          <w:szCs w:val="24"/>
        </w:rPr>
        <w:t>）</w:t>
      </w:r>
      <w:r>
        <w:rPr>
          <w:rFonts w:ascii="宋体" w:hAnsi="宋体" w:hint="eastAsia"/>
          <w:color w:val="000000"/>
          <w:sz w:val="24"/>
          <w:szCs w:val="24"/>
        </w:rPr>
        <w:t>：</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企业营业执照</w:t>
      </w:r>
      <w:r>
        <w:rPr>
          <w:rFonts w:ascii="宋体" w:hAnsi="宋体" w:hint="eastAsia"/>
          <w:color w:val="000000"/>
          <w:sz w:val="24"/>
          <w:szCs w:val="24"/>
        </w:rPr>
        <w:t>(</w:t>
      </w:r>
      <w:r>
        <w:rPr>
          <w:rFonts w:ascii="宋体" w:hAnsi="宋体" w:hint="eastAsia"/>
          <w:color w:val="000000"/>
          <w:sz w:val="24"/>
          <w:szCs w:val="24"/>
        </w:rPr>
        <w:t>须为热水器制造厂商或经销商</w:t>
      </w:r>
      <w:r>
        <w:rPr>
          <w:rFonts w:ascii="宋体" w:hAnsi="宋体" w:hint="eastAsia"/>
          <w:color w:val="000000"/>
          <w:sz w:val="24"/>
          <w:szCs w:val="24"/>
        </w:rPr>
        <w:t>)</w:t>
      </w:r>
      <w:r>
        <w:rPr>
          <w:rFonts w:ascii="宋体" w:hAnsi="宋体" w:hint="eastAsia"/>
          <w:color w:val="000000"/>
          <w:sz w:val="24"/>
          <w:szCs w:val="24"/>
        </w:rPr>
        <w:t>；</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w:t>
      </w:r>
      <w:r>
        <w:rPr>
          <w:rFonts w:ascii="宋体" w:hAnsi="宋体" w:hint="eastAsia"/>
          <w:color w:val="000000"/>
          <w:sz w:val="24"/>
          <w:szCs w:val="24"/>
        </w:rPr>
        <w:t>所投产品品牌应为投标制造厂商所持有，提供所投品牌商标注册证复印件（复印件上需加盖制造厂商的公章）；</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如投标单位为经销商，必须提供制造厂商出具的对本项目的有效授权书；</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w:t>
      </w:r>
      <w:r>
        <w:rPr>
          <w:rFonts w:ascii="宋体" w:hAnsi="宋体" w:hint="eastAsia"/>
          <w:color w:val="000000"/>
          <w:sz w:val="24"/>
          <w:szCs w:val="24"/>
        </w:rPr>
        <w:t>在溧阳市有固定的售后服务机构（提供售后服务机构的租赁合同或房产证）；</w:t>
      </w:r>
    </w:p>
    <w:p w:rsidR="002C366D" w:rsidRDefault="00364B19">
      <w:pPr>
        <w:pStyle w:val="a8"/>
        <w:spacing w:line="420" w:lineRule="exact"/>
        <w:ind w:firstLineChars="300" w:firstLine="72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color w:val="000000"/>
          <w:sz w:val="24"/>
          <w:szCs w:val="24"/>
        </w:rPr>
        <w:t>法</w:t>
      </w:r>
      <w:r>
        <w:rPr>
          <w:rFonts w:ascii="宋体" w:hAnsi="宋体" w:hint="eastAsia"/>
          <w:color w:val="000000"/>
          <w:sz w:val="24"/>
          <w:szCs w:val="24"/>
        </w:rPr>
        <w:t>定代表人身份证明文件</w:t>
      </w:r>
      <w:r>
        <w:rPr>
          <w:rFonts w:ascii="宋体" w:hAnsi="宋体" w:hint="eastAsia"/>
          <w:color w:val="000000"/>
          <w:sz w:val="24"/>
          <w:szCs w:val="24"/>
        </w:rPr>
        <w:t>或</w:t>
      </w:r>
      <w:r>
        <w:rPr>
          <w:rFonts w:ascii="宋体" w:hAnsi="宋体" w:hint="eastAsia"/>
          <w:color w:val="000000"/>
          <w:sz w:val="24"/>
          <w:szCs w:val="24"/>
        </w:rPr>
        <w:t>法定代表人</w:t>
      </w:r>
      <w:r>
        <w:rPr>
          <w:rFonts w:ascii="宋体" w:hAnsi="宋体" w:hint="eastAsia"/>
          <w:color w:val="000000"/>
          <w:sz w:val="24"/>
          <w:szCs w:val="24"/>
        </w:rPr>
        <w:t>授权委托人</w:t>
      </w:r>
      <w:r>
        <w:rPr>
          <w:rFonts w:ascii="宋体" w:hAnsi="宋体" w:hint="eastAsia"/>
          <w:color w:val="000000"/>
          <w:sz w:val="24"/>
          <w:szCs w:val="24"/>
        </w:rPr>
        <w:t>及法定代表人或授权委托人第</w:t>
      </w:r>
      <w:r>
        <w:rPr>
          <w:rFonts w:ascii="宋体" w:hAnsi="宋体" w:hint="eastAsia"/>
          <w:color w:val="000000"/>
          <w:sz w:val="24"/>
          <w:szCs w:val="24"/>
        </w:rPr>
        <w:t>二代</w:t>
      </w:r>
      <w:r>
        <w:rPr>
          <w:rFonts w:ascii="宋体" w:hAnsi="宋体" w:hint="eastAsia"/>
          <w:color w:val="000000"/>
          <w:sz w:val="24"/>
          <w:szCs w:val="24"/>
        </w:rPr>
        <w:t>居民</w:t>
      </w:r>
      <w:r>
        <w:rPr>
          <w:rFonts w:ascii="宋体" w:hAnsi="宋体" w:hint="eastAsia"/>
          <w:color w:val="000000"/>
          <w:sz w:val="24"/>
          <w:szCs w:val="24"/>
        </w:rPr>
        <w:t>身份证，并提供</w:t>
      </w:r>
      <w:r>
        <w:rPr>
          <w:rFonts w:ascii="宋体" w:hAnsi="宋体" w:hint="eastAsia"/>
          <w:color w:val="000000"/>
          <w:sz w:val="24"/>
          <w:szCs w:val="24"/>
        </w:rPr>
        <w:t>投标单位为投标报名的法定代表人或授权委托人缴纳社会基本养老保险的缴纳凭证（</w:t>
      </w:r>
      <w:r>
        <w:rPr>
          <w:rFonts w:ascii="宋体" w:hAnsi="宋体" w:hint="eastAsia"/>
          <w:color w:val="000000"/>
          <w:sz w:val="24"/>
          <w:szCs w:val="24"/>
        </w:rPr>
        <w:t>养老保险缴纳从</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3</w:t>
      </w:r>
      <w:r>
        <w:rPr>
          <w:rFonts w:ascii="宋体" w:hAnsi="宋体" w:hint="eastAsia"/>
          <w:color w:val="000000"/>
          <w:sz w:val="24"/>
          <w:szCs w:val="24"/>
        </w:rPr>
        <w:t>月至投标截止时间内的任何时间均可</w:t>
      </w:r>
      <w:r>
        <w:rPr>
          <w:rFonts w:ascii="宋体" w:hAnsi="宋体" w:hint="eastAsia"/>
          <w:color w:val="000000"/>
          <w:sz w:val="24"/>
          <w:szCs w:val="24"/>
        </w:rPr>
        <w:t>，</w:t>
      </w:r>
      <w:r>
        <w:rPr>
          <w:rFonts w:ascii="宋体" w:hAnsi="宋体" w:hint="eastAsia"/>
          <w:color w:val="000000"/>
          <w:sz w:val="24"/>
          <w:szCs w:val="24"/>
        </w:rPr>
        <w:t>如退休，必须提供退休证明及聘用合同</w:t>
      </w:r>
      <w:r>
        <w:rPr>
          <w:rFonts w:ascii="宋体" w:hAnsi="宋体" w:hint="eastAsia"/>
          <w:color w:val="000000"/>
          <w:sz w:val="24"/>
          <w:szCs w:val="24"/>
        </w:rPr>
        <w:t>）。</w:t>
      </w:r>
    </w:p>
    <w:p w:rsidR="002C366D" w:rsidRDefault="00364B19">
      <w:pPr>
        <w:tabs>
          <w:tab w:val="left" w:pos="906"/>
        </w:tabs>
        <w:spacing w:line="420" w:lineRule="exact"/>
        <w:ind w:firstLineChars="200" w:firstLine="482"/>
        <w:rPr>
          <w:rFonts w:ascii="宋体" w:hAnsi="宋体"/>
          <w:b/>
          <w:bCs/>
          <w:color w:val="000000"/>
          <w:sz w:val="24"/>
          <w:szCs w:val="24"/>
        </w:rPr>
      </w:pPr>
      <w:r>
        <w:rPr>
          <w:rFonts w:ascii="宋体" w:hAnsi="宋体" w:hint="eastAsia"/>
          <w:b/>
          <w:bCs/>
          <w:color w:val="000000"/>
          <w:sz w:val="24"/>
          <w:szCs w:val="24"/>
        </w:rPr>
        <w:t>五、报名及招标文件获取时间：</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报名及招标文件获取时间：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8</w:t>
      </w:r>
      <w:r>
        <w:rPr>
          <w:rFonts w:ascii="宋体" w:hAnsi="宋体" w:hint="eastAsia"/>
          <w:color w:val="000000"/>
          <w:sz w:val="24"/>
          <w:szCs w:val="24"/>
        </w:rPr>
        <w:t>日至</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3</w:t>
      </w:r>
      <w:r>
        <w:rPr>
          <w:rFonts w:ascii="宋体" w:hAnsi="宋体" w:hint="eastAsia"/>
          <w:color w:val="000000"/>
          <w:sz w:val="24"/>
          <w:szCs w:val="24"/>
        </w:rPr>
        <w:t>日</w:t>
      </w:r>
      <w:r>
        <w:rPr>
          <w:rFonts w:ascii="宋体" w:hAnsi="宋体" w:hint="eastAsia"/>
          <w:color w:val="000000"/>
          <w:sz w:val="24"/>
          <w:szCs w:val="24"/>
        </w:rPr>
        <w:t>（</w:t>
      </w:r>
      <w:r>
        <w:rPr>
          <w:rFonts w:ascii="宋体" w:hAnsi="宋体" w:hint="eastAsia"/>
          <w:color w:val="000000"/>
          <w:sz w:val="24"/>
          <w:szCs w:val="24"/>
        </w:rPr>
        <w:t>工作日：</w:t>
      </w:r>
      <w:r>
        <w:rPr>
          <w:rFonts w:ascii="宋体" w:hAnsi="宋体" w:hint="eastAsia"/>
          <w:color w:val="000000"/>
          <w:sz w:val="24"/>
          <w:szCs w:val="24"/>
        </w:rPr>
        <w:t>上午</w:t>
      </w:r>
      <w:r>
        <w:rPr>
          <w:rFonts w:ascii="宋体" w:hAnsi="宋体" w:hint="eastAsia"/>
          <w:color w:val="000000"/>
          <w:sz w:val="24"/>
          <w:szCs w:val="24"/>
        </w:rPr>
        <w:t>8</w:t>
      </w:r>
      <w:r>
        <w:rPr>
          <w:rFonts w:ascii="宋体" w:hAnsi="宋体" w:hint="eastAsia"/>
          <w:color w:val="000000"/>
          <w:sz w:val="24"/>
          <w:szCs w:val="24"/>
        </w:rPr>
        <w:t>：</w:t>
      </w:r>
      <w:r>
        <w:rPr>
          <w:rFonts w:ascii="宋体" w:hAnsi="宋体" w:hint="eastAsia"/>
          <w:color w:val="000000"/>
          <w:sz w:val="24"/>
          <w:szCs w:val="24"/>
        </w:rPr>
        <w:t>30-11</w:t>
      </w:r>
      <w:r>
        <w:rPr>
          <w:rFonts w:ascii="宋体" w:hAnsi="宋体" w:hint="eastAsia"/>
          <w:color w:val="000000"/>
          <w:sz w:val="24"/>
          <w:szCs w:val="24"/>
        </w:rPr>
        <w:t>：</w:t>
      </w:r>
      <w:r>
        <w:rPr>
          <w:rFonts w:ascii="宋体" w:hAnsi="宋体" w:hint="eastAsia"/>
          <w:color w:val="000000"/>
          <w:sz w:val="24"/>
          <w:szCs w:val="24"/>
        </w:rPr>
        <w:t>30</w:t>
      </w:r>
      <w:r>
        <w:rPr>
          <w:rFonts w:ascii="宋体" w:hAnsi="宋体" w:hint="eastAsia"/>
          <w:color w:val="000000"/>
          <w:sz w:val="24"/>
          <w:szCs w:val="24"/>
        </w:rPr>
        <w:t>，下午</w:t>
      </w: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30-</w:t>
      </w:r>
      <w:r>
        <w:rPr>
          <w:rFonts w:ascii="宋体" w:hAnsi="宋体" w:hint="eastAsia"/>
          <w:color w:val="000000"/>
          <w:sz w:val="24"/>
          <w:szCs w:val="24"/>
        </w:rPr>
        <w:t>4</w:t>
      </w: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0</w:t>
      </w:r>
      <w:r>
        <w:rPr>
          <w:rFonts w:ascii="宋体" w:hAnsi="宋体" w:hint="eastAsia"/>
          <w:color w:val="000000"/>
          <w:sz w:val="24"/>
          <w:szCs w:val="24"/>
        </w:rPr>
        <w:t>），</w:t>
      </w:r>
      <w:r>
        <w:rPr>
          <w:rFonts w:ascii="宋体" w:hAnsi="宋体" w:hint="eastAsia"/>
          <w:color w:val="000000"/>
          <w:sz w:val="24"/>
          <w:szCs w:val="24"/>
        </w:rPr>
        <w:t>招标文件获取地点：</w:t>
      </w:r>
      <w:r>
        <w:rPr>
          <w:rFonts w:ascii="宋体" w:hAnsi="宋体" w:hint="eastAsia"/>
          <w:color w:val="000000"/>
          <w:sz w:val="24"/>
          <w:szCs w:val="24"/>
        </w:rPr>
        <w:t>江苏国联建设工程管理有限公司（溧阳市南环西路</w:t>
      </w:r>
      <w:r>
        <w:rPr>
          <w:rFonts w:ascii="宋体" w:hAnsi="宋体" w:hint="eastAsia"/>
          <w:color w:val="000000"/>
          <w:sz w:val="24"/>
          <w:szCs w:val="24"/>
        </w:rPr>
        <w:t>105-19</w:t>
      </w:r>
      <w:r>
        <w:rPr>
          <w:rFonts w:ascii="宋体" w:hAnsi="宋体" w:hint="eastAsia"/>
          <w:color w:val="000000"/>
          <w:sz w:val="24"/>
          <w:szCs w:val="24"/>
        </w:rPr>
        <w:t>）</w:t>
      </w:r>
      <w:r>
        <w:rPr>
          <w:rFonts w:ascii="宋体" w:hAnsi="宋体" w:hint="eastAsia"/>
          <w:color w:val="000000"/>
          <w:sz w:val="24"/>
          <w:szCs w:val="24"/>
        </w:rPr>
        <w:t>。</w:t>
      </w:r>
    </w:p>
    <w:p w:rsidR="002C366D" w:rsidRDefault="00364B19">
      <w:pPr>
        <w:pStyle w:val="a8"/>
        <w:tabs>
          <w:tab w:val="left" w:pos="906"/>
        </w:tabs>
        <w:spacing w:line="420" w:lineRule="exact"/>
        <w:ind w:left="482" w:firstLineChars="0" w:firstLine="0"/>
        <w:rPr>
          <w:rFonts w:ascii="宋体" w:hAnsi="宋体"/>
          <w:b/>
          <w:bCs/>
          <w:color w:val="000000"/>
          <w:sz w:val="24"/>
          <w:szCs w:val="24"/>
        </w:rPr>
      </w:pPr>
      <w:r>
        <w:rPr>
          <w:rFonts w:ascii="宋体" w:hAnsi="宋体" w:hint="eastAsia"/>
          <w:b/>
          <w:bCs/>
          <w:color w:val="000000"/>
          <w:sz w:val="24"/>
          <w:szCs w:val="24"/>
        </w:rPr>
        <w:t>六、</w:t>
      </w:r>
      <w:r>
        <w:rPr>
          <w:rFonts w:ascii="宋体" w:hAnsi="宋体" w:hint="eastAsia"/>
          <w:b/>
          <w:bCs/>
          <w:color w:val="000000"/>
          <w:sz w:val="24"/>
          <w:szCs w:val="24"/>
        </w:rPr>
        <w:t>标前答疑</w:t>
      </w:r>
      <w:r>
        <w:rPr>
          <w:rFonts w:ascii="宋体" w:hAnsi="宋体" w:hint="eastAsia"/>
          <w:b/>
          <w:bCs/>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、该项目不组织集中答疑，各投标单位如对招标文件相关条款有疑问，请于</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14</w:t>
      </w:r>
      <w:r>
        <w:rPr>
          <w:rFonts w:ascii="宋体" w:hAnsi="宋体" w:hint="eastAsia"/>
          <w:color w:val="000000"/>
          <w:sz w:val="24"/>
          <w:szCs w:val="24"/>
        </w:rPr>
        <w:t>日下午</w:t>
      </w:r>
      <w:r>
        <w:rPr>
          <w:rFonts w:ascii="宋体" w:hAnsi="宋体" w:hint="eastAsia"/>
          <w:color w:val="000000"/>
          <w:sz w:val="24"/>
          <w:szCs w:val="24"/>
        </w:rPr>
        <w:t>17</w:t>
      </w:r>
      <w:r>
        <w:rPr>
          <w:rFonts w:ascii="宋体" w:hAnsi="宋体" w:hint="eastAsia"/>
          <w:color w:val="000000"/>
          <w:sz w:val="24"/>
          <w:szCs w:val="24"/>
        </w:rPr>
        <w:t>：</w:t>
      </w:r>
      <w:r>
        <w:rPr>
          <w:rFonts w:ascii="宋体" w:hAnsi="宋体" w:hint="eastAsia"/>
          <w:color w:val="000000"/>
          <w:sz w:val="24"/>
          <w:szCs w:val="24"/>
        </w:rPr>
        <w:t>00</w:t>
      </w:r>
      <w:r>
        <w:rPr>
          <w:rFonts w:ascii="宋体" w:hAnsi="宋体" w:hint="eastAsia"/>
          <w:color w:val="000000"/>
          <w:sz w:val="24"/>
          <w:szCs w:val="24"/>
        </w:rPr>
        <w:t>前，将疑问以书面形式并加盖投标单位公章，以邮件传至江苏国联建设工程管理有限公司（</w:t>
      </w:r>
      <w:r>
        <w:rPr>
          <w:rFonts w:ascii="宋体" w:hAnsi="宋体" w:hint="eastAsia"/>
          <w:color w:val="000000"/>
          <w:sz w:val="24"/>
          <w:szCs w:val="24"/>
        </w:rPr>
        <w:t>38289962@qq.com</w:t>
      </w:r>
      <w:r>
        <w:rPr>
          <w:rFonts w:ascii="宋体" w:hAnsi="宋体" w:hint="eastAsia"/>
          <w:color w:val="000000"/>
          <w:sz w:val="24"/>
          <w:szCs w:val="24"/>
        </w:rPr>
        <w:t>）并电话确认。答疑回复时间：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15</w:t>
      </w:r>
      <w:r>
        <w:rPr>
          <w:rFonts w:ascii="宋体" w:hAnsi="宋体" w:hint="eastAsia"/>
          <w:color w:val="000000"/>
          <w:sz w:val="24"/>
          <w:szCs w:val="24"/>
        </w:rPr>
        <w:t>日下午</w:t>
      </w:r>
      <w:r>
        <w:rPr>
          <w:rFonts w:ascii="宋体" w:hAnsi="宋体" w:hint="eastAsia"/>
          <w:color w:val="000000"/>
          <w:sz w:val="24"/>
          <w:szCs w:val="24"/>
        </w:rPr>
        <w:t>17</w:t>
      </w:r>
      <w:r>
        <w:rPr>
          <w:rFonts w:ascii="宋体" w:hAnsi="宋体" w:hint="eastAsia"/>
          <w:color w:val="000000"/>
          <w:sz w:val="24"/>
          <w:szCs w:val="24"/>
        </w:rPr>
        <w:t>：</w:t>
      </w:r>
      <w:r>
        <w:rPr>
          <w:rFonts w:ascii="宋体" w:hAnsi="宋体" w:hint="eastAsia"/>
          <w:color w:val="000000"/>
          <w:sz w:val="24"/>
          <w:szCs w:val="24"/>
        </w:rPr>
        <w:t>00</w:t>
      </w:r>
      <w:r>
        <w:rPr>
          <w:rFonts w:ascii="宋体" w:hAnsi="宋体" w:hint="eastAsia"/>
          <w:color w:val="000000"/>
          <w:sz w:val="24"/>
          <w:szCs w:val="24"/>
        </w:rPr>
        <w:t>前，由招标代理以电子邮件形式统一回复</w:t>
      </w:r>
      <w:r>
        <w:rPr>
          <w:rFonts w:ascii="宋体" w:hAnsi="宋体" w:hint="eastAsia"/>
          <w:color w:val="000000"/>
          <w:sz w:val="24"/>
          <w:szCs w:val="24"/>
        </w:rPr>
        <w:t>招标文件</w:t>
      </w:r>
      <w:r>
        <w:rPr>
          <w:rFonts w:ascii="宋体" w:hAnsi="宋体" w:hint="eastAsia"/>
          <w:color w:val="000000"/>
          <w:sz w:val="24"/>
          <w:szCs w:val="24"/>
        </w:rPr>
        <w:t>获取人邮箱。若在规定时间内未提出书面疑问的，则视为无疑问。</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、投标人由于对招标文件的任何推论和误解以及招标人对有关问题的口头解释所造成的后果，均由投标人自负。招标人有权对已发出的招标文件进行必</w:t>
      </w:r>
      <w:r>
        <w:rPr>
          <w:rFonts w:ascii="宋体" w:hAnsi="宋体" w:hint="eastAsia"/>
          <w:color w:val="000000"/>
          <w:sz w:val="24"/>
          <w:szCs w:val="24"/>
        </w:rPr>
        <w:t>要的澄清或修改，并通知所</w:t>
      </w:r>
      <w:r>
        <w:rPr>
          <w:rFonts w:ascii="宋体" w:hAnsi="宋体" w:hint="eastAsia"/>
          <w:color w:val="000000"/>
          <w:sz w:val="24"/>
          <w:szCs w:val="24"/>
        </w:rPr>
        <w:lastRenderedPageBreak/>
        <w:t>有投标人。招标人可视具体情况，延长投标截止时间和开标时间，并将此变更通知所有招标文件收受人。</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七、</w:t>
      </w:r>
      <w:r>
        <w:rPr>
          <w:rFonts w:ascii="宋体" w:hAnsi="宋体" w:hint="eastAsia"/>
          <w:color w:val="000000"/>
          <w:sz w:val="24"/>
          <w:szCs w:val="24"/>
        </w:rPr>
        <w:t>投标（开标）时间及地点</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、投标文件开始接</w:t>
      </w:r>
      <w:r>
        <w:rPr>
          <w:rFonts w:ascii="宋体" w:hAnsi="宋体" w:hint="eastAsia"/>
          <w:color w:val="000000"/>
          <w:sz w:val="24"/>
          <w:szCs w:val="24"/>
        </w:rPr>
        <w:t>收</w:t>
      </w:r>
      <w:r>
        <w:rPr>
          <w:rFonts w:ascii="宋体" w:hAnsi="宋体" w:hint="eastAsia"/>
          <w:color w:val="000000"/>
          <w:sz w:val="24"/>
          <w:szCs w:val="24"/>
        </w:rPr>
        <w:t>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9</w:t>
      </w:r>
      <w:r>
        <w:rPr>
          <w:rFonts w:ascii="宋体" w:hAnsi="宋体" w:hint="eastAsia"/>
          <w:color w:val="000000"/>
          <w:sz w:val="24"/>
          <w:szCs w:val="24"/>
        </w:rPr>
        <w:t>日</w:t>
      </w:r>
      <w:r>
        <w:rPr>
          <w:rFonts w:ascii="宋体" w:hAnsi="宋体" w:hint="eastAsia"/>
          <w:color w:val="000000"/>
          <w:sz w:val="24"/>
          <w:szCs w:val="24"/>
        </w:rPr>
        <w:t>1</w:t>
      </w:r>
      <w:r>
        <w:rPr>
          <w:rFonts w:ascii="宋体" w:hAnsi="宋体" w:hint="eastAsia"/>
          <w:color w:val="000000"/>
          <w:sz w:val="24"/>
          <w:szCs w:val="24"/>
        </w:rPr>
        <w:t>4:00</w:t>
      </w:r>
      <w:r>
        <w:rPr>
          <w:rFonts w:ascii="宋体" w:hAnsi="宋体" w:hint="eastAsia"/>
          <w:color w:val="000000"/>
          <w:sz w:val="24"/>
          <w:szCs w:val="24"/>
        </w:rPr>
        <w:t>；</w:t>
      </w:r>
      <w:r>
        <w:rPr>
          <w:rFonts w:ascii="宋体" w:hAnsi="宋体" w:hint="eastAsia"/>
          <w:color w:val="000000"/>
          <w:sz w:val="24"/>
          <w:szCs w:val="24"/>
        </w:rPr>
        <w:t xml:space="preserve"> </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、投标文件接</w:t>
      </w:r>
      <w:r>
        <w:rPr>
          <w:rFonts w:ascii="宋体" w:hAnsi="宋体" w:hint="eastAsia"/>
          <w:color w:val="000000"/>
          <w:sz w:val="24"/>
          <w:szCs w:val="24"/>
        </w:rPr>
        <w:t>收</w:t>
      </w:r>
      <w:r>
        <w:rPr>
          <w:rFonts w:ascii="宋体" w:hAnsi="宋体" w:hint="eastAsia"/>
          <w:color w:val="000000"/>
          <w:sz w:val="24"/>
          <w:szCs w:val="24"/>
        </w:rPr>
        <w:t>截至时间：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9</w:t>
      </w:r>
      <w:r>
        <w:rPr>
          <w:rFonts w:ascii="宋体" w:hAnsi="宋体" w:hint="eastAsia"/>
          <w:color w:val="000000"/>
          <w:sz w:val="24"/>
          <w:szCs w:val="24"/>
        </w:rPr>
        <w:t>日</w:t>
      </w:r>
      <w:r>
        <w:rPr>
          <w:rFonts w:ascii="宋体" w:hAnsi="宋体" w:hint="eastAsia"/>
          <w:color w:val="000000"/>
          <w:sz w:val="24"/>
          <w:szCs w:val="24"/>
        </w:rPr>
        <w:t>14</w:t>
      </w: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0</w:t>
      </w:r>
      <w:r>
        <w:rPr>
          <w:rFonts w:ascii="宋体" w:hAnsi="宋体" w:hint="eastAsia"/>
          <w:color w:val="000000"/>
          <w:sz w:val="24"/>
          <w:szCs w:val="24"/>
        </w:rPr>
        <w:t>；</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、投标文件接受地点：溧阳市竹箦镇人民政府食堂</w:t>
      </w:r>
      <w:r>
        <w:rPr>
          <w:rFonts w:ascii="宋体" w:hAnsi="宋体" w:hint="eastAsia"/>
          <w:color w:val="000000"/>
          <w:sz w:val="24"/>
          <w:szCs w:val="24"/>
        </w:rPr>
        <w:t>2</w:t>
      </w:r>
      <w:r>
        <w:rPr>
          <w:rFonts w:ascii="宋体" w:hAnsi="宋体" w:hint="eastAsia"/>
          <w:color w:val="000000"/>
          <w:sz w:val="24"/>
          <w:szCs w:val="24"/>
        </w:rPr>
        <w:t>楼会议室</w:t>
      </w:r>
      <w:r>
        <w:rPr>
          <w:rFonts w:ascii="宋体" w:hAnsi="宋体" w:hint="eastAsia"/>
          <w:color w:val="000000"/>
          <w:sz w:val="24"/>
          <w:szCs w:val="24"/>
        </w:rPr>
        <w:t>；</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、开标时间：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9</w:t>
      </w:r>
      <w:r>
        <w:rPr>
          <w:rFonts w:ascii="宋体" w:hAnsi="宋体" w:hint="eastAsia"/>
          <w:color w:val="000000"/>
          <w:sz w:val="24"/>
          <w:szCs w:val="24"/>
        </w:rPr>
        <w:t>日</w:t>
      </w:r>
      <w:r>
        <w:rPr>
          <w:rFonts w:ascii="宋体" w:hAnsi="宋体" w:hint="eastAsia"/>
          <w:color w:val="000000"/>
          <w:sz w:val="24"/>
          <w:szCs w:val="24"/>
        </w:rPr>
        <w:t>14</w:t>
      </w:r>
      <w:r>
        <w:rPr>
          <w:rFonts w:ascii="宋体" w:hAnsi="宋体" w:hint="eastAsia"/>
          <w:color w:val="000000"/>
          <w:sz w:val="24"/>
          <w:szCs w:val="24"/>
        </w:rPr>
        <w:t>：</w:t>
      </w:r>
      <w:r>
        <w:rPr>
          <w:rFonts w:ascii="宋体" w:hAnsi="宋体" w:hint="eastAsia"/>
          <w:color w:val="000000"/>
          <w:sz w:val="24"/>
          <w:szCs w:val="24"/>
        </w:rPr>
        <w:t>30</w:t>
      </w:r>
      <w:r>
        <w:rPr>
          <w:rFonts w:ascii="宋体" w:hAnsi="宋体" w:hint="eastAsia"/>
          <w:color w:val="000000"/>
          <w:sz w:val="24"/>
          <w:szCs w:val="24"/>
        </w:rPr>
        <w:t>；</w:t>
      </w:r>
    </w:p>
    <w:p w:rsidR="002C366D" w:rsidRDefault="00364B19">
      <w:pPr>
        <w:spacing w:line="420" w:lineRule="exact"/>
        <w:ind w:firstLineChars="300" w:firstLine="72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、开标地点：溧阳市竹箦镇人民政府食堂</w:t>
      </w:r>
      <w:r>
        <w:rPr>
          <w:rFonts w:ascii="宋体" w:hAnsi="宋体" w:hint="eastAsia"/>
          <w:color w:val="000000"/>
          <w:sz w:val="24"/>
          <w:szCs w:val="24"/>
        </w:rPr>
        <w:t>2</w:t>
      </w:r>
      <w:r>
        <w:rPr>
          <w:rFonts w:ascii="宋体" w:hAnsi="宋体" w:hint="eastAsia"/>
          <w:color w:val="000000"/>
          <w:sz w:val="24"/>
          <w:szCs w:val="24"/>
        </w:rPr>
        <w:t>楼会议室。</w:t>
      </w:r>
    </w:p>
    <w:p w:rsidR="002C366D" w:rsidRDefault="00364B19">
      <w:pPr>
        <w:spacing w:line="420" w:lineRule="exact"/>
        <w:ind w:firstLineChars="200" w:firstLine="420"/>
        <w:rPr>
          <w:rFonts w:ascii="宋体" w:hAnsi="宋体"/>
          <w:color w:val="000000"/>
          <w:sz w:val="24"/>
          <w:szCs w:val="24"/>
        </w:rPr>
      </w:pPr>
      <w:r>
        <w:rPr>
          <w:rFonts w:hint="eastAsia"/>
          <w:bCs/>
          <w:color w:val="000000"/>
        </w:rPr>
        <w:t>八、</w:t>
      </w:r>
      <w:r>
        <w:rPr>
          <w:rFonts w:ascii="宋体" w:hAnsi="宋体" w:hint="eastAsia"/>
          <w:color w:val="000000"/>
          <w:sz w:val="24"/>
          <w:szCs w:val="24"/>
        </w:rPr>
        <w:t>投标保证金</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投标保证金数额：人民币</w:t>
      </w:r>
      <w:r>
        <w:rPr>
          <w:rFonts w:ascii="宋体" w:hAnsi="宋体" w:hint="eastAsia"/>
          <w:b/>
          <w:sz w:val="24"/>
          <w:szCs w:val="24"/>
        </w:rPr>
        <w:t>壹</w:t>
      </w:r>
      <w:r>
        <w:rPr>
          <w:rFonts w:ascii="宋体" w:hAnsi="宋体" w:hint="eastAsia"/>
          <w:color w:val="000000"/>
          <w:sz w:val="24"/>
          <w:szCs w:val="24"/>
        </w:rPr>
        <w:t>万元整；</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投标保证金到账截至日期：投标文件递交截至时间前；</w:t>
      </w:r>
    </w:p>
    <w:p w:rsidR="002C366D" w:rsidRDefault="00364B19">
      <w:pPr>
        <w:spacing w:line="420" w:lineRule="exact"/>
        <w:ind w:firstLineChars="200" w:firstLine="480"/>
        <w:rPr>
          <w:rFonts w:ascii="宋体" w:hAnsi="宋体"/>
          <w:color w:val="000000"/>
          <w:sz w:val="24"/>
          <w:szCs w:val="24"/>
        </w:rPr>
      </w:pPr>
      <w:r>
        <w:rPr>
          <w:rFonts w:ascii="宋体" w:hAnsi="宋体" w:hint="eastAsia"/>
          <w:color w:val="000000"/>
          <w:sz w:val="24"/>
          <w:szCs w:val="24"/>
        </w:rPr>
        <w:t>投标保证金交纳方式：由</w:t>
      </w:r>
      <w:r>
        <w:rPr>
          <w:rFonts w:ascii="宋体" w:hAnsi="宋体" w:hint="eastAsia"/>
          <w:color w:val="000000"/>
          <w:sz w:val="24"/>
          <w:szCs w:val="24"/>
        </w:rPr>
        <w:t>投标</w:t>
      </w:r>
      <w:r>
        <w:rPr>
          <w:rFonts w:ascii="宋体" w:hAnsi="宋体" w:hint="eastAsia"/>
          <w:color w:val="000000"/>
          <w:sz w:val="24"/>
          <w:szCs w:val="24"/>
        </w:rPr>
        <w:t>单位基本账户</w:t>
      </w:r>
      <w:r>
        <w:rPr>
          <w:rFonts w:ascii="宋体" w:hAnsi="宋体"/>
          <w:color w:val="000000"/>
          <w:sz w:val="24"/>
          <w:szCs w:val="24"/>
        </w:rPr>
        <w:t>缴至溧阳市竹箦镇财政所，</w:t>
      </w:r>
      <w:r>
        <w:rPr>
          <w:rFonts w:ascii="宋体" w:hAnsi="宋体"/>
          <w:b/>
          <w:color w:val="000000"/>
          <w:sz w:val="24"/>
          <w:szCs w:val="24"/>
        </w:rPr>
        <w:t>并开具收据</w:t>
      </w:r>
      <w:r>
        <w:rPr>
          <w:rFonts w:ascii="宋体" w:hAnsi="宋体"/>
          <w:color w:val="000000"/>
          <w:sz w:val="24"/>
          <w:szCs w:val="24"/>
        </w:rPr>
        <w:t>。</w:t>
      </w:r>
    </w:p>
    <w:p w:rsidR="002C366D" w:rsidRDefault="00364B19">
      <w:pPr>
        <w:spacing w:line="420" w:lineRule="exact"/>
        <w:ind w:firstLineChars="200" w:firstLine="482"/>
        <w:rPr>
          <w:rFonts w:ascii="宋体" w:hAnsi="宋体"/>
          <w:b/>
          <w:bCs/>
          <w:color w:val="000000"/>
          <w:sz w:val="24"/>
          <w:szCs w:val="24"/>
        </w:rPr>
      </w:pPr>
      <w:r>
        <w:rPr>
          <w:rFonts w:ascii="宋体" w:hAnsi="宋体" w:hint="eastAsia"/>
          <w:b/>
          <w:bCs/>
          <w:color w:val="000000"/>
          <w:sz w:val="24"/>
          <w:szCs w:val="24"/>
        </w:rPr>
        <w:t>投标保证金专用</w:t>
      </w:r>
      <w:r>
        <w:rPr>
          <w:rFonts w:ascii="宋体" w:hAnsi="宋体" w:hint="eastAsia"/>
          <w:b/>
          <w:bCs/>
          <w:color w:val="000000"/>
          <w:sz w:val="24"/>
          <w:szCs w:val="24"/>
        </w:rPr>
        <w:t>账户：</w:t>
      </w:r>
    </w:p>
    <w:p w:rsidR="002C366D" w:rsidRDefault="00364B19">
      <w:pPr>
        <w:spacing w:line="420" w:lineRule="exact"/>
        <w:ind w:firstLineChars="200" w:firstLine="482"/>
        <w:rPr>
          <w:rFonts w:ascii="宋体" w:hAnsi="宋体"/>
          <w:b/>
          <w:bCs/>
          <w:color w:val="000000"/>
          <w:sz w:val="24"/>
          <w:szCs w:val="24"/>
        </w:rPr>
      </w:pPr>
      <w:r>
        <w:rPr>
          <w:rFonts w:ascii="宋体" w:hAnsi="宋体" w:hint="eastAsia"/>
          <w:b/>
          <w:bCs/>
          <w:color w:val="000000"/>
          <w:sz w:val="24"/>
          <w:szCs w:val="24"/>
        </w:rPr>
        <w:t>收款单位：溧阳市竹箦镇财政所</w:t>
      </w:r>
    </w:p>
    <w:p w:rsidR="002C366D" w:rsidRDefault="00364B19">
      <w:pPr>
        <w:spacing w:line="420" w:lineRule="exact"/>
        <w:ind w:firstLineChars="200" w:firstLine="482"/>
        <w:rPr>
          <w:rFonts w:ascii="宋体" w:hAnsi="宋体"/>
          <w:b/>
          <w:bCs/>
          <w:color w:val="000000"/>
          <w:sz w:val="24"/>
          <w:szCs w:val="24"/>
        </w:rPr>
      </w:pPr>
      <w:r>
        <w:rPr>
          <w:rFonts w:ascii="宋体" w:hAnsi="宋体" w:hint="eastAsia"/>
          <w:b/>
          <w:bCs/>
          <w:color w:val="000000"/>
          <w:sz w:val="24"/>
          <w:szCs w:val="24"/>
        </w:rPr>
        <w:t>开户银行：农行竹箦支行</w:t>
      </w:r>
    </w:p>
    <w:p w:rsidR="002C366D" w:rsidRDefault="00364B19">
      <w:pPr>
        <w:spacing w:line="420" w:lineRule="exact"/>
        <w:ind w:firstLineChars="200" w:firstLine="482"/>
        <w:rPr>
          <w:rFonts w:ascii="宋体" w:hAnsi="宋体"/>
          <w:b/>
          <w:bCs/>
          <w:color w:val="000000"/>
          <w:sz w:val="24"/>
          <w:szCs w:val="24"/>
        </w:rPr>
      </w:pPr>
      <w:r>
        <w:rPr>
          <w:rFonts w:ascii="宋体" w:hAnsi="宋体" w:hint="eastAsia"/>
          <w:b/>
          <w:bCs/>
          <w:color w:val="000000"/>
          <w:sz w:val="24"/>
          <w:szCs w:val="24"/>
        </w:rPr>
        <w:t>银行账号：</w:t>
      </w:r>
      <w:r>
        <w:rPr>
          <w:rFonts w:ascii="宋体" w:hAnsi="宋体" w:hint="eastAsia"/>
          <w:b/>
          <w:bCs/>
          <w:color w:val="000000"/>
          <w:sz w:val="24"/>
          <w:szCs w:val="24"/>
        </w:rPr>
        <w:t>10622301040000242</w:t>
      </w:r>
    </w:p>
    <w:p w:rsidR="002C366D" w:rsidRDefault="00364B19">
      <w:pPr>
        <w:widowControl/>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投标保证金退还办法：未获得投标资格的报名单位在资格审查结束且对结果无异议后凭收据退还；除排序前三名的中标候选人以外的其他投标单位在中标结果公示结束且无异议后的五个工作日内凭收据退还；排序前三名的中标候选人在施工合同签订后的五个工作日内凭收据退还。</w:t>
      </w:r>
    </w:p>
    <w:p w:rsidR="002C366D" w:rsidRDefault="00364B19">
      <w:pPr>
        <w:widowControl/>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九、现场踏勘</w:t>
      </w:r>
    </w:p>
    <w:p w:rsidR="002C366D" w:rsidRDefault="00364B19">
      <w:pPr>
        <w:widowControl/>
        <w:spacing w:line="420" w:lineRule="exact"/>
        <w:ind w:firstLineChars="200" w:firstLine="480"/>
        <w:jc w:val="left"/>
        <w:rPr>
          <w:rFonts w:ascii="Helvetica" w:hAnsi="Helvetica" w:cs="宋体"/>
          <w:color w:val="000000"/>
          <w:kern w:val="0"/>
          <w:sz w:val="15"/>
          <w:szCs w:val="15"/>
        </w:rPr>
      </w:pPr>
      <w:bookmarkStart w:id="0" w:name="_GoBack"/>
      <w:bookmarkEnd w:id="0"/>
      <w:r>
        <w:rPr>
          <w:rFonts w:ascii="宋体" w:hAnsi="宋体" w:hint="eastAsia"/>
          <w:color w:val="000000"/>
          <w:sz w:val="24"/>
          <w:szCs w:val="24"/>
        </w:rPr>
        <w:t>踏勘联系人：钱锋</w:t>
      </w:r>
      <w:r>
        <w:rPr>
          <w:rFonts w:ascii="宋体" w:hAnsi="宋体" w:hint="eastAsia"/>
          <w:color w:val="000000"/>
          <w:sz w:val="24"/>
          <w:szCs w:val="24"/>
        </w:rPr>
        <w:t>        </w:t>
      </w:r>
      <w:r>
        <w:rPr>
          <w:rFonts w:ascii="宋体" w:hAnsi="宋体" w:hint="eastAsia"/>
          <w:color w:val="000000"/>
          <w:sz w:val="24"/>
          <w:szCs w:val="24"/>
        </w:rPr>
        <w:t>电话：</w:t>
      </w:r>
      <w:r>
        <w:rPr>
          <w:rFonts w:ascii="宋体" w:hAnsi="宋体" w:hint="eastAsia"/>
          <w:color w:val="000000"/>
          <w:sz w:val="24"/>
          <w:szCs w:val="24"/>
        </w:rPr>
        <w:t>18751216000   </w:t>
      </w:r>
      <w:r>
        <w:rPr>
          <w:rFonts w:ascii="宋体" w:hAnsi="宋体" w:cs="宋体" w:hint="eastAsia"/>
          <w:color w:val="000000"/>
          <w:kern w:val="0"/>
          <w:szCs w:val="21"/>
        </w:rPr>
        <w:t>       </w:t>
      </w:r>
    </w:p>
    <w:p w:rsidR="002C366D" w:rsidRDefault="00364B19">
      <w:pPr>
        <w:widowControl/>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十、履约保证金：中标人应于签订合同前向甲方交纳中标价的</w:t>
      </w:r>
      <w:r>
        <w:rPr>
          <w:rFonts w:ascii="宋体" w:hAnsi="宋体" w:hint="eastAsia"/>
          <w:color w:val="000000"/>
          <w:sz w:val="24"/>
          <w:szCs w:val="24"/>
        </w:rPr>
        <w:t>10%</w:t>
      </w:r>
      <w:r>
        <w:rPr>
          <w:rFonts w:ascii="宋体" w:hAnsi="宋体" w:hint="eastAsia"/>
          <w:color w:val="000000"/>
          <w:sz w:val="24"/>
          <w:szCs w:val="24"/>
        </w:rPr>
        <w:t>履约保证金（转账），设备安装调试完毕、经技监部门验收合格并取得合格证后</w:t>
      </w:r>
      <w:r>
        <w:rPr>
          <w:rFonts w:ascii="宋体" w:hAnsi="宋体" w:hint="eastAsia"/>
          <w:color w:val="000000"/>
          <w:sz w:val="24"/>
          <w:szCs w:val="24"/>
        </w:rPr>
        <w:t>30</w:t>
      </w:r>
      <w:r>
        <w:rPr>
          <w:rFonts w:ascii="宋体" w:hAnsi="宋体" w:hint="eastAsia"/>
          <w:color w:val="000000"/>
          <w:sz w:val="24"/>
          <w:szCs w:val="24"/>
        </w:rPr>
        <w:t>个工作日一次性退还（不计息）。</w:t>
      </w:r>
    </w:p>
    <w:p w:rsidR="002C366D" w:rsidRDefault="00364B19">
      <w:pPr>
        <w:widowControl/>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十一、说明</w:t>
      </w:r>
    </w:p>
    <w:p w:rsidR="002C366D" w:rsidRDefault="00364B19">
      <w:pPr>
        <w:pStyle w:val="a8"/>
        <w:widowControl/>
        <w:spacing w:line="420" w:lineRule="exact"/>
        <w:ind w:firstLineChars="300" w:firstLine="72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报名完成后，不接受更改；</w:t>
      </w:r>
    </w:p>
    <w:p w:rsidR="002C366D" w:rsidRDefault="00364B19">
      <w:pPr>
        <w:pStyle w:val="a8"/>
        <w:widowControl/>
        <w:spacing w:line="420" w:lineRule="exact"/>
        <w:ind w:firstLineChars="300" w:firstLine="72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w:t>
      </w:r>
      <w:r>
        <w:rPr>
          <w:rFonts w:ascii="宋体" w:hAnsi="宋体" w:hint="eastAsia"/>
          <w:color w:val="000000"/>
          <w:sz w:val="24"/>
          <w:szCs w:val="24"/>
        </w:rPr>
        <w:t>本工程报名费、招标文件等资料全部费用合计人民币：</w:t>
      </w:r>
      <w:r>
        <w:rPr>
          <w:rFonts w:ascii="宋体" w:hAnsi="宋体" w:hint="eastAsia"/>
          <w:color w:val="000000"/>
          <w:sz w:val="24"/>
          <w:szCs w:val="24"/>
        </w:rPr>
        <w:t>1000</w:t>
      </w:r>
      <w:r>
        <w:rPr>
          <w:rFonts w:ascii="宋体" w:hAnsi="宋体" w:hint="eastAsia"/>
          <w:color w:val="000000"/>
          <w:sz w:val="24"/>
          <w:szCs w:val="24"/>
        </w:rPr>
        <w:t>元整</w:t>
      </w:r>
      <w:r>
        <w:rPr>
          <w:rFonts w:ascii="宋体" w:hAnsi="宋体" w:hint="eastAsia"/>
          <w:color w:val="000000"/>
          <w:sz w:val="24"/>
          <w:szCs w:val="24"/>
        </w:rPr>
        <w:t>（</w:t>
      </w:r>
      <w:r>
        <w:rPr>
          <w:rFonts w:ascii="宋体" w:hAnsi="宋体" w:hint="eastAsia"/>
          <w:color w:val="000000"/>
          <w:sz w:val="24"/>
          <w:szCs w:val="24"/>
        </w:rPr>
        <w:t>售后不退</w:t>
      </w:r>
      <w:r>
        <w:rPr>
          <w:rFonts w:ascii="宋体" w:hAnsi="宋体" w:hint="eastAsia"/>
          <w:color w:val="000000"/>
          <w:sz w:val="24"/>
          <w:szCs w:val="24"/>
        </w:rPr>
        <w:t>）</w:t>
      </w:r>
      <w:r>
        <w:rPr>
          <w:rFonts w:ascii="宋体" w:hAnsi="宋体" w:hint="eastAsia"/>
          <w:color w:val="000000"/>
          <w:sz w:val="24"/>
          <w:szCs w:val="24"/>
        </w:rPr>
        <w:t>。</w:t>
      </w:r>
    </w:p>
    <w:p w:rsidR="002C366D" w:rsidRDefault="00364B19">
      <w:pPr>
        <w:widowControl/>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十三、联系方式：</w:t>
      </w:r>
    </w:p>
    <w:tbl>
      <w:tblPr>
        <w:tblW w:w="97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40"/>
        <w:gridCol w:w="3437"/>
        <w:gridCol w:w="1258"/>
        <w:gridCol w:w="4020"/>
      </w:tblGrid>
      <w:tr w:rsidR="002C366D">
        <w:trPr>
          <w:tblCellSpacing w:w="15" w:type="dxa"/>
        </w:trPr>
        <w:tc>
          <w:tcPr>
            <w:tcW w:w="99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招标人：</w:t>
            </w:r>
          </w:p>
        </w:tc>
        <w:tc>
          <w:tcPr>
            <w:tcW w:w="3407"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江苏瓦屋山置业有限公司</w:t>
            </w:r>
          </w:p>
        </w:tc>
        <w:tc>
          <w:tcPr>
            <w:tcW w:w="1228"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代理机构：</w:t>
            </w:r>
          </w:p>
        </w:tc>
        <w:tc>
          <w:tcPr>
            <w:tcW w:w="397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Chars="200" w:firstLine="420"/>
              <w:jc w:val="left"/>
              <w:rPr>
                <w:rFonts w:ascii="宋体" w:hAnsi="宋体" w:cs="宋体"/>
                <w:kern w:val="0"/>
                <w:szCs w:val="21"/>
              </w:rPr>
            </w:pPr>
            <w:r>
              <w:rPr>
                <w:rFonts w:ascii="宋体" w:hAnsi="宋体" w:cs="宋体" w:hint="eastAsia"/>
                <w:kern w:val="0"/>
                <w:szCs w:val="21"/>
              </w:rPr>
              <w:t>江苏国联建设工程管理有限公司</w:t>
            </w:r>
          </w:p>
        </w:tc>
      </w:tr>
      <w:tr w:rsidR="002C366D">
        <w:trPr>
          <w:tblCellSpacing w:w="15" w:type="dxa"/>
        </w:trPr>
        <w:tc>
          <w:tcPr>
            <w:tcW w:w="99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p>
        </w:tc>
        <w:tc>
          <w:tcPr>
            <w:tcW w:w="3407"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溧阳市竹箦镇</w:t>
            </w:r>
          </w:p>
        </w:tc>
        <w:tc>
          <w:tcPr>
            <w:tcW w:w="1228"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p>
        </w:tc>
        <w:tc>
          <w:tcPr>
            <w:tcW w:w="397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溧阳市南环西路</w:t>
            </w:r>
            <w:r>
              <w:rPr>
                <w:rFonts w:ascii="宋体" w:hAnsi="宋体" w:cs="宋体" w:hint="eastAsia"/>
                <w:kern w:val="0"/>
                <w:szCs w:val="21"/>
              </w:rPr>
              <w:t>105</w:t>
            </w:r>
            <w:r>
              <w:rPr>
                <w:rFonts w:ascii="宋体" w:hAnsi="宋体" w:cs="宋体" w:hint="eastAsia"/>
                <w:kern w:val="0"/>
                <w:szCs w:val="21"/>
              </w:rPr>
              <w:t>号</w:t>
            </w:r>
            <w:r>
              <w:rPr>
                <w:rFonts w:ascii="宋体" w:hAnsi="宋体" w:cs="宋体" w:hint="eastAsia"/>
                <w:kern w:val="0"/>
                <w:szCs w:val="21"/>
              </w:rPr>
              <w:t>-19</w:t>
            </w:r>
          </w:p>
        </w:tc>
      </w:tr>
      <w:tr w:rsidR="002C366D">
        <w:trPr>
          <w:tblCellSpacing w:w="15" w:type="dxa"/>
        </w:trPr>
        <w:tc>
          <w:tcPr>
            <w:tcW w:w="99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联系人：</w:t>
            </w:r>
          </w:p>
        </w:tc>
        <w:tc>
          <w:tcPr>
            <w:tcW w:w="3407"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钱锋</w:t>
            </w:r>
          </w:p>
        </w:tc>
        <w:tc>
          <w:tcPr>
            <w:tcW w:w="1228"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联系人：</w:t>
            </w:r>
          </w:p>
        </w:tc>
        <w:tc>
          <w:tcPr>
            <w:tcW w:w="397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宋伟亮</w:t>
            </w:r>
          </w:p>
        </w:tc>
      </w:tr>
      <w:tr w:rsidR="002C366D">
        <w:trPr>
          <w:tblCellSpacing w:w="15" w:type="dxa"/>
        </w:trPr>
        <w:tc>
          <w:tcPr>
            <w:tcW w:w="995" w:type="dxa"/>
            <w:shd w:val="clear" w:color="auto" w:fill="FFFFFF"/>
            <w:tcMar>
              <w:top w:w="15" w:type="dxa"/>
              <w:left w:w="15" w:type="dxa"/>
              <w:bottom w:w="15" w:type="dxa"/>
              <w:right w:w="15" w:type="dxa"/>
            </w:tcMa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p>
        </w:tc>
        <w:tc>
          <w:tcPr>
            <w:tcW w:w="3407" w:type="dxa"/>
            <w:shd w:val="clear" w:color="auto" w:fill="FFFFFF"/>
            <w:tcMar>
              <w:top w:w="15" w:type="dxa"/>
              <w:left w:w="15" w:type="dxa"/>
              <w:bottom w:w="15" w:type="dxa"/>
              <w:right w:w="15" w:type="dxa"/>
            </w:tcMa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18751216000</w:t>
            </w:r>
          </w:p>
        </w:tc>
        <w:tc>
          <w:tcPr>
            <w:tcW w:w="1228"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jc w:val="lef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p>
        </w:tc>
        <w:tc>
          <w:tcPr>
            <w:tcW w:w="3975" w:type="dxa"/>
            <w:shd w:val="clear" w:color="auto" w:fill="FFFFFF"/>
            <w:tcMar>
              <w:top w:w="15" w:type="dxa"/>
              <w:left w:w="15" w:type="dxa"/>
              <w:bottom w:w="15" w:type="dxa"/>
              <w:right w:w="15" w:type="dxa"/>
            </w:tcMar>
            <w:vAlign w:val="center"/>
          </w:tcPr>
          <w:p w:rsidR="002C366D" w:rsidRDefault="00364B19">
            <w:pPr>
              <w:widowControl/>
              <w:shd w:val="clear" w:color="auto" w:fill="FFFFFF"/>
              <w:spacing w:line="360" w:lineRule="exact"/>
              <w:ind w:firstLine="420"/>
              <w:jc w:val="left"/>
              <w:rPr>
                <w:rFonts w:ascii="宋体" w:hAnsi="宋体" w:cs="宋体"/>
                <w:kern w:val="0"/>
                <w:szCs w:val="21"/>
              </w:rPr>
            </w:pPr>
            <w:r>
              <w:rPr>
                <w:rFonts w:ascii="宋体" w:hAnsi="宋体" w:cs="宋体" w:hint="eastAsia"/>
                <w:kern w:val="0"/>
                <w:szCs w:val="21"/>
              </w:rPr>
              <w:t>0519-87276678</w:t>
            </w:r>
          </w:p>
        </w:tc>
      </w:tr>
    </w:tbl>
    <w:p w:rsidR="002C366D" w:rsidRDefault="002C366D"/>
    <w:p w:rsidR="002C366D" w:rsidRDefault="002C366D">
      <w:pPr>
        <w:spacing w:line="460" w:lineRule="exact"/>
        <w:rPr>
          <w:rFonts w:ascii="宋体" w:hAnsi="宋体" w:cs="仿宋_GB2312"/>
          <w:color w:val="000000"/>
          <w:sz w:val="28"/>
        </w:rPr>
      </w:pPr>
    </w:p>
    <w:p w:rsidR="002C366D" w:rsidRDefault="00364B19">
      <w:pPr>
        <w:widowControl/>
        <w:spacing w:before="100" w:beforeAutospacing="1" w:after="100" w:afterAutospacing="1" w:line="432" w:lineRule="auto"/>
        <w:jc w:val="left"/>
        <w:rPr>
          <w:rFonts w:ascii="宋体" w:hAnsi="宋体" w:cs="宋体"/>
          <w:color w:val="000000"/>
          <w:kern w:val="0"/>
          <w:sz w:val="18"/>
          <w:szCs w:val="18"/>
        </w:rPr>
      </w:pPr>
      <w:r>
        <w:rPr>
          <w:rFonts w:ascii="宋体" w:hAnsi="宋体" w:cs="宋体" w:hint="eastAsia"/>
          <w:color w:val="000000"/>
          <w:kern w:val="0"/>
          <w:sz w:val="24"/>
          <w:szCs w:val="24"/>
        </w:rPr>
        <w:lastRenderedPageBreak/>
        <w:t>附件：报名申请表</w:t>
      </w:r>
      <w:r>
        <w:rPr>
          <w:rFonts w:ascii="宋体" w:hAnsi="宋体" w:cs="宋体"/>
          <w:color w:val="000000"/>
          <w:kern w:val="0"/>
          <w:sz w:val="18"/>
          <w:szCs w:val="18"/>
        </w:rPr>
        <w:t xml:space="preserve"> </w:t>
      </w:r>
    </w:p>
    <w:p w:rsidR="002C366D" w:rsidRDefault="00364B19">
      <w:pPr>
        <w:widowControl/>
        <w:shd w:val="clear" w:color="auto" w:fill="FFFFFF"/>
        <w:spacing w:before="100" w:beforeAutospacing="1" w:after="100" w:afterAutospacing="1" w:line="432" w:lineRule="auto"/>
        <w:jc w:val="center"/>
        <w:rPr>
          <w:rFonts w:ascii="宋体" w:hAnsi="宋体" w:cs="宋体"/>
          <w:color w:val="000000"/>
          <w:kern w:val="0"/>
          <w:sz w:val="30"/>
          <w:szCs w:val="30"/>
        </w:rPr>
      </w:pPr>
      <w:r>
        <w:rPr>
          <w:rFonts w:ascii="宋体" w:hAnsi="宋体" w:cs="宋体" w:hint="eastAsia"/>
          <w:b/>
          <w:bCs/>
          <w:color w:val="000000"/>
          <w:kern w:val="0"/>
          <w:sz w:val="30"/>
          <w:szCs w:val="30"/>
        </w:rPr>
        <w:t>报名申请表</w:t>
      </w:r>
      <w:r>
        <w:rPr>
          <w:rFonts w:ascii="宋体" w:hAnsi="宋体" w:cs="宋体"/>
          <w:color w:val="000000"/>
          <w:kern w:val="0"/>
          <w:sz w:val="30"/>
          <w:szCs w:val="30"/>
        </w:rPr>
        <w:t xml:space="preserve"> </w:t>
      </w:r>
    </w:p>
    <w:p w:rsidR="002C366D" w:rsidRDefault="00364B19">
      <w:pPr>
        <w:widowControl/>
        <w:shd w:val="clear" w:color="auto" w:fill="FFFFFF"/>
        <w:spacing w:before="100" w:beforeAutospacing="1" w:after="100" w:afterAutospacing="1" w:line="432" w:lineRule="auto"/>
        <w:jc w:val="left"/>
        <w:rPr>
          <w:rFonts w:ascii="宋体" w:hAnsi="宋体" w:cs="宋体"/>
          <w:color w:val="000000"/>
          <w:kern w:val="0"/>
          <w:sz w:val="18"/>
          <w:szCs w:val="18"/>
        </w:rPr>
      </w:pPr>
      <w:r>
        <w:rPr>
          <w:rFonts w:ascii="宋体" w:hAnsi="宋体" w:cs="宋体" w:hint="eastAsia"/>
          <w:color w:val="000000"/>
          <w:kern w:val="0"/>
          <w:sz w:val="24"/>
          <w:szCs w:val="24"/>
        </w:rPr>
        <w:t>项目名称：</w:t>
      </w:r>
      <w:r>
        <w:rPr>
          <w:rFonts w:ascii="宋体" w:hAnsi="宋体" w:cs="宋体"/>
          <w:color w:val="000000"/>
          <w:kern w:val="0"/>
          <w:sz w:val="18"/>
          <w:szCs w:val="18"/>
        </w:rPr>
        <w:t xml:space="preserve"> </w:t>
      </w:r>
    </w:p>
    <w:p w:rsidR="002C366D" w:rsidRDefault="00364B19">
      <w:pPr>
        <w:widowControl/>
        <w:shd w:val="clear" w:color="auto" w:fill="FFFFFF"/>
        <w:spacing w:before="100" w:beforeAutospacing="1" w:after="100" w:afterAutospacing="1" w:line="432" w:lineRule="auto"/>
        <w:jc w:val="left"/>
        <w:rPr>
          <w:rFonts w:ascii="宋体" w:hAnsi="宋体" w:cs="宋体"/>
          <w:color w:val="000000"/>
          <w:kern w:val="0"/>
          <w:sz w:val="18"/>
          <w:szCs w:val="18"/>
        </w:rPr>
      </w:pPr>
      <w:r>
        <w:rPr>
          <w:rFonts w:ascii="宋体" w:hAnsi="宋体" w:cs="宋体" w:hint="eastAsia"/>
          <w:color w:val="000000"/>
          <w:kern w:val="0"/>
          <w:sz w:val="24"/>
          <w:szCs w:val="24"/>
        </w:rPr>
        <w:t>项目编号：</w:t>
      </w:r>
      <w:r>
        <w:rPr>
          <w:rFonts w:ascii="宋体" w:hAnsi="宋体" w:cs="宋体"/>
          <w:color w:val="000000"/>
          <w:kern w:val="0"/>
          <w:sz w:val="18"/>
          <w:szCs w:val="18"/>
        </w:rPr>
        <w:t xml:space="preserve"> </w:t>
      </w:r>
    </w:p>
    <w:tbl>
      <w:tblPr>
        <w:tblW w:w="91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20"/>
      </w:tblGrid>
      <w:tr w:rsidR="002C366D">
        <w:trPr>
          <w:trHeight w:val="862"/>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center"/>
              <w:rPr>
                <w:rFonts w:ascii="宋体" w:hAnsi="宋体" w:cs="宋体"/>
                <w:color w:val="444444"/>
                <w:kern w:val="0"/>
                <w:sz w:val="15"/>
                <w:szCs w:val="15"/>
              </w:rPr>
            </w:pPr>
            <w:r>
              <w:rPr>
                <w:rFonts w:ascii="宋体" w:hAnsi="宋体" w:cs="宋体" w:hint="eastAsia"/>
                <w:color w:val="000000"/>
                <w:kern w:val="0"/>
                <w:sz w:val="24"/>
                <w:szCs w:val="24"/>
              </w:rPr>
              <w:t>投标单位全称（公章）：</w:t>
            </w:r>
            <w:r>
              <w:rPr>
                <w:rFonts w:ascii="宋体" w:hAnsi="宋体" w:cs="宋体"/>
                <w:color w:val="444444"/>
                <w:kern w:val="0"/>
                <w:sz w:val="15"/>
                <w:szCs w:val="15"/>
              </w:rPr>
              <w:t xml:space="preserve"> </w:t>
            </w:r>
          </w:p>
        </w:tc>
      </w:tr>
      <w:tr w:rsidR="002C366D">
        <w:trPr>
          <w:trHeight w:val="2964"/>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ind w:firstLineChars="200" w:firstLine="480"/>
              <w:rPr>
                <w:rFonts w:ascii="宋体" w:hAnsi="宋体" w:cs="宋体"/>
                <w:sz w:val="24"/>
                <w:szCs w:val="24"/>
              </w:rPr>
            </w:pPr>
            <w:r>
              <w:rPr>
                <w:rFonts w:ascii="宋体" w:hAnsi="宋体" w:cs="宋体" w:hint="eastAsia"/>
                <w:color w:val="000000"/>
                <w:kern w:val="0"/>
                <w:sz w:val="24"/>
                <w:szCs w:val="24"/>
              </w:rPr>
              <w:t>我方经仔细研究，在充分理解并完全同意项目招标公告的基础上，现委托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w:t>
            </w:r>
            <w:r>
              <w:rPr>
                <w:rFonts w:ascii="宋体" w:hAnsi="宋体" w:cs="宋体" w:hint="eastAsia"/>
                <w:color w:val="000000"/>
                <w:kern w:val="0"/>
                <w:sz w:val="24"/>
                <w:szCs w:val="24"/>
                <w:u w:val="single"/>
              </w:rPr>
              <w:t>溧阳市竹箦镇濑阳新村</w:t>
            </w:r>
            <w:r>
              <w:rPr>
                <w:rFonts w:ascii="宋体" w:hAnsi="宋体" w:cs="宋体" w:hint="eastAsia"/>
                <w:color w:val="000000"/>
                <w:kern w:val="0"/>
                <w:sz w:val="24"/>
                <w:szCs w:val="24"/>
                <w:u w:val="single"/>
              </w:rPr>
              <w:t>太阳能热水器采购及安装项目</w:t>
            </w:r>
            <w:r>
              <w:rPr>
                <w:rFonts w:ascii="宋体" w:hAnsi="宋体" w:cs="宋体" w:hint="eastAsia"/>
                <w:color w:val="000000"/>
                <w:kern w:val="0"/>
                <w:sz w:val="24"/>
                <w:szCs w:val="24"/>
              </w:rPr>
              <w:t>投标报名</w:t>
            </w:r>
            <w:r>
              <w:rPr>
                <w:rFonts w:ascii="宋体" w:hAnsi="宋体" w:cs="宋体" w:hint="eastAsia"/>
                <w:color w:val="000000"/>
                <w:kern w:val="0"/>
                <w:sz w:val="24"/>
                <w:szCs w:val="24"/>
              </w:rPr>
              <w:t>工作</w:t>
            </w:r>
            <w:r>
              <w:rPr>
                <w:rFonts w:ascii="宋体" w:hAnsi="宋体" w:cs="宋体" w:hint="eastAsia"/>
                <w:kern w:val="0"/>
                <w:sz w:val="24"/>
                <w:szCs w:val="24"/>
              </w:rPr>
              <w:t>。</w:t>
            </w:r>
            <w:r>
              <w:rPr>
                <w:rFonts w:ascii="宋体" w:hAnsi="宋体" w:cs="宋体" w:hint="eastAsia"/>
                <w:sz w:val="24"/>
                <w:szCs w:val="24"/>
              </w:rPr>
              <w:t>项目招投标过程中答疑补充等相关文件都须投标单位在相关网站上下载或发至领件人邮箱，本单位会及时关注相关网站或领件人邮箱，以防遗漏，并承诺不以此为理由提出质疑。</w:t>
            </w:r>
            <w:r>
              <w:rPr>
                <w:rFonts w:ascii="宋体" w:hAnsi="宋体" w:cs="宋体" w:hint="eastAsia"/>
                <w:sz w:val="24"/>
                <w:szCs w:val="24"/>
              </w:rPr>
              <w:t xml:space="preserve">   </w:t>
            </w:r>
          </w:p>
          <w:p w:rsidR="002C366D" w:rsidRDefault="00364B19">
            <w:pPr>
              <w:widowControl/>
              <w:spacing w:before="100" w:beforeAutospacing="1" w:after="100" w:afterAutospacing="1"/>
              <w:ind w:firstLine="482"/>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申请单位（公章）：</w:t>
            </w:r>
          </w:p>
          <w:p w:rsidR="002C366D" w:rsidRDefault="00364B19">
            <w:pPr>
              <w:widowControl/>
              <w:spacing w:before="100" w:beforeAutospacing="1" w:after="100" w:afterAutospacing="1"/>
              <w:ind w:firstLine="397"/>
              <w:jc w:val="center"/>
              <w:rPr>
                <w:rFonts w:ascii="宋体" w:hAnsi="宋体" w:cs="宋体"/>
                <w:color w:val="444444"/>
                <w:kern w:val="0"/>
                <w:sz w:val="15"/>
                <w:szCs w:val="15"/>
              </w:rPr>
            </w:pPr>
            <w:r>
              <w:rPr>
                <w:rFonts w:ascii="color:black;" w:hAnsi="color:black;" w:cs="宋体"/>
                <w:color w:val="444444"/>
                <w:kern w:val="0"/>
                <w:sz w:val="24"/>
                <w:szCs w:val="24"/>
              </w:rPr>
              <w:t xml:space="preserve">                          </w:t>
            </w:r>
            <w:r>
              <w:rPr>
                <w:rFonts w:ascii="宋体" w:hAnsi="宋体" w:cs="宋体" w:hint="eastAsia"/>
                <w:color w:val="000000"/>
                <w:kern w:val="0"/>
                <w:sz w:val="24"/>
                <w:szCs w:val="24"/>
              </w:rPr>
              <w:t>法人代表人（签字并盖章）：</w:t>
            </w:r>
            <w:r>
              <w:rPr>
                <w:rFonts w:ascii="color:black;" w:hAnsi="color:black;" w:cs="宋体"/>
                <w:color w:val="444444"/>
                <w:kern w:val="0"/>
                <w:sz w:val="24"/>
                <w:szCs w:val="24"/>
              </w:rPr>
              <w:t xml:space="preserve"> </w:t>
            </w:r>
          </w:p>
        </w:tc>
      </w:tr>
      <w:tr w:rsidR="002C366D">
        <w:trPr>
          <w:trHeight w:val="754"/>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left"/>
              <w:rPr>
                <w:rFonts w:ascii="宋体" w:hAnsi="宋体" w:cs="宋体"/>
                <w:color w:val="444444"/>
                <w:kern w:val="0"/>
                <w:sz w:val="15"/>
                <w:szCs w:val="15"/>
              </w:rPr>
            </w:pPr>
            <w:r>
              <w:rPr>
                <w:rFonts w:ascii="宋体" w:hAnsi="宋体" w:cs="宋体" w:hint="eastAsia"/>
                <w:color w:val="000000"/>
                <w:kern w:val="0"/>
                <w:sz w:val="24"/>
                <w:szCs w:val="24"/>
              </w:rPr>
              <w:t>被授权人姓名：</w:t>
            </w:r>
            <w:r>
              <w:rPr>
                <w:rFonts w:ascii="宋体" w:hAnsi="宋体" w:cs="宋体"/>
                <w:color w:val="000000"/>
                <w:kern w:val="0"/>
                <w:sz w:val="24"/>
                <w:szCs w:val="24"/>
              </w:rPr>
              <w:t>            </w:t>
            </w:r>
            <w:r>
              <w:rPr>
                <w:rFonts w:ascii="宋体" w:hAnsi="宋体" w:cs="宋体" w:hint="eastAsia"/>
                <w:color w:val="000000"/>
                <w:kern w:val="0"/>
                <w:sz w:val="24"/>
                <w:szCs w:val="24"/>
              </w:rPr>
              <w:t>联系电话：</w:t>
            </w:r>
            <w:r>
              <w:rPr>
                <w:rFonts w:ascii="宋体" w:hAnsi="宋体" w:cs="宋体"/>
                <w:color w:val="444444"/>
                <w:kern w:val="0"/>
                <w:sz w:val="15"/>
                <w:szCs w:val="15"/>
              </w:rPr>
              <w:t xml:space="preserve"> </w:t>
            </w:r>
          </w:p>
        </w:tc>
      </w:tr>
      <w:tr w:rsidR="002C366D">
        <w:trPr>
          <w:trHeight w:val="827"/>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left"/>
              <w:rPr>
                <w:rFonts w:ascii="宋体" w:hAnsi="宋体" w:cs="宋体"/>
                <w:color w:val="444444"/>
                <w:kern w:val="0"/>
                <w:sz w:val="15"/>
                <w:szCs w:val="15"/>
              </w:rPr>
            </w:pPr>
            <w:r>
              <w:rPr>
                <w:rFonts w:ascii="宋体" w:hAnsi="宋体" w:cs="宋体" w:hint="eastAsia"/>
                <w:color w:val="000000"/>
                <w:kern w:val="0"/>
                <w:sz w:val="24"/>
                <w:szCs w:val="24"/>
              </w:rPr>
              <w:t>第二代身份证号码：</w:t>
            </w:r>
            <w:r>
              <w:rPr>
                <w:rFonts w:ascii="宋体" w:hAnsi="宋体" w:cs="宋体"/>
                <w:color w:val="444444"/>
                <w:kern w:val="0"/>
                <w:sz w:val="15"/>
                <w:szCs w:val="15"/>
              </w:rPr>
              <w:t xml:space="preserve"> </w:t>
            </w:r>
          </w:p>
        </w:tc>
      </w:tr>
      <w:tr w:rsidR="002C366D">
        <w:trPr>
          <w:trHeight w:val="825"/>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left"/>
              <w:rPr>
                <w:rFonts w:ascii="宋体" w:hAnsi="宋体" w:cs="宋体"/>
                <w:color w:val="444444"/>
                <w:kern w:val="0"/>
                <w:sz w:val="15"/>
                <w:szCs w:val="15"/>
              </w:rPr>
            </w:pPr>
            <w:r>
              <w:rPr>
                <w:rFonts w:ascii="宋体" w:hAnsi="宋体" w:cs="宋体" w:hint="eastAsia"/>
                <w:color w:val="000000"/>
                <w:kern w:val="0"/>
                <w:sz w:val="24"/>
                <w:szCs w:val="24"/>
              </w:rPr>
              <w:t>接收招标文件指定电子邮箱：</w:t>
            </w:r>
            <w:r>
              <w:rPr>
                <w:rFonts w:ascii="宋体" w:hAnsi="宋体" w:cs="宋体"/>
                <w:color w:val="444444"/>
                <w:kern w:val="0"/>
                <w:sz w:val="15"/>
                <w:szCs w:val="15"/>
              </w:rPr>
              <w:t xml:space="preserve"> </w:t>
            </w:r>
          </w:p>
        </w:tc>
      </w:tr>
      <w:tr w:rsidR="002C366D">
        <w:trPr>
          <w:trHeight w:val="694"/>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center"/>
              <w:rPr>
                <w:rFonts w:ascii="宋体" w:hAnsi="宋体" w:cs="宋体"/>
                <w:color w:val="444444"/>
                <w:kern w:val="0"/>
                <w:sz w:val="15"/>
                <w:szCs w:val="15"/>
              </w:rPr>
            </w:pPr>
            <w:r>
              <w:rPr>
                <w:rFonts w:ascii="宋体" w:hAnsi="宋体" w:cs="宋体" w:hint="eastAsia"/>
                <w:b/>
                <w:bCs/>
                <w:color w:val="000000"/>
                <w:kern w:val="0"/>
                <w:sz w:val="24"/>
                <w:szCs w:val="24"/>
              </w:rPr>
              <w:t>注：本表以上内容填写均需打印，以下内容需在采购代理机构报名时现场填写。</w:t>
            </w:r>
            <w:r>
              <w:rPr>
                <w:rFonts w:ascii="宋体" w:hAnsi="宋体" w:cs="宋体"/>
                <w:color w:val="444444"/>
                <w:kern w:val="0"/>
                <w:sz w:val="15"/>
                <w:szCs w:val="15"/>
              </w:rPr>
              <w:t xml:space="preserve"> </w:t>
            </w:r>
          </w:p>
        </w:tc>
      </w:tr>
      <w:tr w:rsidR="002C366D">
        <w:trPr>
          <w:trHeight w:val="691"/>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center"/>
              <w:rPr>
                <w:rFonts w:ascii="宋体" w:hAnsi="宋体" w:cs="宋体"/>
                <w:color w:val="444444"/>
                <w:kern w:val="0"/>
                <w:sz w:val="15"/>
                <w:szCs w:val="15"/>
              </w:rPr>
            </w:pPr>
            <w:r>
              <w:rPr>
                <w:rFonts w:ascii="宋体" w:hAnsi="宋体" w:cs="宋体" w:hint="eastAsia"/>
                <w:color w:val="000000"/>
                <w:kern w:val="0"/>
                <w:sz w:val="24"/>
                <w:szCs w:val="24"/>
              </w:rPr>
              <w:t>报名时间：</w:t>
            </w:r>
            <w:r>
              <w:rPr>
                <w:rFonts w:ascii="宋体" w:hAnsi="宋体" w:cs="宋体"/>
                <w:color w:val="444444"/>
                <w:kern w:val="0"/>
                <w:sz w:val="15"/>
                <w:szCs w:val="15"/>
              </w:rPr>
              <w:t xml:space="preserve"> </w:t>
            </w:r>
          </w:p>
        </w:tc>
      </w:tr>
      <w:tr w:rsidR="002C366D">
        <w:trPr>
          <w:trHeight w:val="681"/>
          <w:jc w:val="center"/>
        </w:trPr>
        <w:tc>
          <w:tcPr>
            <w:tcW w:w="9120" w:type="dxa"/>
            <w:tcBorders>
              <w:top w:val="single" w:sz="8" w:space="0" w:color="auto"/>
              <w:left w:val="single" w:sz="8" w:space="0" w:color="auto"/>
              <w:bottom w:val="single" w:sz="8" w:space="0" w:color="auto"/>
              <w:right w:val="single" w:sz="8" w:space="0" w:color="auto"/>
            </w:tcBorders>
            <w:vAlign w:val="center"/>
          </w:tcPr>
          <w:p w:rsidR="002C366D" w:rsidRDefault="00364B19">
            <w:pPr>
              <w:widowControl/>
              <w:spacing w:before="100" w:beforeAutospacing="1" w:after="100" w:afterAutospacing="1"/>
              <w:jc w:val="center"/>
              <w:rPr>
                <w:rFonts w:ascii="宋体" w:hAnsi="宋体" w:cs="宋体"/>
                <w:color w:val="444444"/>
                <w:kern w:val="0"/>
                <w:sz w:val="15"/>
                <w:szCs w:val="15"/>
              </w:rPr>
            </w:pPr>
            <w:r>
              <w:rPr>
                <w:rFonts w:ascii="宋体" w:hAnsi="宋体" w:cs="宋体" w:hint="eastAsia"/>
                <w:color w:val="000000"/>
                <w:kern w:val="0"/>
                <w:sz w:val="24"/>
                <w:szCs w:val="24"/>
              </w:rPr>
              <w:t>被授权人签字：</w:t>
            </w:r>
            <w:r>
              <w:rPr>
                <w:rFonts w:ascii="宋体" w:hAnsi="宋体" w:cs="宋体"/>
                <w:color w:val="444444"/>
                <w:kern w:val="0"/>
                <w:sz w:val="15"/>
                <w:szCs w:val="15"/>
              </w:rPr>
              <w:t xml:space="preserve"> </w:t>
            </w:r>
          </w:p>
        </w:tc>
      </w:tr>
    </w:tbl>
    <w:p w:rsidR="002C366D" w:rsidRDefault="00364B19">
      <w:pPr>
        <w:widowControl/>
        <w:spacing w:before="100" w:beforeAutospacing="1" w:after="100" w:afterAutospacing="1"/>
        <w:ind w:firstLine="482"/>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注：投标单位应完整填写表格，并对内容的真实性和有效性负全部责任。</w:t>
      </w:r>
    </w:p>
    <w:sectPr w:rsidR="002C366D" w:rsidSect="002C366D">
      <w:pgSz w:w="11906" w:h="16838"/>
      <w:pgMar w:top="1247" w:right="1080" w:bottom="1247" w:left="108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lor:black;">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F34E9"/>
    <w:multiLevelType w:val="multilevel"/>
    <w:tmpl w:val="3CBF34E9"/>
    <w:lvl w:ilvl="0">
      <w:start w:val="1"/>
      <w:numFmt w:val="japaneseCounting"/>
      <w:lvlText w:val="%1、"/>
      <w:lvlJc w:val="left"/>
      <w:pPr>
        <w:tabs>
          <w:tab w:val="left" w:pos="906"/>
        </w:tabs>
        <w:ind w:left="906" w:hanging="480"/>
      </w:pPr>
      <w:rPr>
        <w:rFonts w:hint="default"/>
        <w:b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273DB"/>
    <w:rsid w:val="000F6294"/>
    <w:rsid w:val="001228C2"/>
    <w:rsid w:val="00165194"/>
    <w:rsid w:val="001964BB"/>
    <w:rsid w:val="00223A98"/>
    <w:rsid w:val="002C366D"/>
    <w:rsid w:val="00364B19"/>
    <w:rsid w:val="003E4CD4"/>
    <w:rsid w:val="00471F41"/>
    <w:rsid w:val="00497569"/>
    <w:rsid w:val="00510BAB"/>
    <w:rsid w:val="0059150E"/>
    <w:rsid w:val="005F4924"/>
    <w:rsid w:val="006910D2"/>
    <w:rsid w:val="006C6311"/>
    <w:rsid w:val="00735AAD"/>
    <w:rsid w:val="00797DB9"/>
    <w:rsid w:val="008551C5"/>
    <w:rsid w:val="008B5B24"/>
    <w:rsid w:val="00972182"/>
    <w:rsid w:val="009A64E0"/>
    <w:rsid w:val="00A27034"/>
    <w:rsid w:val="00A40305"/>
    <w:rsid w:val="00A60767"/>
    <w:rsid w:val="00B64ED0"/>
    <w:rsid w:val="00BE2F33"/>
    <w:rsid w:val="00C76D92"/>
    <w:rsid w:val="00D33DCC"/>
    <w:rsid w:val="00D643BC"/>
    <w:rsid w:val="00D9127B"/>
    <w:rsid w:val="00DD12E7"/>
    <w:rsid w:val="00E03843"/>
    <w:rsid w:val="00E273DB"/>
    <w:rsid w:val="00E32789"/>
    <w:rsid w:val="00EC010F"/>
    <w:rsid w:val="00ED56C2"/>
    <w:rsid w:val="00F13624"/>
    <w:rsid w:val="00FC70F7"/>
    <w:rsid w:val="06043B8C"/>
    <w:rsid w:val="084E1AB2"/>
    <w:rsid w:val="0BC36286"/>
    <w:rsid w:val="0BF6243E"/>
    <w:rsid w:val="105A0A68"/>
    <w:rsid w:val="124E0BBE"/>
    <w:rsid w:val="167F39B4"/>
    <w:rsid w:val="17BB3777"/>
    <w:rsid w:val="26202B71"/>
    <w:rsid w:val="26A15F20"/>
    <w:rsid w:val="2A4D4FAA"/>
    <w:rsid w:val="2A5410DE"/>
    <w:rsid w:val="34753576"/>
    <w:rsid w:val="3F5134B9"/>
    <w:rsid w:val="45AC664B"/>
    <w:rsid w:val="50823950"/>
    <w:rsid w:val="55492058"/>
    <w:rsid w:val="5D2E41A6"/>
    <w:rsid w:val="5DB133B3"/>
    <w:rsid w:val="61E55C15"/>
    <w:rsid w:val="65C87454"/>
    <w:rsid w:val="664706AD"/>
    <w:rsid w:val="68AE49B2"/>
    <w:rsid w:val="6A582C88"/>
    <w:rsid w:val="73320490"/>
    <w:rsid w:val="7ABD65CB"/>
    <w:rsid w:val="7EA73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C366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C366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C366D"/>
    <w:pPr>
      <w:spacing w:beforeAutospacing="1" w:afterAutospacing="1"/>
      <w:jc w:val="left"/>
    </w:pPr>
    <w:rPr>
      <w:kern w:val="0"/>
      <w:sz w:val="24"/>
    </w:rPr>
  </w:style>
  <w:style w:type="character" w:styleId="a6">
    <w:name w:val="FollowedHyperlink"/>
    <w:basedOn w:val="a0"/>
    <w:uiPriority w:val="99"/>
    <w:semiHidden/>
    <w:unhideWhenUsed/>
    <w:qFormat/>
    <w:rsid w:val="002C366D"/>
    <w:rPr>
      <w:color w:val="444444"/>
      <w:u w:val="none"/>
    </w:rPr>
  </w:style>
  <w:style w:type="character" w:styleId="a7">
    <w:name w:val="Hyperlink"/>
    <w:basedOn w:val="a0"/>
    <w:uiPriority w:val="99"/>
    <w:semiHidden/>
    <w:unhideWhenUsed/>
    <w:qFormat/>
    <w:rsid w:val="002C366D"/>
    <w:rPr>
      <w:color w:val="444444"/>
      <w:u w:val="none"/>
    </w:rPr>
  </w:style>
  <w:style w:type="character" w:customStyle="1" w:styleId="Char0">
    <w:name w:val="页眉 Char"/>
    <w:basedOn w:val="a0"/>
    <w:link w:val="a4"/>
    <w:uiPriority w:val="99"/>
    <w:semiHidden/>
    <w:qFormat/>
    <w:rsid w:val="002C366D"/>
    <w:rPr>
      <w:kern w:val="2"/>
      <w:sz w:val="18"/>
      <w:szCs w:val="18"/>
    </w:rPr>
  </w:style>
  <w:style w:type="character" w:customStyle="1" w:styleId="Char">
    <w:name w:val="页脚 Char"/>
    <w:basedOn w:val="a0"/>
    <w:link w:val="a3"/>
    <w:uiPriority w:val="99"/>
    <w:semiHidden/>
    <w:qFormat/>
    <w:rsid w:val="002C366D"/>
    <w:rPr>
      <w:kern w:val="2"/>
      <w:sz w:val="18"/>
      <w:szCs w:val="18"/>
    </w:rPr>
  </w:style>
  <w:style w:type="paragraph" w:styleId="a8">
    <w:name w:val="List Paragraph"/>
    <w:basedOn w:val="a"/>
    <w:uiPriority w:val="99"/>
    <w:unhideWhenUsed/>
    <w:rsid w:val="002C36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455</Words>
  <Characters>2597</Characters>
  <Application>Microsoft Office Word</Application>
  <DocSecurity>0</DocSecurity>
  <Lines>21</Lines>
  <Paragraphs>6</Paragraphs>
  <ScaleCrop>false</ScaleCrop>
  <Company>微软中国</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2018-06-06T06:42:00Z</cp:lastPrinted>
  <dcterms:created xsi:type="dcterms:W3CDTF">2018-06-02T02:37:00Z</dcterms:created>
  <dcterms:modified xsi:type="dcterms:W3CDTF">2018-06-07T05:50:00Z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