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48" w:rsidRPr="00362762" w:rsidRDefault="00715148" w:rsidP="00715148">
      <w:pPr>
        <w:widowControl/>
        <w:spacing w:line="440" w:lineRule="exact"/>
        <w:jc w:val="left"/>
        <w:rPr>
          <w:rFonts w:ascii="黑体" w:eastAsia="黑体" w:hAnsi="黑体" w:cs="宋体"/>
          <w:b/>
          <w:color w:val="333333"/>
          <w:kern w:val="0"/>
          <w:sz w:val="30"/>
          <w:szCs w:val="30"/>
        </w:rPr>
      </w:pPr>
      <w:r w:rsidRPr="00362762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附件一：</w:t>
      </w:r>
    </w:p>
    <w:p w:rsidR="00715148" w:rsidRPr="00362762" w:rsidRDefault="00715148" w:rsidP="00715148">
      <w:pPr>
        <w:widowControl/>
        <w:spacing w:beforeLines="50" w:line="580" w:lineRule="exact"/>
        <w:jc w:val="center"/>
        <w:rPr>
          <w:rFonts w:ascii="仿宋_GB2312" w:eastAsia="仿宋_GB2312" w:hAnsi="宋体" w:cs="宋体"/>
          <w:b/>
          <w:color w:val="333333"/>
          <w:kern w:val="0"/>
          <w:sz w:val="40"/>
          <w:szCs w:val="40"/>
        </w:rPr>
      </w:pPr>
      <w:r w:rsidRPr="00362762">
        <w:rPr>
          <w:rFonts w:ascii="方正小标宋简体" w:eastAsia="方正小标宋简体" w:hAnsi="方正小标宋简体" w:cs="方正小标宋简体" w:hint="eastAsia"/>
          <w:b/>
          <w:bCs/>
          <w:color w:val="333333"/>
          <w:kern w:val="0"/>
          <w:sz w:val="40"/>
          <w:szCs w:val="40"/>
        </w:rPr>
        <w:t>首届“礼诗荷韵杯”水乡厨娘大赛日程安排表</w:t>
      </w:r>
    </w:p>
    <w:p w:rsidR="00715148" w:rsidRDefault="00715148" w:rsidP="00715148">
      <w:pPr>
        <w:widowControl/>
        <w:spacing w:line="440" w:lineRule="exact"/>
        <w:jc w:val="center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3"/>
        <w:gridCol w:w="1564"/>
        <w:gridCol w:w="1958"/>
        <w:gridCol w:w="2348"/>
        <w:gridCol w:w="2528"/>
      </w:tblGrid>
      <w:tr w:rsidR="00715148" w:rsidTr="0012163F">
        <w:trPr>
          <w:trHeight w:val="55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日期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活动内容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活动地点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参与人员</w:t>
            </w:r>
          </w:p>
        </w:tc>
      </w:tr>
      <w:tr w:rsidR="00715148" w:rsidTr="0012163F">
        <w:trPr>
          <w:trHeight w:val="1115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4.11</w:t>
            </w:r>
          </w:p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上午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30-8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开幕式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八字桥原村委文体广场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全体参赛选手、各村</w:t>
            </w:r>
            <w:proofErr w:type="gramStart"/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实践站</w:t>
            </w:r>
            <w:proofErr w:type="gramEnd"/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责任人及特邀嘉宾</w:t>
            </w:r>
          </w:p>
        </w:tc>
      </w:tr>
      <w:tr w:rsidR="00715148" w:rsidTr="0012163F">
        <w:trPr>
          <w:trHeight w:val="185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00-10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初赛（第一场）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户</w:t>
            </w:r>
            <w:proofErr w:type="gramStart"/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礼诗圩</w:t>
            </w:r>
            <w:proofErr w:type="gramEnd"/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共享厨房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各参赛选手</w:t>
            </w:r>
          </w:p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按抽签顺序</w:t>
            </w:r>
          </w:p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有序参赛</w:t>
            </w:r>
          </w:p>
        </w:tc>
      </w:tr>
      <w:tr w:rsidR="00715148" w:rsidTr="0012163F">
        <w:trPr>
          <w:trHeight w:val="185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30-11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初赛（第二场）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15148" w:rsidTr="0012163F">
        <w:trPr>
          <w:trHeight w:val="558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4.11</w:t>
            </w:r>
          </w:p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下午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00-2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初赛（第三场）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15148" w:rsidTr="0012163F">
        <w:trPr>
          <w:trHeight w:val="185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30-3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初赛（第四场）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15148" w:rsidTr="0012163F">
        <w:trPr>
          <w:trHeight w:val="185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00-5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初赛（第五场）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15148" w:rsidTr="0012163F">
        <w:trPr>
          <w:trHeight w:val="558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4.12</w:t>
            </w:r>
          </w:p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上午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00-10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初赛（第六场）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15148" w:rsidTr="0012163F">
        <w:trPr>
          <w:trHeight w:val="185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30-11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初赛（第七场）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15148" w:rsidTr="0012163F">
        <w:trPr>
          <w:trHeight w:val="558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4.12</w:t>
            </w:r>
          </w:p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下午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00-2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初赛（第八场）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15148" w:rsidTr="0012163F">
        <w:trPr>
          <w:trHeight w:val="185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30-3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初赛（第九场）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15148" w:rsidTr="0012163F">
        <w:trPr>
          <w:trHeight w:val="185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00-5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初赛（第十场）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715148" w:rsidTr="0012163F">
        <w:trPr>
          <w:trHeight w:val="558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4.13</w:t>
            </w:r>
          </w:p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上午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7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决赛抽签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八字桥原村委文体广场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决赛选手</w:t>
            </w:r>
          </w:p>
        </w:tc>
      </w:tr>
      <w:tr w:rsidR="00715148" w:rsidTr="0012163F">
        <w:trPr>
          <w:trHeight w:val="185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00-9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决赛（第一场）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户</w:t>
            </w:r>
            <w:proofErr w:type="gramStart"/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礼诗圩</w:t>
            </w:r>
            <w:proofErr w:type="gramEnd"/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共享厨房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决赛选手</w:t>
            </w:r>
          </w:p>
        </w:tc>
      </w:tr>
      <w:tr w:rsidR="00715148" w:rsidTr="0012163F">
        <w:trPr>
          <w:trHeight w:val="185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00-10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第一次品菜及传统文化观摩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八字桥原村委文体广场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没有进入决赛的参赛选手、各村</w:t>
            </w:r>
            <w:proofErr w:type="gramStart"/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实践站</w:t>
            </w:r>
            <w:proofErr w:type="gramEnd"/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责任人及特邀嘉宾</w:t>
            </w:r>
          </w:p>
        </w:tc>
      </w:tr>
      <w:tr w:rsidR="00715148" w:rsidTr="0012163F">
        <w:trPr>
          <w:trHeight w:val="185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30-10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决赛（第二场）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户</w:t>
            </w:r>
            <w:proofErr w:type="gramStart"/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礼诗圩</w:t>
            </w:r>
            <w:proofErr w:type="gramEnd"/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共享厨房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决赛选手</w:t>
            </w:r>
          </w:p>
        </w:tc>
      </w:tr>
      <w:tr w:rsidR="00715148" w:rsidTr="0012163F">
        <w:trPr>
          <w:trHeight w:val="185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30-11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第二次品菜及颁奖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八字桥原村委文体广场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48" w:rsidRDefault="00715148" w:rsidP="001216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全体参赛选手、各村</w:t>
            </w:r>
            <w:proofErr w:type="gramStart"/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实践站</w:t>
            </w:r>
            <w:proofErr w:type="gramEnd"/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责任人及特邀嘉宾</w:t>
            </w:r>
          </w:p>
        </w:tc>
      </w:tr>
    </w:tbl>
    <w:p w:rsidR="00715148" w:rsidRDefault="00715148" w:rsidP="00715148">
      <w:pPr>
        <w:widowControl/>
        <w:spacing w:line="440" w:lineRule="exact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  <w:sectPr w:rsidR="00715148" w:rsidSect="00483C3C">
          <w:footerReference w:type="even" r:id="rId4"/>
          <w:footerReference w:type="default" r:id="rId5"/>
          <w:pgSz w:w="11906" w:h="16838" w:code="9"/>
          <w:pgMar w:top="2098" w:right="1531" w:bottom="1701" w:left="1531" w:header="851" w:footer="1021" w:gutter="0"/>
          <w:pgNumType w:fmt="numberInDash"/>
          <w:cols w:space="425"/>
          <w:docGrid w:type="linesAndChars" w:linePitch="312"/>
        </w:sectPr>
      </w:pPr>
    </w:p>
    <w:p w:rsidR="00715148" w:rsidRPr="00362762" w:rsidRDefault="00715148" w:rsidP="00715148">
      <w:pPr>
        <w:widowControl/>
        <w:spacing w:line="432" w:lineRule="auto"/>
        <w:jc w:val="left"/>
        <w:rPr>
          <w:rFonts w:ascii="黑体" w:eastAsia="黑体" w:hAnsi="黑体" w:cs="宋体"/>
          <w:color w:val="333333"/>
          <w:kern w:val="0"/>
          <w:sz w:val="30"/>
          <w:szCs w:val="30"/>
        </w:rPr>
      </w:pPr>
      <w:r w:rsidRPr="00362762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lastRenderedPageBreak/>
        <w:t>附件二：</w:t>
      </w:r>
    </w:p>
    <w:p w:rsidR="00715148" w:rsidRPr="00362762" w:rsidRDefault="00715148" w:rsidP="00715148">
      <w:pPr>
        <w:spacing w:beforeLines="50"/>
        <w:jc w:val="center"/>
        <w:rPr>
          <w:rFonts w:ascii="宋体" w:hAnsi="宋体" w:cs="宋体"/>
          <w:b/>
          <w:sz w:val="40"/>
          <w:szCs w:val="40"/>
        </w:rPr>
      </w:pPr>
      <w:r w:rsidRPr="00362762"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溧阳首届“礼诗荷韵杯”水乡厨娘大赛报名表</w:t>
      </w:r>
    </w:p>
    <w:p w:rsidR="00715148" w:rsidRDefault="00715148" w:rsidP="00715148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编号</w:t>
      </w:r>
      <w:r>
        <w:rPr>
          <w:rFonts w:ascii="仿宋" w:eastAsia="仿宋" w:hAnsi="仿宋" w:cs="仿宋"/>
        </w:rPr>
        <w:t xml:space="preserve">:       </w:t>
      </w:r>
    </w:p>
    <w:tbl>
      <w:tblPr>
        <w:tblW w:w="816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61"/>
        <w:gridCol w:w="1680"/>
        <w:gridCol w:w="1095"/>
        <w:gridCol w:w="201"/>
        <w:gridCol w:w="1539"/>
        <w:gridCol w:w="1080"/>
        <w:gridCol w:w="1107"/>
      </w:tblGrid>
      <w:tr w:rsidR="00715148" w:rsidTr="0012163F">
        <w:trPr>
          <w:trHeight w:hRule="exact" w:val="519"/>
          <w:tblCellSpacing w:w="0" w:type="dxa"/>
          <w:jc w:val="center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选手姓名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715148" w:rsidTr="0012163F">
        <w:trPr>
          <w:trHeight w:hRule="exact" w:val="504"/>
          <w:tblCellSpacing w:w="0" w:type="dxa"/>
          <w:jc w:val="center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文化程度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15148" w:rsidTr="0012163F">
        <w:trPr>
          <w:trHeight w:hRule="exact" w:val="1674"/>
          <w:tblCellSpacing w:w="0" w:type="dxa"/>
          <w:jc w:val="center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4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15148" w:rsidTr="0012163F">
        <w:trPr>
          <w:trHeight w:hRule="exact" w:val="894"/>
          <w:tblCellSpacing w:w="0" w:type="dxa"/>
          <w:jc w:val="center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2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15148" w:rsidTr="0012163F">
        <w:trPr>
          <w:trHeight w:hRule="exact" w:val="1899"/>
          <w:tblCellSpacing w:w="0" w:type="dxa"/>
          <w:jc w:val="center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参赛菜肴</w:t>
            </w:r>
          </w:p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名称</w:t>
            </w:r>
          </w:p>
        </w:tc>
        <w:tc>
          <w:tcPr>
            <w:tcW w:w="4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菜肴类别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15148" w:rsidTr="0012163F">
        <w:trPr>
          <w:trHeight w:hRule="exact" w:val="4925"/>
          <w:tblCellSpacing w:w="0" w:type="dxa"/>
          <w:jc w:val="center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参赛选手</w:t>
            </w:r>
          </w:p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拿手菜介绍</w:t>
            </w:r>
          </w:p>
          <w:p w:rsidR="00715148" w:rsidRDefault="00715148" w:rsidP="0012163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70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5148" w:rsidRDefault="00715148" w:rsidP="0012163F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</w:tc>
      </w:tr>
    </w:tbl>
    <w:p w:rsidR="00DA5EDD" w:rsidRPr="00715148" w:rsidRDefault="00715148" w:rsidP="00715148">
      <w:pPr>
        <w:spacing w:beforeLines="50"/>
        <w:ind w:right="482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  <w:szCs w:val="32"/>
        </w:rPr>
        <w:t>水乡厨娘大赛组委会</w:t>
      </w:r>
    </w:p>
    <w:sectPr w:rsidR="00DA5EDD" w:rsidRPr="00715148" w:rsidSect="00362762">
      <w:pgSz w:w="11906" w:h="16838" w:code="9"/>
      <w:pgMar w:top="2098" w:right="1531" w:bottom="1701" w:left="1531" w:header="851" w:footer="1021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62" w:rsidRDefault="00715148" w:rsidP="001519F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- 6 -</w:t>
    </w:r>
    <w:r>
      <w:rPr>
        <w:rStyle w:val="a5"/>
      </w:rPr>
      <w:fldChar w:fldCharType="end"/>
    </w:r>
  </w:p>
  <w:p w:rsidR="00362762" w:rsidRDefault="00715148" w:rsidP="0036276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62" w:rsidRDefault="00715148" w:rsidP="001519F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362762" w:rsidRDefault="00715148" w:rsidP="00362762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13E"/>
    <w:rsid w:val="00715148"/>
    <w:rsid w:val="007D213E"/>
    <w:rsid w:val="00DA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213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213E"/>
    <w:rPr>
      <w:sz w:val="18"/>
      <w:szCs w:val="18"/>
    </w:rPr>
  </w:style>
  <w:style w:type="paragraph" w:styleId="a4">
    <w:name w:val="footer"/>
    <w:basedOn w:val="a"/>
    <w:link w:val="Char0"/>
    <w:rsid w:val="00715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5148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715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108</Words>
  <Characters>617</Characters>
  <Application>Microsoft Office Word</Application>
  <DocSecurity>0</DocSecurity>
  <Lines>5</Lines>
  <Paragraphs>1</Paragraphs>
  <ScaleCrop>false</ScaleCrop>
  <Company>微软公司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2019-03-22T06:37:00Z</dcterms:created>
  <dcterms:modified xsi:type="dcterms:W3CDTF">2019-03-22T07:06:00Z</dcterms:modified>
</cp:coreProperties>
</file>