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28" w:rsidRDefault="00D8152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D81528" w:rsidRPr="00076DA8" w:rsidRDefault="00D81528" w:rsidP="00076DA8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076DA8">
        <w:rPr>
          <w:rFonts w:ascii="方正小标宋简体" w:eastAsia="方正小标宋简体" w:hAnsi="Times New Roman" w:cs="方正小标宋简体" w:hint="eastAsia"/>
          <w:b/>
          <w:bCs/>
          <w:sz w:val="44"/>
          <w:szCs w:val="44"/>
        </w:rPr>
        <w:t>“安全生产月”活动宣传标语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1. </w:t>
      </w:r>
      <w:r>
        <w:rPr>
          <w:rFonts w:ascii="仿宋_GB2312" w:eastAsia="仿宋_GB2312" w:hAnsi="Times New Roman" w:cs="仿宋_GB2312" w:hint="eastAsia"/>
          <w:sz w:val="28"/>
          <w:szCs w:val="28"/>
        </w:rPr>
        <w:t>消除事故隐患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筑牢安全防线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2. </w:t>
      </w:r>
      <w:r>
        <w:rPr>
          <w:rFonts w:ascii="仿宋_GB2312" w:eastAsia="仿宋_GB2312" w:hAnsi="Times New Roman" w:cs="仿宋_GB2312" w:hint="eastAsia"/>
          <w:sz w:val="28"/>
          <w:szCs w:val="28"/>
        </w:rPr>
        <w:t>生命至上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安全第一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3. </w:t>
      </w:r>
      <w:r>
        <w:rPr>
          <w:rFonts w:ascii="仿宋_GB2312" w:eastAsia="仿宋_GB2312" w:hAnsi="Times New Roman" w:cs="仿宋_GB2312" w:hint="eastAsia"/>
          <w:sz w:val="28"/>
          <w:szCs w:val="28"/>
        </w:rPr>
        <w:t>生命重于泰山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守住安全底线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4. </w:t>
      </w:r>
      <w:r>
        <w:rPr>
          <w:rFonts w:ascii="仿宋_GB2312" w:eastAsia="仿宋_GB2312" w:hAnsi="Times New Roman" w:cs="仿宋_GB2312" w:hint="eastAsia"/>
          <w:sz w:val="28"/>
          <w:szCs w:val="28"/>
        </w:rPr>
        <w:t>树牢安全发展理念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守住安全生产底线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5. </w:t>
      </w:r>
      <w:r>
        <w:rPr>
          <w:rFonts w:ascii="仿宋_GB2312" w:eastAsia="仿宋_GB2312" w:hAnsi="Times New Roman" w:cs="仿宋_GB2312" w:hint="eastAsia"/>
          <w:sz w:val="28"/>
          <w:szCs w:val="28"/>
        </w:rPr>
        <w:t>发展决不能以牺牲安全为代价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6. </w:t>
      </w:r>
      <w:r>
        <w:rPr>
          <w:rFonts w:ascii="仿宋_GB2312" w:eastAsia="仿宋_GB2312" w:hAnsi="Times New Roman" w:cs="仿宋_GB2312" w:hint="eastAsia"/>
          <w:sz w:val="28"/>
          <w:szCs w:val="28"/>
        </w:rPr>
        <w:t>党政同责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一岗双责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齐抓共管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失职追责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7. </w:t>
      </w:r>
      <w:r>
        <w:rPr>
          <w:rFonts w:ascii="仿宋_GB2312" w:eastAsia="仿宋_GB2312" w:hAnsi="Times New Roman" w:cs="仿宋_GB2312" w:hint="eastAsia"/>
          <w:sz w:val="28"/>
          <w:szCs w:val="28"/>
        </w:rPr>
        <w:t>统筹推进复工复产和安全防范工作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8. </w:t>
      </w:r>
      <w:r>
        <w:rPr>
          <w:rFonts w:ascii="仿宋_GB2312" w:eastAsia="仿宋_GB2312" w:hAnsi="Times New Roman" w:cs="仿宋_GB2312" w:hint="eastAsia"/>
          <w:sz w:val="28"/>
          <w:szCs w:val="28"/>
        </w:rPr>
        <w:t>抓防疫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促生产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保安全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>9</w:t>
      </w:r>
      <w:r>
        <w:rPr>
          <w:rFonts w:ascii="仿宋_GB2312" w:eastAsia="仿宋_GB2312" w:hAnsi="Times New Roman" w:cs="仿宋_GB2312" w:hint="eastAsia"/>
          <w:sz w:val="28"/>
          <w:szCs w:val="28"/>
        </w:rPr>
        <w:t>．复工复产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莫忘安全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10. </w:t>
      </w:r>
      <w:r>
        <w:rPr>
          <w:rFonts w:ascii="仿宋_GB2312" w:eastAsia="仿宋_GB2312" w:hAnsi="Times New Roman" w:cs="仿宋_GB2312" w:hint="eastAsia"/>
          <w:sz w:val="28"/>
          <w:szCs w:val="28"/>
        </w:rPr>
        <w:t>复工复产要蹄疾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安全生产要步稳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11. </w:t>
      </w:r>
      <w:r>
        <w:rPr>
          <w:rFonts w:ascii="仿宋_GB2312" w:eastAsia="仿宋_GB2312" w:hAnsi="Times New Roman" w:cs="仿宋_GB2312" w:hint="eastAsia"/>
          <w:sz w:val="28"/>
          <w:szCs w:val="28"/>
        </w:rPr>
        <w:t>事故是最大的成本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安全是最大的效益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12.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安全生产必须警钟长鸣常抓不懈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13.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安全来自警惕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事故出于麻痹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14. </w:t>
      </w:r>
      <w:r>
        <w:rPr>
          <w:rFonts w:ascii="仿宋_GB2312" w:eastAsia="仿宋_GB2312" w:hAnsi="Times New Roman" w:cs="仿宋_GB2312" w:hint="eastAsia"/>
          <w:sz w:val="28"/>
          <w:szCs w:val="28"/>
        </w:rPr>
        <w:t>想安全事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上安全岗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做安全人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15. </w:t>
      </w:r>
      <w:r>
        <w:rPr>
          <w:rFonts w:ascii="仿宋_GB2312" w:eastAsia="仿宋_GB2312" w:hAnsi="Times New Roman" w:cs="仿宋_GB2312" w:hint="eastAsia"/>
          <w:sz w:val="28"/>
          <w:szCs w:val="28"/>
        </w:rPr>
        <w:t>你对违章讲人情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事故对你不留情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16.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宁为安全受累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不为事故流泪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17. </w:t>
      </w:r>
      <w:r>
        <w:rPr>
          <w:rFonts w:ascii="仿宋_GB2312" w:eastAsia="仿宋_GB2312" w:hAnsi="Times New Roman" w:cs="仿宋_GB2312" w:hint="eastAsia"/>
          <w:sz w:val="28"/>
          <w:szCs w:val="28"/>
        </w:rPr>
        <w:t>多看一眼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安全保险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多防一步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少出事故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18.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安全生产勿侥幸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违章违规要人命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19. </w:t>
      </w:r>
      <w:r>
        <w:rPr>
          <w:rFonts w:ascii="仿宋_GB2312" w:eastAsia="仿宋_GB2312" w:hAnsi="Times New Roman" w:cs="仿宋_GB2312" w:hint="eastAsia"/>
          <w:sz w:val="28"/>
          <w:szCs w:val="28"/>
        </w:rPr>
        <w:t>行动起来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筑牢安全防线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20. </w:t>
      </w:r>
      <w:r>
        <w:rPr>
          <w:rFonts w:ascii="仿宋_GB2312" w:eastAsia="仿宋_GB2312" w:hAnsi="Times New Roman" w:cs="仿宋_GB2312" w:hint="eastAsia"/>
          <w:sz w:val="28"/>
          <w:szCs w:val="28"/>
        </w:rPr>
        <w:t>我行动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我参与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我安全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21.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安全为天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平安是福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22.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安全生产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人人有责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23.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安全你我他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平安靠大家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24. </w:t>
      </w:r>
      <w:r>
        <w:rPr>
          <w:rFonts w:ascii="仿宋_GB2312" w:eastAsia="仿宋_GB2312" w:hAnsi="Times New Roman" w:cs="仿宋_GB2312" w:hint="eastAsia"/>
          <w:sz w:val="28"/>
          <w:szCs w:val="28"/>
        </w:rPr>
        <w:t>道路千万条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安全第一条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25. </w:t>
      </w:r>
      <w:r>
        <w:rPr>
          <w:rFonts w:ascii="仿宋_GB2312" w:eastAsia="仿宋_GB2312" w:hAnsi="Times New Roman" w:cs="仿宋_GB2312" w:hint="eastAsia"/>
          <w:sz w:val="28"/>
          <w:szCs w:val="28"/>
        </w:rPr>
        <w:t>生命只有一次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安全从我做起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26.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安全生产只有起点没有终点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 xml:space="preserve">27. </w:t>
      </w:r>
      <w:r>
        <w:rPr>
          <w:rFonts w:ascii="仿宋_GB2312" w:eastAsia="仿宋_GB2312" w:hAnsi="Times New Roman" w:cs="仿宋_GB2312" w:hint="eastAsia"/>
          <w:sz w:val="28"/>
          <w:szCs w:val="28"/>
        </w:rPr>
        <w:t>安全人人抓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sz w:val="28"/>
          <w:szCs w:val="28"/>
        </w:rPr>
        <w:t>幸福千万家</w:t>
      </w:r>
    </w:p>
    <w:p w:rsidR="00D81528" w:rsidRDefault="00D81528" w:rsidP="00076DA8">
      <w:pPr>
        <w:spacing w:line="410" w:lineRule="exact"/>
        <w:ind w:firstLineChars="200" w:firstLine="3168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28. 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深入开展第</w:t>
      </w:r>
      <w:r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>19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个全国“安全生产月”活动</w:t>
      </w:r>
    </w:p>
    <w:p w:rsidR="00D81528" w:rsidRDefault="00D81528" w:rsidP="00EC4A78">
      <w:pPr>
        <w:spacing w:line="560" w:lineRule="exact"/>
        <w:ind w:firstLineChars="200" w:firstLine="31680"/>
        <w:jc w:val="left"/>
        <w:rPr>
          <w:rFonts w:ascii="Times New Roman" w:eastAsia="仿宋_GB2312" w:hAnsi="Times New Roman" w:cs="Times New Roman"/>
          <w:sz w:val="28"/>
          <w:szCs w:val="28"/>
        </w:rPr>
        <w:sectPr w:rsidR="00D81528">
          <w:footerReference w:type="default" r:id="rId6"/>
          <w:pgSz w:w="11906" w:h="16838"/>
          <w:pgMar w:top="2098" w:right="1531" w:bottom="1985" w:left="1531" w:header="709" w:footer="1361" w:gutter="0"/>
          <w:pgNumType w:start="9"/>
          <w:cols w:space="425"/>
          <w:docGrid w:type="lines" w:linePitch="579" w:charSpace="-849"/>
        </w:sectPr>
      </w:pPr>
    </w:p>
    <w:p w:rsidR="00D81528" w:rsidRDefault="00D8152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81528" w:rsidRPr="00076DA8" w:rsidRDefault="00D81528">
      <w:pPr>
        <w:widowControl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076DA8">
        <w:rPr>
          <w:rFonts w:ascii="方正小标宋简体" w:eastAsia="方正小标宋简体" w:hAnsi="Times New Roman" w:cs="方正小标宋简体" w:hint="eastAsia"/>
          <w:b/>
          <w:bCs/>
          <w:sz w:val="44"/>
          <w:szCs w:val="44"/>
        </w:rPr>
        <w:t>“安全生产月”活动联络员推荐表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4"/>
        <w:gridCol w:w="2324"/>
        <w:gridCol w:w="2325"/>
        <w:gridCol w:w="2325"/>
        <w:gridCol w:w="2325"/>
        <w:gridCol w:w="2325"/>
      </w:tblGrid>
      <w:tr w:rsidR="00D81528" w:rsidRPr="00765016"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1528" w:rsidRPr="00765016"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1528" w:rsidRPr="00765016"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微信号</w:t>
            </w: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25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1528" w:rsidRPr="00765016"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1624" w:type="dxa"/>
            <w:gridSpan w:val="5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1528" w:rsidRPr="00765016">
        <w:tc>
          <w:tcPr>
            <w:tcW w:w="2324" w:type="dxa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11624" w:type="dxa"/>
            <w:gridSpan w:val="5"/>
            <w:vAlign w:val="center"/>
          </w:tcPr>
          <w:p w:rsidR="00D81528" w:rsidRDefault="00D81528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81528" w:rsidRDefault="00D81528">
      <w:pPr>
        <w:widowControl/>
        <w:adjustRightInd w:val="0"/>
        <w:snapToGrid w:val="0"/>
        <w:rPr>
          <w:rFonts w:ascii="Times New Roman" w:eastAsia="楷体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D81528" w:rsidRDefault="00D81528">
      <w:pPr>
        <w:widowControl/>
        <w:adjustRightInd w:val="0"/>
        <w:snapToGrid w:val="0"/>
        <w:rPr>
          <w:rFonts w:ascii="Times New Roman" w:eastAsia="楷体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D81528" w:rsidRDefault="00D81528" w:rsidP="00076DA8">
      <w:pPr>
        <w:spacing w:line="440" w:lineRule="exact"/>
        <w:ind w:left="31680" w:hangingChars="500" w:firstLine="31680"/>
        <w:rPr>
          <w:rFonts w:ascii="仿宋_GB2312" w:eastAsia="仿宋_GB2312" w:hAnsi="仿宋_GB2312" w:cs="Times New Roman"/>
          <w:sz w:val="24"/>
          <w:szCs w:val="24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说明：联系人张紫朦，电话：</w:t>
      </w:r>
      <w:r>
        <w:rPr>
          <w:rFonts w:ascii="Times New Roman" w:eastAsia="仿宋_GB2312" w:hAnsi="Times New Roman" w:cs="Times New Roman"/>
          <w:sz w:val="32"/>
          <w:szCs w:val="32"/>
        </w:rPr>
        <w:t>0519-87289879,</w:t>
      </w:r>
      <w:r>
        <w:rPr>
          <w:rFonts w:ascii="Times New Roman" w:eastAsia="仿宋_GB2312" w:hAnsi="Times New Roman" w:cs="仿宋_GB2312" w:hint="eastAsia"/>
          <w:sz w:val="32"/>
          <w:szCs w:val="32"/>
          <w:lang w:val="zh-CN"/>
        </w:rPr>
        <w:t>邮箱：</w:t>
      </w:r>
      <w:hyperlink r:id="rId7" w:history="1">
        <w:r>
          <w:rPr>
            <w:rFonts w:ascii="Times New Roman" w:eastAsia="仿宋_GB2312" w:hAnsi="Times New Roman" w:cs="Times New Roman"/>
            <w:sz w:val="32"/>
            <w:szCs w:val="32"/>
          </w:rPr>
          <w:t>1448008379@QQ.com</w:t>
        </w:r>
      </w:hyperlink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81528" w:rsidRDefault="00D8152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81528" w:rsidRDefault="00D8152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81528" w:rsidRDefault="00D8152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81528" w:rsidRDefault="00D8152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81528" w:rsidRDefault="00D8152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D81528" w:rsidRDefault="00D81528" w:rsidP="00076DA8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安全生产月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活动进展情况统计表</w:t>
      </w:r>
    </w:p>
    <w:p w:rsidR="00D81528" w:rsidRDefault="00D81528" w:rsidP="00076DA8">
      <w:pPr>
        <w:spacing w:line="500" w:lineRule="exact"/>
        <w:rPr>
          <w:rFonts w:ascii="仿宋_GB2312" w:eastAsia="仿宋_GB2312" w:hAnsi="Times New Roman" w:cs="Times New Roman"/>
          <w:b/>
          <w:bCs/>
          <w:color w:val="000000"/>
          <w:sz w:val="28"/>
          <w:szCs w:val="28"/>
        </w:rPr>
      </w:pP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  <w:u w:val="single"/>
        </w:rPr>
        <w:t xml:space="preserve">　　　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Times New Roman" w:cs="仿宋_GB2312"/>
          <w:b/>
          <w:bCs/>
          <w:color w:val="000000"/>
          <w:sz w:val="28"/>
          <w:szCs w:val="28"/>
          <w:u w:val="single"/>
        </w:rPr>
        <w:t xml:space="preserve">       </w:t>
      </w:r>
    </w:p>
    <w:tbl>
      <w:tblPr>
        <w:tblW w:w="14385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"/>
        <w:gridCol w:w="1795"/>
        <w:gridCol w:w="142"/>
        <w:gridCol w:w="5150"/>
        <w:gridCol w:w="6615"/>
      </w:tblGrid>
      <w:tr w:rsidR="00D81528" w:rsidRPr="00765016" w:rsidTr="00076DA8">
        <w:tc>
          <w:tcPr>
            <w:tcW w:w="2620" w:type="dxa"/>
            <w:gridSpan w:val="3"/>
          </w:tcPr>
          <w:p w:rsidR="00D81528" w:rsidRPr="00765016" w:rsidRDefault="00D81528" w:rsidP="00D81528">
            <w:pPr>
              <w:spacing w:before="100" w:beforeAutospacing="1"/>
              <w:ind w:leftChars="-31" w:left="31680" w:firstLine="8"/>
              <w:jc w:val="center"/>
              <w:rPr>
                <w:rFonts w:ascii="方正小标宋简体" w:eastAsia="方正小标宋简体" w:hAnsi="黑体" w:cs="Times New Roman"/>
                <w:color w:val="000000"/>
                <w:kern w:val="0"/>
                <w:sz w:val="32"/>
                <w:szCs w:val="32"/>
              </w:rPr>
            </w:pPr>
            <w:r w:rsidRPr="00765016">
              <w:rPr>
                <w:rFonts w:ascii="方正小标宋简体" w:eastAsia="方正小标宋简体" w:hAnsi="黑体" w:cs="方正小标宋简体" w:hint="eastAsia"/>
                <w:color w:val="000000"/>
                <w:kern w:val="0"/>
                <w:sz w:val="32"/>
                <w:szCs w:val="32"/>
              </w:rPr>
              <w:t>活动项目</w:t>
            </w:r>
          </w:p>
        </w:tc>
        <w:tc>
          <w:tcPr>
            <w:tcW w:w="5150" w:type="dxa"/>
            <w:tcBorders>
              <w:left w:val="nil"/>
            </w:tcBorders>
          </w:tcPr>
          <w:p w:rsidR="00D81528" w:rsidRPr="00765016" w:rsidRDefault="00D81528" w:rsidP="00D81528">
            <w:pPr>
              <w:spacing w:before="100" w:beforeAutospacing="1"/>
              <w:ind w:leftChars="-31" w:left="31680" w:firstLine="8"/>
              <w:jc w:val="center"/>
              <w:rPr>
                <w:rFonts w:ascii="方正小标宋简体" w:eastAsia="方正小标宋简体" w:hAnsi="黑体" w:cs="Times New Roman"/>
                <w:color w:val="000000"/>
                <w:kern w:val="0"/>
                <w:sz w:val="32"/>
                <w:szCs w:val="32"/>
              </w:rPr>
            </w:pPr>
            <w:r w:rsidRPr="00765016">
              <w:rPr>
                <w:rFonts w:ascii="方正小标宋简体" w:eastAsia="方正小标宋简体" w:hAnsi="黑体" w:cs="方正小标宋简体" w:hint="eastAsia"/>
                <w:color w:val="000000"/>
                <w:kern w:val="0"/>
                <w:sz w:val="32"/>
                <w:szCs w:val="32"/>
              </w:rPr>
              <w:t>内容要求</w:t>
            </w:r>
          </w:p>
        </w:tc>
        <w:tc>
          <w:tcPr>
            <w:tcW w:w="6615" w:type="dxa"/>
            <w:tcBorders>
              <w:left w:val="nil"/>
            </w:tcBorders>
          </w:tcPr>
          <w:p w:rsidR="00D81528" w:rsidRPr="00765016" w:rsidRDefault="00D81528" w:rsidP="00D81528">
            <w:pPr>
              <w:spacing w:before="100" w:beforeAutospacing="1"/>
              <w:ind w:leftChars="-31" w:left="31680" w:firstLine="8"/>
              <w:jc w:val="center"/>
              <w:rPr>
                <w:rFonts w:ascii="方正小标宋简体" w:eastAsia="方正小标宋简体" w:hAnsi="黑体" w:cs="Times New Roman"/>
                <w:color w:val="000000"/>
                <w:kern w:val="0"/>
                <w:sz w:val="32"/>
                <w:szCs w:val="32"/>
              </w:rPr>
            </w:pPr>
            <w:r w:rsidRPr="00765016">
              <w:rPr>
                <w:rFonts w:ascii="方正小标宋简体" w:eastAsia="方正小标宋简体" w:hAnsi="黑体" w:cs="方正小标宋简体" w:hint="eastAsia"/>
                <w:color w:val="000000"/>
                <w:kern w:val="0"/>
                <w:sz w:val="32"/>
                <w:szCs w:val="32"/>
              </w:rPr>
              <w:t>进展情况</w:t>
            </w:r>
          </w:p>
        </w:tc>
      </w:tr>
      <w:tr w:rsidR="00D81528" w:rsidRPr="00765016" w:rsidTr="00076DA8">
        <w:tc>
          <w:tcPr>
            <w:tcW w:w="683" w:type="dxa"/>
            <w:vMerge w:val="restart"/>
            <w:tcBorders>
              <w:top w:val="nil"/>
            </w:tcBorders>
            <w:textDirection w:val="tbRlV"/>
          </w:tcPr>
          <w:p w:rsidR="00D81528" w:rsidRPr="00765016" w:rsidRDefault="00D81528" w:rsidP="00D81528">
            <w:pPr>
              <w:spacing w:before="100" w:beforeAutospacing="1" w:line="400" w:lineRule="exact"/>
              <w:ind w:leftChars="-37" w:left="31680" w:right="113" w:firstLineChars="28" w:firstLine="316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安全生产月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活动</w:t>
            </w:r>
          </w:p>
          <w:p w:rsidR="00D81528" w:rsidRPr="00765016" w:rsidRDefault="00D81528" w:rsidP="00D81528">
            <w:pPr>
              <w:spacing w:before="100" w:beforeAutospacing="1"/>
              <w:ind w:leftChars="-37" w:left="31680" w:right="113" w:firstLineChars="28" w:firstLine="316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</w:tcPr>
          <w:p w:rsidR="00D81528" w:rsidRPr="00076DA8" w:rsidRDefault="00D81528" w:rsidP="00076DA8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076DA8">
              <w:rPr>
                <w:rFonts w:ascii="Times New Roman" w:eastAsia="仿宋_GB2312" w:hAnsi="Times New Roman" w:cs="仿宋_GB2312" w:hint="eastAsia"/>
                <w:color w:val="000000"/>
                <w:spacing w:val="-6"/>
                <w:kern w:val="0"/>
                <w:sz w:val="24"/>
                <w:szCs w:val="24"/>
              </w:rPr>
              <w:t>举办</w:t>
            </w:r>
            <w:r w:rsidRPr="00076DA8"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“</w:t>
            </w:r>
            <w:r w:rsidRPr="00076DA8">
              <w:rPr>
                <w:rFonts w:ascii="Times New Roman" w:eastAsia="仿宋_GB2312" w:hAnsi="Times New Roman" w:cs="仿宋_GB2312" w:hint="eastAsia"/>
                <w:color w:val="000000"/>
                <w:spacing w:val="-6"/>
                <w:kern w:val="0"/>
                <w:sz w:val="24"/>
                <w:szCs w:val="24"/>
              </w:rPr>
              <w:t>安全生产月</w:t>
            </w:r>
            <w:r w:rsidRPr="00076DA8"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”</w:t>
            </w:r>
            <w:r w:rsidRPr="00076DA8">
              <w:rPr>
                <w:rFonts w:ascii="Times New Roman" w:eastAsia="仿宋_GB2312" w:hAnsi="Times New Roman" w:cs="仿宋_GB2312" w:hint="eastAsia"/>
                <w:color w:val="000000"/>
                <w:spacing w:val="-6"/>
                <w:kern w:val="0"/>
                <w:sz w:val="24"/>
                <w:szCs w:val="24"/>
              </w:rPr>
              <w:t>活动启动仪式</w:t>
            </w:r>
          </w:p>
        </w:tc>
        <w:tc>
          <w:tcPr>
            <w:tcW w:w="5150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启动仪式形式多样，参与范围广泛，效果良好。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以（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）等形式启动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）场次。</w:t>
            </w:r>
          </w:p>
        </w:tc>
      </w:tr>
      <w:tr w:rsidR="00D81528" w:rsidRPr="00765016" w:rsidTr="00076DA8">
        <w:tc>
          <w:tcPr>
            <w:tcW w:w="683" w:type="dxa"/>
            <w:vMerge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765016">
            <w:pPr>
              <w:widowControl/>
              <w:ind w:left="113" w:right="113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深入学习贯彻</w:t>
            </w:r>
          </w:p>
          <w:p w:rsidR="00D81528" w:rsidRPr="00765016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习近平总书记</w:t>
            </w:r>
          </w:p>
          <w:p w:rsidR="00D81528" w:rsidRPr="00765016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关于安全生产</w:t>
            </w:r>
          </w:p>
          <w:p w:rsidR="00D81528" w:rsidRPr="00765016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重要论述</w:t>
            </w:r>
          </w:p>
        </w:tc>
        <w:tc>
          <w:tcPr>
            <w:tcW w:w="5150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安排专题学习；开展习近平总书记关于安全生产重要论述网络课堂培训；在报刊、广播、网络、新媒体等平台开设专栏专题。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安排理论学习中心组专题学习（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）次，参与（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开展网络课堂培训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在报刊、广播、网络、新媒体等平台开设专栏专题（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）个。</w:t>
            </w:r>
          </w:p>
        </w:tc>
      </w:tr>
      <w:tr w:rsidR="00D81528" w:rsidRPr="00765016" w:rsidTr="00076DA8">
        <w:trPr>
          <w:trHeight w:val="90"/>
        </w:trPr>
        <w:tc>
          <w:tcPr>
            <w:tcW w:w="683" w:type="dxa"/>
            <w:vMerge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765016">
            <w:pPr>
              <w:widowControl/>
              <w:ind w:left="113" w:right="113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排查整治</w:t>
            </w:r>
          </w:p>
          <w:p w:rsidR="00D81528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进行时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专题</w:t>
            </w:r>
          </w:p>
          <w:p w:rsidR="00D81528" w:rsidRPr="00765016" w:rsidRDefault="00D81528" w:rsidP="00765016">
            <w:pPr>
              <w:spacing w:line="280" w:lineRule="exact"/>
              <w:ind w:left="6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5150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安全生产啄木鸟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企业风险扫描仪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隐患排查显微镜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等活动，对重点场所、关键环节安全风险隐患进行全面深入排查整治；发动城乡社区居（村）委会、物业公司和居（村）民，开展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查找身边隐患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专项整治纠察员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等活动，积极举报风险隐患，排查安全违法违规行为。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在各类媒体开设专栏专题（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）个；</w:t>
            </w:r>
          </w:p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制作先进典型、经验做法和成果等工作专题视频（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）部；制作典型事故案例剖析警示教育片（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）部，组织观看（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）个企业开展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安全生产啄木鸟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企业风险扫描仪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隐患排查显微镜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等活动，排查整治安全风险隐患（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）个；（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）个社区（村）、物业公司开展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查找身边隐患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专项整治纠察员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等（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）场次，排查安全违法违规行为（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）次，举报风险隐患（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）个。</w:t>
            </w:r>
          </w:p>
        </w:tc>
      </w:tr>
      <w:tr w:rsidR="00D81528" w:rsidRPr="00765016" w:rsidTr="00076DA8">
        <w:trPr>
          <w:trHeight w:val="1375"/>
        </w:trPr>
        <w:tc>
          <w:tcPr>
            <w:tcW w:w="683" w:type="dxa"/>
            <w:vMerge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765016">
            <w:pPr>
              <w:widowControl/>
              <w:ind w:left="113" w:right="113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31" w:left="31680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开设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</w:t>
            </w:r>
          </w:p>
          <w:p w:rsidR="00D81528" w:rsidRPr="00765016" w:rsidRDefault="00D81528" w:rsidP="00D81528">
            <w:pPr>
              <w:spacing w:line="280" w:lineRule="exact"/>
              <w:ind w:leftChars="-31" w:left="31680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大家谈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云课堂</w:t>
            </w:r>
          </w:p>
        </w:tc>
        <w:tc>
          <w:tcPr>
            <w:tcW w:w="5150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组织干部职工、企业员工参加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安全生产大家谈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云课堂学习；在电视台、政府网站和网络直播平台等各类媒体平台开展网络视频访谈、远程在线辅导和安全生产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公开课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微课堂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公益讲座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等线上直播活动。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765016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组织干部职工、企业员工参加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安全生产大家谈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云课堂学习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人次；</w:t>
            </w:r>
          </w:p>
          <w:p w:rsidR="00D81528" w:rsidRPr="00765016" w:rsidRDefault="00D81528" w:rsidP="00765016">
            <w:pPr>
              <w:spacing w:line="280" w:lineRule="exact"/>
              <w:ind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在媒体平台开展网络视频访谈（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）场，远程在线辅导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）场次，安全生产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公开课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微课堂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公益讲座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等线上直播活动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场，参与总人数（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人次。</w:t>
            </w:r>
          </w:p>
        </w:tc>
      </w:tr>
      <w:tr w:rsidR="00D81528" w:rsidRPr="00765016" w:rsidTr="00076DA8">
        <w:tc>
          <w:tcPr>
            <w:tcW w:w="683" w:type="dxa"/>
            <w:vMerge w:val="restart"/>
            <w:tcBorders>
              <w:top w:val="nil"/>
            </w:tcBorders>
            <w:textDirection w:val="tbRlV"/>
          </w:tcPr>
          <w:p w:rsidR="00D81528" w:rsidRPr="00765016" w:rsidRDefault="00D81528" w:rsidP="00D81528">
            <w:pPr>
              <w:spacing w:beforeAutospacing="1" w:line="400" w:lineRule="exact"/>
              <w:ind w:leftChars="-37" w:left="31680" w:right="113" w:firstLineChars="28" w:firstLine="316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安全生产月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活动</w:t>
            </w:r>
          </w:p>
          <w:p w:rsidR="00D81528" w:rsidRPr="00765016" w:rsidRDefault="00D81528" w:rsidP="00D81528">
            <w:pPr>
              <w:spacing w:before="100" w:beforeAutospacing="1" w:line="400" w:lineRule="exact"/>
              <w:ind w:leftChars="-31" w:left="31680" w:right="113" w:hanging="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31" w:left="31680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81528" w:rsidRPr="00765016" w:rsidRDefault="00D81528" w:rsidP="00D81528">
            <w:pPr>
              <w:spacing w:line="280" w:lineRule="exact"/>
              <w:ind w:leftChars="-31" w:left="31680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81528" w:rsidRPr="00765016" w:rsidRDefault="00D81528" w:rsidP="00D81528">
            <w:pPr>
              <w:spacing w:line="280" w:lineRule="exact"/>
              <w:ind w:leftChars="-31" w:left="31680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开展网上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全国安全宣传咨询日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5150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积极组织干部职工、企业员工参与线上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公众开放日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、安全体验场馆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全景示范展示、安全打榜直播答题、全国网上安全知识竞赛、抖音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我是安全明白人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话题、新浪微博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身边的安全谣言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话题等全国性活动；结合实际，利用各类媒体、网站、手机应用程序等，创新开展直播互动、网上展厅、线上安全体验、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H5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安全互动游戏等活动。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组织干部职工、企业员工参与线上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公众开放日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）人次，观看安全体验场馆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全景示范展示（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）人次，参与安全打榜直播（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）人次，参与全国网上安全知识竞赛（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）人次，参与抖音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我是安全明白人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话题（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）条微视频，参与新浪微博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身边的安全谣言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话题（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）条；开展线上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公众开放日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）场次，参与（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创新开展（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  <w:tr w:rsidR="00D81528" w:rsidRPr="00765016" w:rsidTr="00076DA8">
        <w:trPr>
          <w:trHeight w:val="2861"/>
        </w:trPr>
        <w:tc>
          <w:tcPr>
            <w:tcW w:w="683" w:type="dxa"/>
            <w:vMerge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765016">
            <w:pPr>
              <w:widowControl/>
              <w:ind w:left="113" w:right="113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31" w:left="31680" w:hanging="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扎实推进安全宣传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五进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5150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采取线上安全教育培训、专家指导服务、安全承诺等形式，开展安全宣传进企业活动；重点围绕特殊群体安全提示教育，开展安全宣传进农村活动；以组织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安全志愿者行动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开展安全宣传进企业活动（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）人；</w:t>
            </w:r>
          </w:p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开展安全宣传进农村活动（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）人；</w:t>
            </w:r>
          </w:p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开展安全宣传进社区活动（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）人；</w:t>
            </w:r>
          </w:p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开展安全宣传进学校活动（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）人；</w:t>
            </w:r>
          </w:p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开展安全宣传进家庭活动（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）人。</w:t>
            </w:r>
          </w:p>
        </w:tc>
      </w:tr>
      <w:tr w:rsidR="00D81528" w:rsidRPr="00765016" w:rsidTr="00076DA8">
        <w:trPr>
          <w:trHeight w:val="829"/>
        </w:trPr>
        <w:tc>
          <w:tcPr>
            <w:tcW w:w="683" w:type="dxa"/>
            <w:vMerge w:val="restart"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D81528">
            <w:pPr>
              <w:spacing w:before="100" w:beforeAutospacing="1" w:line="400" w:lineRule="exact"/>
              <w:ind w:leftChars="-31" w:left="31680" w:right="113" w:hanging="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安全生产万里行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活动</w:t>
            </w:r>
          </w:p>
        </w:tc>
        <w:tc>
          <w:tcPr>
            <w:tcW w:w="7087" w:type="dxa"/>
            <w:gridSpan w:val="3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32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6615" w:type="dxa"/>
            <w:vMerge w:val="restart"/>
            <w:tcBorders>
              <w:top w:val="nil"/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组织记者采访报道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次，宣传经验做法（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）条，曝光问题（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）条。</w:t>
            </w:r>
          </w:p>
        </w:tc>
      </w:tr>
      <w:tr w:rsidR="00D81528" w:rsidRPr="00765016" w:rsidTr="00076DA8">
        <w:trPr>
          <w:trHeight w:val="1124"/>
        </w:trPr>
        <w:tc>
          <w:tcPr>
            <w:tcW w:w="683" w:type="dxa"/>
            <w:vMerge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765016">
            <w:pPr>
              <w:widowControl/>
              <w:ind w:left="113" w:right="113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</w:tc>
        <w:tc>
          <w:tcPr>
            <w:tcW w:w="6615" w:type="dxa"/>
            <w:vMerge/>
            <w:tcBorders>
              <w:top w:val="nil"/>
              <w:left w:val="nil"/>
            </w:tcBorders>
            <w:vAlign w:val="center"/>
          </w:tcPr>
          <w:p w:rsidR="00D81528" w:rsidRPr="00765016" w:rsidRDefault="00D81528" w:rsidP="00765016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1528" w:rsidRPr="00765016" w:rsidTr="00076DA8">
        <w:trPr>
          <w:trHeight w:val="1126"/>
        </w:trPr>
        <w:tc>
          <w:tcPr>
            <w:tcW w:w="683" w:type="dxa"/>
            <w:vMerge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765016">
            <w:pPr>
              <w:widowControl/>
              <w:ind w:left="113" w:right="113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Lines="25" w:line="280" w:lineRule="exact"/>
              <w:ind w:leftChars="-27" w:left="31680" w:firstLine="47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畅通群众和媒体监督渠道，利用电信、网络手段，发挥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12350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举报投诉热线和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96119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消防举报电话、微信微博等平台作用，鼓励引导广大群众举报重大隐患和违法违规行为；根据举报线索组织新闻媒体进行报道，及时开展案例警示教育。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27" w:left="31680" w:firstLine="468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接收各类举报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条次，奖励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人，根据线索开展新闻报道（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）次。</w:t>
            </w:r>
          </w:p>
        </w:tc>
      </w:tr>
      <w:tr w:rsidR="00D81528" w:rsidRPr="00765016" w:rsidTr="00076DA8">
        <w:trPr>
          <w:trHeight w:val="2631"/>
        </w:trPr>
        <w:tc>
          <w:tcPr>
            <w:tcW w:w="683" w:type="dxa"/>
            <w:vMerge w:val="restart"/>
            <w:tcBorders>
              <w:top w:val="nil"/>
            </w:tcBorders>
            <w:textDirection w:val="tbRlV"/>
            <w:vAlign w:val="center"/>
          </w:tcPr>
          <w:p w:rsidR="00D81528" w:rsidRPr="00765016" w:rsidRDefault="00D81528" w:rsidP="00D81528">
            <w:pPr>
              <w:spacing w:beforeAutospacing="1" w:line="400" w:lineRule="exact"/>
              <w:ind w:leftChars="-37" w:left="31680" w:right="113" w:firstLineChars="28" w:firstLine="316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加强组织落实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79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31" w:left="31680" w:hanging="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加强组织领导</w:t>
            </w:r>
          </w:p>
        </w:tc>
        <w:tc>
          <w:tcPr>
            <w:tcW w:w="5292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将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和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安全生产万里行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路线图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施工表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，明确责任单位、责任人和时间节点，做好人力、物力和相关经费等保障，确保活动有力有序有效开展。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是否已将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和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安全生产万里行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活动纳入全年安全生产重点工作：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是否已建立健全党委政府领导、多部门合作、有关方面协同参与的工作机制：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是否已制定活动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路线图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施工表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，明确责任单位、责任人和时间节点：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是否已做好人力、物力和相关经费等保障：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81528" w:rsidRPr="00765016" w:rsidTr="00076DA8">
        <w:trPr>
          <w:trHeight w:val="2479"/>
        </w:trPr>
        <w:tc>
          <w:tcPr>
            <w:tcW w:w="683" w:type="dxa"/>
            <w:vMerge/>
            <w:tcBorders>
              <w:top w:val="nil"/>
            </w:tcBorders>
            <w:vAlign w:val="center"/>
          </w:tcPr>
          <w:p w:rsidR="00D81528" w:rsidRPr="00765016" w:rsidRDefault="00D81528" w:rsidP="007650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31" w:left="31680" w:hanging="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营造浓厚氛围</w:t>
            </w:r>
          </w:p>
        </w:tc>
        <w:tc>
          <w:tcPr>
            <w:tcW w:w="5292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努力形成上下一体、协同联动的宣传合力，打造全媒体、矩阵式、立体化的安全生产报道格局。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屏持续滚动播放安全公益广告等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在中央新闻媒体发表安全月稿件（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）篇；在地方媒体发表安全月稿件（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）篇。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在公共场所张贴、悬挂安全标语、横幅、挂图等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   )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个；制作播放安全公益广告等安全宣传品（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）部。</w:t>
            </w:r>
          </w:p>
        </w:tc>
      </w:tr>
      <w:tr w:rsidR="00D81528" w:rsidRPr="00765016" w:rsidTr="00076DA8">
        <w:trPr>
          <w:trHeight w:val="2466"/>
        </w:trPr>
        <w:tc>
          <w:tcPr>
            <w:tcW w:w="683" w:type="dxa"/>
            <w:vMerge/>
            <w:tcBorders>
              <w:top w:val="nil"/>
            </w:tcBorders>
            <w:vAlign w:val="center"/>
          </w:tcPr>
          <w:p w:rsidR="00D81528" w:rsidRPr="00765016" w:rsidRDefault="00D81528" w:rsidP="007650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before="100" w:beforeAutospacing="1" w:line="280" w:lineRule="exact"/>
              <w:ind w:leftChars="-31" w:left="31680" w:hanging="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确保活动实效</w:t>
            </w:r>
          </w:p>
        </w:tc>
        <w:tc>
          <w:tcPr>
            <w:tcW w:w="5292" w:type="dxa"/>
            <w:gridSpan w:val="2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6615" w:type="dxa"/>
            <w:tcBorders>
              <w:left w:val="nil"/>
            </w:tcBorders>
            <w:vAlign w:val="center"/>
          </w:tcPr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是否与解决当前安全发展、安全生产中的热点难点问题相结合：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是否与精准落实常态化疫情防控、复工复产安全防范、安全生产专项整治等各项工作相结合：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  <w:p w:rsidR="00D81528" w:rsidRPr="00765016" w:rsidRDefault="00D81528" w:rsidP="00D81528">
            <w:pPr>
              <w:spacing w:line="280" w:lineRule="exact"/>
              <w:ind w:firstLineChars="20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是否与推动落实各方面安全生产责任相结合，突出重点行业领域，着力解决重难点问题，防止脱离实际、简单化部署，防止搞形式主义、走过场：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76501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6501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D81528" w:rsidRDefault="00D81528">
      <w:pPr>
        <w:spacing w:line="1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81528" w:rsidRDefault="00D81528" w:rsidP="00076DA8">
      <w:pPr>
        <w:spacing w:line="440" w:lineRule="exact"/>
        <w:ind w:left="31680" w:hangingChars="5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D81528" w:rsidRDefault="00D81528">
      <w:pPr>
        <w:spacing w:line="440" w:lineRule="exact"/>
        <w:rPr>
          <w:rFonts w:ascii="仿宋_GB2312" w:eastAsia="仿宋_GB2312" w:hAnsi="仿宋_GB2312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说明：联系人张紫朦，电话：</w:t>
      </w:r>
      <w:r>
        <w:rPr>
          <w:rFonts w:ascii="Times New Roman" w:eastAsia="仿宋_GB2312" w:hAnsi="Times New Roman" w:cs="Times New Roman"/>
          <w:sz w:val="32"/>
          <w:szCs w:val="32"/>
        </w:rPr>
        <w:t>0519-87289879,</w:t>
      </w:r>
      <w:r>
        <w:rPr>
          <w:rFonts w:ascii="Times New Roman" w:eastAsia="仿宋_GB2312" w:hAnsi="Times New Roman" w:cs="仿宋_GB2312" w:hint="eastAsia"/>
          <w:sz w:val="32"/>
          <w:szCs w:val="32"/>
          <w:lang w:val="zh-CN"/>
        </w:rPr>
        <w:t>邮箱：</w:t>
      </w: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1448008379@QQ.com</w:t>
        </w:r>
      </w:hyperlink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81528" w:rsidRDefault="00D81528">
      <w:pPr>
        <w:spacing w:line="1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81528" w:rsidSect="00970B6F">
      <w:footerReference w:type="default" r:id="rId9"/>
      <w:pgSz w:w="16838" w:h="11906" w:orient="landscape"/>
      <w:pgMar w:top="1587" w:right="1440" w:bottom="1531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28" w:rsidRDefault="00D81528" w:rsidP="00970B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1528" w:rsidRDefault="00D81528" w:rsidP="00970B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28" w:rsidRDefault="00D81528" w:rsidP="00EC4A78">
    <w:pPr>
      <w:pStyle w:val="Footer"/>
      <w:wordWrap w:val="0"/>
      <w:ind w:rightChars="100" w:right="3168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28" w:rsidRDefault="00D81528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28" w:rsidRDefault="00D81528" w:rsidP="00970B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1528" w:rsidRDefault="00D81528" w:rsidP="00970B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18"/>
    <w:rsid w:val="00006D85"/>
    <w:rsid w:val="00031E99"/>
    <w:rsid w:val="0005751A"/>
    <w:rsid w:val="00061A1F"/>
    <w:rsid w:val="000674A9"/>
    <w:rsid w:val="0007093B"/>
    <w:rsid w:val="000760BA"/>
    <w:rsid w:val="00076DA8"/>
    <w:rsid w:val="000A4C96"/>
    <w:rsid w:val="000A7887"/>
    <w:rsid w:val="000C26D6"/>
    <w:rsid w:val="000E2D29"/>
    <w:rsid w:val="000F6E1F"/>
    <w:rsid w:val="000F782B"/>
    <w:rsid w:val="00116FA1"/>
    <w:rsid w:val="001359F7"/>
    <w:rsid w:val="001402E6"/>
    <w:rsid w:val="0015364C"/>
    <w:rsid w:val="00181249"/>
    <w:rsid w:val="00182173"/>
    <w:rsid w:val="00193067"/>
    <w:rsid w:val="0019796D"/>
    <w:rsid w:val="001C7F85"/>
    <w:rsid w:val="001F6010"/>
    <w:rsid w:val="00225FB6"/>
    <w:rsid w:val="00252F24"/>
    <w:rsid w:val="002766F2"/>
    <w:rsid w:val="00283695"/>
    <w:rsid w:val="002B4665"/>
    <w:rsid w:val="0030484F"/>
    <w:rsid w:val="00347BAC"/>
    <w:rsid w:val="0035183D"/>
    <w:rsid w:val="0038587E"/>
    <w:rsid w:val="003A051D"/>
    <w:rsid w:val="003B76C2"/>
    <w:rsid w:val="003C753D"/>
    <w:rsid w:val="00421982"/>
    <w:rsid w:val="004256D0"/>
    <w:rsid w:val="00451DFA"/>
    <w:rsid w:val="00454D46"/>
    <w:rsid w:val="00461C43"/>
    <w:rsid w:val="00467731"/>
    <w:rsid w:val="00491054"/>
    <w:rsid w:val="004A75E1"/>
    <w:rsid w:val="004B5D8B"/>
    <w:rsid w:val="004C4FDE"/>
    <w:rsid w:val="004E07DB"/>
    <w:rsid w:val="004E0F7C"/>
    <w:rsid w:val="004E6918"/>
    <w:rsid w:val="004F6982"/>
    <w:rsid w:val="00501779"/>
    <w:rsid w:val="005029CD"/>
    <w:rsid w:val="00503044"/>
    <w:rsid w:val="00511C6B"/>
    <w:rsid w:val="005213FD"/>
    <w:rsid w:val="00523422"/>
    <w:rsid w:val="005632EA"/>
    <w:rsid w:val="0057634A"/>
    <w:rsid w:val="005826F4"/>
    <w:rsid w:val="00593976"/>
    <w:rsid w:val="005939F8"/>
    <w:rsid w:val="005A70BD"/>
    <w:rsid w:val="005E08B6"/>
    <w:rsid w:val="005E3617"/>
    <w:rsid w:val="005E759F"/>
    <w:rsid w:val="005F0C58"/>
    <w:rsid w:val="00603803"/>
    <w:rsid w:val="00612355"/>
    <w:rsid w:val="00626039"/>
    <w:rsid w:val="00662E69"/>
    <w:rsid w:val="00663D23"/>
    <w:rsid w:val="00691370"/>
    <w:rsid w:val="006B62AF"/>
    <w:rsid w:val="006B694B"/>
    <w:rsid w:val="006B6C87"/>
    <w:rsid w:val="006F363A"/>
    <w:rsid w:val="007443E1"/>
    <w:rsid w:val="00745165"/>
    <w:rsid w:val="00755E18"/>
    <w:rsid w:val="00765016"/>
    <w:rsid w:val="00795287"/>
    <w:rsid w:val="007A196A"/>
    <w:rsid w:val="007B6F8A"/>
    <w:rsid w:val="007D1426"/>
    <w:rsid w:val="007E7361"/>
    <w:rsid w:val="00800164"/>
    <w:rsid w:val="00821080"/>
    <w:rsid w:val="00821BD7"/>
    <w:rsid w:val="0087482F"/>
    <w:rsid w:val="00886EA1"/>
    <w:rsid w:val="00895949"/>
    <w:rsid w:val="008A2D3F"/>
    <w:rsid w:val="008C0412"/>
    <w:rsid w:val="008D4D03"/>
    <w:rsid w:val="00940A87"/>
    <w:rsid w:val="00952932"/>
    <w:rsid w:val="0095739C"/>
    <w:rsid w:val="00962EDB"/>
    <w:rsid w:val="00970B6F"/>
    <w:rsid w:val="00995CA6"/>
    <w:rsid w:val="00A356BF"/>
    <w:rsid w:val="00A52B37"/>
    <w:rsid w:val="00A57148"/>
    <w:rsid w:val="00A9777F"/>
    <w:rsid w:val="00AA35BF"/>
    <w:rsid w:val="00AB2434"/>
    <w:rsid w:val="00B01CF9"/>
    <w:rsid w:val="00B077C9"/>
    <w:rsid w:val="00B43315"/>
    <w:rsid w:val="00B44614"/>
    <w:rsid w:val="00B51024"/>
    <w:rsid w:val="00B72544"/>
    <w:rsid w:val="00B82CB8"/>
    <w:rsid w:val="00B83F6C"/>
    <w:rsid w:val="00B87631"/>
    <w:rsid w:val="00BB1FBB"/>
    <w:rsid w:val="00BC670D"/>
    <w:rsid w:val="00BD2979"/>
    <w:rsid w:val="00C0278C"/>
    <w:rsid w:val="00C15AFD"/>
    <w:rsid w:val="00C22251"/>
    <w:rsid w:val="00C405B7"/>
    <w:rsid w:val="00C4402E"/>
    <w:rsid w:val="00C443D0"/>
    <w:rsid w:val="00C72E91"/>
    <w:rsid w:val="00CA63D3"/>
    <w:rsid w:val="00CD34E9"/>
    <w:rsid w:val="00CE0B81"/>
    <w:rsid w:val="00D1254A"/>
    <w:rsid w:val="00D16F16"/>
    <w:rsid w:val="00D21625"/>
    <w:rsid w:val="00D30C75"/>
    <w:rsid w:val="00D521CA"/>
    <w:rsid w:val="00D53B16"/>
    <w:rsid w:val="00D81528"/>
    <w:rsid w:val="00D8487D"/>
    <w:rsid w:val="00D90BCF"/>
    <w:rsid w:val="00D92789"/>
    <w:rsid w:val="00DA4ECD"/>
    <w:rsid w:val="00DC33CF"/>
    <w:rsid w:val="00DF69DC"/>
    <w:rsid w:val="00DF7604"/>
    <w:rsid w:val="00E013C2"/>
    <w:rsid w:val="00E16A2E"/>
    <w:rsid w:val="00E214AE"/>
    <w:rsid w:val="00E6491E"/>
    <w:rsid w:val="00E6738C"/>
    <w:rsid w:val="00E81251"/>
    <w:rsid w:val="00E96FD5"/>
    <w:rsid w:val="00EA5C3F"/>
    <w:rsid w:val="00EA7BE0"/>
    <w:rsid w:val="00EB3EE0"/>
    <w:rsid w:val="00EC47BC"/>
    <w:rsid w:val="00EC4A78"/>
    <w:rsid w:val="00EE1D67"/>
    <w:rsid w:val="00F1072D"/>
    <w:rsid w:val="00F24FA9"/>
    <w:rsid w:val="00F326DF"/>
    <w:rsid w:val="00F4685F"/>
    <w:rsid w:val="00F47059"/>
    <w:rsid w:val="00F80B00"/>
    <w:rsid w:val="00F93961"/>
    <w:rsid w:val="00FB6C4F"/>
    <w:rsid w:val="00FD4856"/>
    <w:rsid w:val="00FF0ECB"/>
    <w:rsid w:val="7A54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6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70B6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70B6F"/>
  </w:style>
  <w:style w:type="paragraph" w:styleId="BalloonText">
    <w:name w:val="Balloon Text"/>
    <w:basedOn w:val="Normal"/>
    <w:link w:val="BalloonTextChar"/>
    <w:uiPriority w:val="99"/>
    <w:semiHidden/>
    <w:rsid w:val="00970B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B6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0B6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7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B6F"/>
    <w:rPr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70B6F"/>
    <w:pPr>
      <w:spacing w:before="100" w:beforeAutospacing="1" w:after="0"/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970B6F"/>
    <w:rPr>
      <w:rFonts w:ascii="Times New Roman" w:eastAsia="仿宋_GB2312" w:hAnsi="Times New Roman" w:cs="Times New Roman"/>
      <w:sz w:val="32"/>
      <w:szCs w:val="32"/>
    </w:rPr>
  </w:style>
  <w:style w:type="table" w:styleId="TableGrid">
    <w:name w:val="Table Grid"/>
    <w:basedOn w:val="TableNormal"/>
    <w:uiPriority w:val="99"/>
    <w:rsid w:val="00970B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70B6F"/>
  </w:style>
  <w:style w:type="paragraph" w:customStyle="1" w:styleId="1">
    <w:name w:val="列出段落1"/>
    <w:basedOn w:val="Normal"/>
    <w:uiPriority w:val="99"/>
    <w:rsid w:val="00970B6F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2Char1">
    <w:name w:val="正文首行缩进 2 Char1"/>
    <w:basedOn w:val="BodyTextIndentChar"/>
    <w:uiPriority w:val="99"/>
    <w:semiHidden/>
    <w:rsid w:val="0097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6207426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80620742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563</Words>
  <Characters>3213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8</cp:revision>
  <cp:lastPrinted>2020-05-28T08:11:00Z</cp:lastPrinted>
  <dcterms:created xsi:type="dcterms:W3CDTF">2020-05-20T03:37:00Z</dcterms:created>
  <dcterms:modified xsi:type="dcterms:W3CDTF">2020-06-02T01:18:00Z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