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b w:val="0"/>
          <w:bCs/>
          <w:spacing w:val="12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b w:val="0"/>
          <w:bCs/>
          <w:spacing w:val="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pacing w:val="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pacing w:val="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pacing w:val="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关于开展“十佳孝星”、“十佳爱心助老志愿者”、“十佳老有所为”人物评选活动的通知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各行政村、居委会：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弘扬中华民族敬老、爱老、助老的传统美德，激励全社会公众参与新时代文明实践活动，发现和宣传敬老、爱老、助老的先进典型，倡导老年人融入社会，为建设实力埭头，幸福埭头、美丽埭头、精致埭头发挥余热，根据市有关老龄工作要求和镇党委、政府老龄工作意见，决定在全镇开展创建十佳孝星、十佳爱心助老志愿者、十佳老有所为人物的推荐评选活动。具体安排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成立“三十佳”评选活动领导小组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长：何留庚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副组长：陈静、马福友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员：杨福平、王欣伟、殷俊涛、周震豪、史剑庚、崔建英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二、参评条件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（一）十佳孝星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拥护中国共产党、热爱祖国、遵纪守法、崇尚科学、提倡道德高尚的文明情操，以实际行动弘扬敬老传统美德。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孝敬长辈、事迹感人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注重精神赡养、义务赡养，积极支持老年人参加力所能及的有意义的活动，丰富老年人精神文化生活。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积极参加社会敬老、养老、助老活动，无私奉献、事迹突出，具有广泛的社会影响，深得社会和公众的好评。</w:t>
      </w:r>
    </w:p>
    <w:p>
      <w:pPr>
        <w:spacing w:line="56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（二）十佳爱心助老志愿者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年龄在14周岁以上，爱党爱国爱人民，积极拥护党的领导，模范遵守国家法律法规。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有爱心，无私奉献，义务互助的志愿精神，在为老服务中做出显著成绩者。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关爱老人，在居家养老服务中，能积极为高龄病残，空巢老人提供力所能及的助老服务，社会好评，群众认可者。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义务赡养社会老人，事迹典型。</w:t>
      </w:r>
    </w:p>
    <w:p>
      <w:pPr>
        <w:spacing w:line="56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（三）十佳老有所为人物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热爱祖国、拥护中国共产党，有较高的思想素质和政治觉悟，胸怀宽广，精神振奋的老年人。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在经济社会新农村建设和美丽乡村建设中，发挥余热，做出突出贡献者。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参与社会公益活动，奉献社会公益事业，在为老服务，推进老年人安康关爱行动中做出显著成绩者。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在家庭教育、子女教育方面有突出成效，为社会、为老龄事业有突出成绩者。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三、评选办法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各村在广泛宣传的基础上向镇政府推荐上报，三十佳候选人各1名。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候选人需填写推荐表并上报一份1500字左右的事迹材料，一式二份，截止时间为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对三十佳评选入选的人员，由市、镇进行表彰。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附件：</w:t>
      </w:r>
      <w:r>
        <w:rPr>
          <w:rFonts w:hint="eastAsia" w:eastAsia="仿宋" w:cs="Times New Roman"/>
          <w:sz w:val="32"/>
          <w:szCs w:val="32"/>
          <w:lang w:val="en-US" w:eastAsia="zh-CN"/>
        </w:rPr>
        <w:t>1. 埭头镇十佳孝星候选人推荐表</w:t>
      </w:r>
    </w:p>
    <w:p>
      <w:pPr>
        <w:numPr>
          <w:ilvl w:val="0"/>
          <w:numId w:val="1"/>
        </w:numPr>
        <w:spacing w:line="560" w:lineRule="exact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埭头镇十佳爱心助老志愿者推荐表</w:t>
      </w:r>
    </w:p>
    <w:p>
      <w:pPr>
        <w:numPr>
          <w:ilvl w:val="0"/>
          <w:numId w:val="1"/>
        </w:numPr>
        <w:spacing w:line="560" w:lineRule="exact"/>
        <w:ind w:left="0" w:leftChars="0" w:firstLine="1600" w:firstLineChars="5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埭头镇十佳老有所为候选人推荐表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埭头镇人民政府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2日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埭头镇十佳孝星候选人推荐表</w:t>
      </w:r>
    </w:p>
    <w:tbl>
      <w:tblPr>
        <w:tblStyle w:val="4"/>
        <w:tblpPr w:leftFromText="180" w:rightFromText="180" w:vertAnchor="page" w:horzAnchor="page" w:tblpX="1545" w:tblpY="3058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评选小组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埭头镇十佳爱心助老志愿者推荐表</w:t>
      </w:r>
    </w:p>
    <w:tbl>
      <w:tblPr>
        <w:tblStyle w:val="4"/>
        <w:tblpPr w:leftFromText="180" w:rightFromText="180" w:vertAnchor="page" w:horzAnchor="page" w:tblpX="1605" w:tblpY="2920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评选小组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埭头镇十佳老有所为候选人推荐表</w:t>
      </w:r>
    </w:p>
    <w:tbl>
      <w:tblPr>
        <w:tblStyle w:val="4"/>
        <w:tblpPr w:leftFromText="180" w:rightFromText="180" w:vertAnchor="page" w:horzAnchor="page" w:tblpX="1530" w:tblpY="30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评选小组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日（盖章）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sz w:val="36"/>
          <w:szCs w:val="36"/>
        </w:rPr>
      </w:pPr>
    </w:p>
    <w:sectPr>
      <w:footerReference r:id="rId3" w:type="default"/>
      <w:pgSz w:w="11906" w:h="16838"/>
      <w:pgMar w:top="1440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十全十美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larendon Light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24D2A"/>
    <w:multiLevelType w:val="singleLevel"/>
    <w:tmpl w:val="9D724D2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9B"/>
    <w:rsid w:val="00067E52"/>
    <w:rsid w:val="000848C4"/>
    <w:rsid w:val="00197A3B"/>
    <w:rsid w:val="00553D9B"/>
    <w:rsid w:val="00D8589D"/>
    <w:rsid w:val="02CF5E4C"/>
    <w:rsid w:val="463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</Words>
  <Characters>1330</Characters>
  <Lines>11</Lines>
  <Paragraphs>3</Paragraphs>
  <TotalTime>5</TotalTime>
  <ScaleCrop>false</ScaleCrop>
  <LinksUpToDate>false</LinksUpToDate>
  <CharactersWithSpaces>1560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2019-06-29T09:19:00Z</dcterms:created>
  <dc:creator>li ma</dc:creator>
  <cp:lastModifiedBy>紫色枫林</cp:lastModifiedBy>
  <cp:lastPrinted>2019-07-02T05:59:47Z</cp:lastPrinted>
  <dcterms:modified xsi:type="dcterms:W3CDTF">2019-07-02T06:00:22Z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