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2" w:rsidRPr="00B62125" w:rsidRDefault="003E3A22" w:rsidP="003E3A22">
      <w:pPr>
        <w:rPr>
          <w:rFonts w:ascii="黑体" w:eastAsia="黑体" w:hAnsi="黑体" w:hint="eastAsia"/>
          <w:sz w:val="32"/>
          <w:szCs w:val="32"/>
        </w:rPr>
      </w:pPr>
      <w:r w:rsidRPr="00B62125">
        <w:rPr>
          <w:rFonts w:ascii="黑体" w:eastAsia="黑体" w:hAnsi="黑体" w:hint="eastAsia"/>
          <w:sz w:val="32"/>
          <w:szCs w:val="32"/>
        </w:rPr>
        <w:t xml:space="preserve">附件： </w:t>
      </w:r>
    </w:p>
    <w:p w:rsidR="003E3A22" w:rsidRPr="005A2A84" w:rsidRDefault="003E3A22" w:rsidP="003E3A22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A2A84">
        <w:rPr>
          <w:rFonts w:ascii="方正小标宋简体" w:eastAsia="方正小标宋简体" w:hAnsi="黑体" w:hint="eastAsia"/>
          <w:sz w:val="36"/>
          <w:szCs w:val="36"/>
        </w:rPr>
        <w:t>2017年度溧阳市第一批</w:t>
      </w:r>
      <w:proofErr w:type="gramStart"/>
      <w:r w:rsidRPr="005A2A84">
        <w:rPr>
          <w:rFonts w:ascii="方正小标宋简体" w:eastAsia="方正小标宋简体" w:hAnsi="黑体" w:hint="eastAsia"/>
          <w:sz w:val="36"/>
          <w:szCs w:val="36"/>
        </w:rPr>
        <w:t>科技奖补资金</w:t>
      </w:r>
      <w:proofErr w:type="gramEnd"/>
      <w:r w:rsidRPr="005A2A84">
        <w:rPr>
          <w:rFonts w:ascii="方正小标宋简体" w:eastAsia="方正小标宋简体" w:hAnsi="黑体" w:hint="eastAsia"/>
          <w:sz w:val="36"/>
          <w:szCs w:val="36"/>
        </w:rPr>
        <w:t>清单</w:t>
      </w:r>
    </w:p>
    <w:p w:rsidR="003E3A22" w:rsidRDefault="003E3A22" w:rsidP="003E3A22">
      <w:pPr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 xml:space="preserve">                        </w:t>
      </w:r>
      <w:r>
        <w:rPr>
          <w:rFonts w:hint="eastAsia"/>
          <w:b/>
          <w:sz w:val="24"/>
        </w:rPr>
        <w:t xml:space="preserve">                                                           </w:t>
      </w:r>
      <w:r w:rsidRPr="00F22240">
        <w:rPr>
          <w:rFonts w:hint="eastAsia"/>
          <w:sz w:val="24"/>
        </w:rPr>
        <w:t xml:space="preserve"> </w:t>
      </w:r>
    </w:p>
    <w:p w:rsidR="003E3A22" w:rsidRPr="005A2A84" w:rsidRDefault="003E3A22" w:rsidP="003E3A22">
      <w:pPr>
        <w:jc w:val="center"/>
        <w:rPr>
          <w:rFonts w:ascii="楷体_GB2312" w:eastAsia="楷体_GB2312" w:hint="eastAsia"/>
          <w:b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</w:t>
      </w:r>
      <w:r w:rsidRPr="005A2A84">
        <w:rPr>
          <w:rFonts w:ascii="楷体_GB2312" w:eastAsia="楷体_GB2312" w:hint="eastAsia"/>
          <w:b/>
          <w:sz w:val="24"/>
        </w:rPr>
        <w:t xml:space="preserve"> 单位：万元</w:t>
      </w:r>
    </w:p>
    <w:tbl>
      <w:tblPr>
        <w:tblW w:w="14858" w:type="dxa"/>
        <w:tblLook w:val="0000"/>
      </w:tblPr>
      <w:tblGrid>
        <w:gridCol w:w="779"/>
        <w:gridCol w:w="3740"/>
        <w:gridCol w:w="2280"/>
        <w:gridCol w:w="2260"/>
        <w:gridCol w:w="1459"/>
        <w:gridCol w:w="1440"/>
        <w:gridCol w:w="2900"/>
      </w:tblGrid>
      <w:tr w:rsidR="003E3A22" w:rsidRPr="009D77CC" w:rsidTr="00444F7A">
        <w:trPr>
          <w:trHeight w:val="4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高企证书编号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拨款金额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所属镇区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D77CC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常州安控电器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成套设备有限公司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GR201632000325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江苏保龙设备制造有限公司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GR201632000285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江苏羚羊机械有限公司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GR201632000357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埭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头镇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溧阳市佳</w:t>
            </w: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禾电子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材料有限公司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GR201632000288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埭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头镇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江苏力乐汽车部件股份有限公司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GR201632000035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别桥镇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江苏盛德电子仪表有限公司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GR201632000241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上兴镇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溧阳市山湖实业有限公司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南渡镇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〔2016〕133号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江苏晨丰机电设备制造有限公司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GR201632001897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戴埠镇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溧阳华晶合成材料有限公司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GR201632000418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戴埠镇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江苏华强模具科技有限公司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GR201632000761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社</w:t>
            </w: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渚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江苏立达电梯有限公司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GR201632002063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江苏钢锐精密机械有限公司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GR201632001752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天目湖镇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江苏威司顿印刷科技有限公司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戴埠镇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江苏阳帆机电设备制造有限公司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GR201632000415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上兴镇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溧阳市万盛铸造有限公司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GR201632000912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竹</w:t>
            </w: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箦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溧阳市新力机械铸造有限公司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GR201632001781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竹</w:t>
            </w: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箦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〔2016〕156号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江苏冶建锌业有限公司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GR201632002457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戴埠镇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〔2016〕157号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江苏维泽净化科技股份有限公司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GR201632003302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天目湖镇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〔2016〕157号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常州汉德机车工业有限公司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GR201632002923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〔2016〕157号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江苏创业信息科技有限公司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GR201632002961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〔2016〕157号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江苏国粮仓储工程有限公司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GR201632002537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〔2016〕157号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江苏常净环保科技有限公司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GR201632003057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〔2016〕157号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江苏通达机械设备制造有限公司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GR201632004726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天目湖镇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〔2017〕2号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金纬机械常州有限公司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GR201632003765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〔2017〕2号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江苏金梧实业股份有限公司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GR201632004733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中关村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〔2017〕2号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江苏佳世达环保工程有限公司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GR201632004041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竹</w:t>
            </w: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箦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〔2017〕2号</w:t>
            </w:r>
          </w:p>
        </w:tc>
      </w:tr>
      <w:tr w:rsidR="003E3A22" w:rsidRPr="009D77CC" w:rsidTr="00444F7A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江苏瑞复达新材料有限公司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2016年认定高企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GR201632004086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上黄镇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国科火字</w:t>
            </w:r>
            <w:proofErr w:type="gramEnd"/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〔2017〕2号</w:t>
            </w:r>
          </w:p>
        </w:tc>
      </w:tr>
      <w:tr w:rsidR="003E3A22" w:rsidRPr="009D77CC" w:rsidTr="00444F7A">
        <w:trPr>
          <w:trHeight w:val="73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336B0F" w:rsidRDefault="003E3A22" w:rsidP="00444F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常州溧阳长荡湖水产良种科技有限公司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22" w:rsidRPr="00336B0F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溧阳特种水产产业分店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（考评优秀）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上黄镇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2" w:rsidRPr="00336B0F" w:rsidRDefault="003E3A22" w:rsidP="00444F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苏科农发〔2017〕71号</w:t>
            </w:r>
          </w:p>
        </w:tc>
      </w:tr>
      <w:tr w:rsidR="003E3A22" w:rsidRPr="009D77CC" w:rsidTr="00444F7A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336B0F" w:rsidRDefault="003E3A22" w:rsidP="00444F7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溧阳市天</w:t>
            </w:r>
            <w:proofErr w:type="gramStart"/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目湖玉莲</w:t>
            </w:r>
            <w:proofErr w:type="gramEnd"/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珍稀茶果场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2" w:rsidRPr="00336B0F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天目湖经济林果产业便利店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（考评合格）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天目湖镇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2" w:rsidRPr="00336B0F" w:rsidRDefault="003E3A22" w:rsidP="00444F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6B0F">
              <w:rPr>
                <w:rFonts w:ascii="仿宋_GB2312" w:eastAsia="仿宋_GB2312" w:hAnsi="宋体" w:cs="宋体" w:hint="eastAsia"/>
                <w:kern w:val="0"/>
                <w:sz w:val="24"/>
              </w:rPr>
              <w:t>苏科农发〔2017〕71号</w:t>
            </w:r>
          </w:p>
        </w:tc>
      </w:tr>
      <w:tr w:rsidR="003E3A22" w:rsidRPr="009D77CC" w:rsidTr="00444F7A">
        <w:trPr>
          <w:trHeight w:val="285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D77C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96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A22" w:rsidRPr="009D77CC" w:rsidRDefault="003E3A22" w:rsidP="00444F7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:rsidR="003E3A22" w:rsidRDefault="003E3A22" w:rsidP="003E3A22">
      <w:pPr>
        <w:spacing w:line="520" w:lineRule="exact"/>
        <w:rPr>
          <w:rFonts w:hint="eastAsia"/>
        </w:rPr>
      </w:pPr>
    </w:p>
    <w:p w:rsidR="003E3A22" w:rsidRPr="009F7C25" w:rsidRDefault="003E3A22" w:rsidP="003E3A22">
      <w:pPr>
        <w:rPr>
          <w:rFonts w:ascii="仿宋_GB2312" w:eastAsia="仿宋_GB2312" w:hint="eastAsia"/>
          <w:sz w:val="32"/>
          <w:szCs w:val="32"/>
        </w:rPr>
      </w:pPr>
    </w:p>
    <w:p w:rsidR="00CD426C" w:rsidRDefault="00CD426C"/>
    <w:sectPr w:rsidR="00CD426C" w:rsidSect="005A2A84">
      <w:headerReference w:type="default" r:id="rId4"/>
      <w:footerReference w:type="even" r:id="rId5"/>
      <w:footerReference w:type="default" r:id="rId6"/>
      <w:pgSz w:w="16838" w:h="11906" w:orient="landscape"/>
      <w:pgMar w:top="1701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49" w:rsidRDefault="003E3A22" w:rsidP="005A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2B49" w:rsidRDefault="003E3A2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49" w:rsidRDefault="003E3A22" w:rsidP="005A2A84">
    <w:pPr>
      <w:pStyle w:val="a3"/>
      <w:framePr w:wrap="around" w:vAnchor="text" w:hAnchor="margin" w:xAlign="center" w:y="1"/>
      <w:rPr>
        <w:rStyle w:val="a4"/>
        <w:rFonts w:hint="eastAsia"/>
        <w:lang w:eastAsia="zh-CN"/>
      </w:rPr>
    </w:pPr>
  </w:p>
  <w:p w:rsidR="00F32B49" w:rsidRDefault="003E3A22" w:rsidP="005A2A84">
    <w:pPr>
      <w:pStyle w:val="a3"/>
      <w:framePr w:wrap="around" w:vAnchor="text" w:hAnchor="margin" w:xAlign="center" w:y="1"/>
      <w:jc w:val="both"/>
      <w:rPr>
        <w:rStyle w:val="a4"/>
        <w:rFonts w:hint="eastAsia"/>
      </w:rPr>
    </w:pPr>
  </w:p>
  <w:p w:rsidR="00F32B49" w:rsidRDefault="003E3A22">
    <w:pPr>
      <w:pStyle w:val="a3"/>
      <w:tabs>
        <w:tab w:val="clear" w:pos="4153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49" w:rsidRDefault="003E3A22" w:rsidP="005A2A8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A22"/>
    <w:rsid w:val="003E3A22"/>
    <w:rsid w:val="00CD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22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汉鼎简仿宋" w:eastAsia="汉鼎简仿宋"/>
      <w:snapToGrid w:val="0"/>
      <w:kern w:val="0"/>
      <w:sz w:val="28"/>
      <w:szCs w:val="20"/>
      <w:lang/>
    </w:rPr>
  </w:style>
  <w:style w:type="character" w:customStyle="1" w:styleId="Char">
    <w:name w:val="页脚 Char"/>
    <w:basedOn w:val="a0"/>
    <w:link w:val="a3"/>
    <w:rsid w:val="003E3A22"/>
    <w:rPr>
      <w:rFonts w:ascii="汉鼎简仿宋" w:eastAsia="汉鼎简仿宋" w:hAnsi="Times New Roman" w:cs="Times New Roman"/>
      <w:snapToGrid w:val="0"/>
      <w:kern w:val="0"/>
      <w:sz w:val="28"/>
      <w:szCs w:val="20"/>
      <w:lang/>
    </w:rPr>
  </w:style>
  <w:style w:type="character" w:styleId="a4">
    <w:name w:val="page number"/>
    <w:basedOn w:val="a0"/>
    <w:rsid w:val="003E3A22"/>
  </w:style>
  <w:style w:type="paragraph" w:styleId="a5">
    <w:name w:val="header"/>
    <w:basedOn w:val="a"/>
    <w:link w:val="Char0"/>
    <w:rsid w:val="003E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E3A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</dc:creator>
  <cp:keywords/>
  <dc:description/>
  <cp:lastModifiedBy>陈丽</cp:lastModifiedBy>
  <cp:revision>1</cp:revision>
  <dcterms:created xsi:type="dcterms:W3CDTF">2017-06-07T06:26:00Z</dcterms:created>
  <dcterms:modified xsi:type="dcterms:W3CDTF">2017-06-07T06:29:00Z</dcterms:modified>
</cp:coreProperties>
</file>