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5E46" w:rsidRPr="00923BE6" w:rsidRDefault="005B0327" w:rsidP="00E44FD0">
      <w:pPr>
        <w:adjustRightInd w:val="0"/>
        <w:snapToGrid w:val="0"/>
        <w:spacing w:line="700" w:lineRule="exact"/>
        <w:jc w:val="center"/>
        <w:rPr>
          <w:rFonts w:ascii="方正小标宋简体" w:eastAsia="方正小标宋简体" w:hAnsi="华文中宋" w:cs="方正小标宋简体"/>
          <w:color w:val="000000"/>
          <w:sz w:val="44"/>
          <w:szCs w:val="44"/>
        </w:rPr>
      </w:pPr>
      <w:r>
        <w:rPr>
          <w:rFonts w:ascii="方正小标宋简体" w:eastAsia="方正小标宋简体" w:hAnsi="宋体" w:cs="方正小标宋简体" w:hint="eastAsia"/>
          <w:color w:val="000000"/>
          <w:sz w:val="44"/>
          <w:szCs w:val="44"/>
        </w:rPr>
        <w:t xml:space="preserve">                                                                                                                                                                                                                                                                                                                                                                                                                                                                                                                                                                                                                                                                                                                                                                                                                                                                                                                                                                                                                                                                                                                                                                                                </w:t>
      </w:r>
      <w:r w:rsidR="00396B66" w:rsidRPr="00923BE6">
        <w:rPr>
          <w:rFonts w:ascii="方正小标宋简体" w:eastAsia="方正小标宋简体" w:hAnsi="华文中宋" w:cs="方正小标宋简体" w:hint="eastAsia"/>
          <w:color w:val="000000"/>
          <w:sz w:val="44"/>
          <w:szCs w:val="44"/>
        </w:rPr>
        <w:t>市</w:t>
      </w:r>
      <w:r w:rsidR="00AA653B" w:rsidRPr="00923BE6">
        <w:rPr>
          <w:rFonts w:ascii="方正小标宋简体" w:eastAsia="方正小标宋简体" w:hAnsi="华文中宋" w:cs="方正小标宋简体" w:hint="eastAsia"/>
          <w:color w:val="000000"/>
          <w:sz w:val="44"/>
          <w:szCs w:val="44"/>
        </w:rPr>
        <w:t>科技局</w:t>
      </w:r>
      <w:r w:rsidR="00435E46" w:rsidRPr="00923BE6">
        <w:rPr>
          <w:rFonts w:ascii="方正小标宋简体" w:eastAsia="方正小标宋简体" w:hAnsi="华文中宋" w:cs="方正小标宋简体" w:hint="eastAsia"/>
          <w:color w:val="000000"/>
          <w:sz w:val="44"/>
          <w:szCs w:val="44"/>
        </w:rPr>
        <w:t>开展解放思想</w:t>
      </w:r>
      <w:r w:rsidR="00923BE6">
        <w:rPr>
          <w:rFonts w:ascii="方正小标宋简体" w:eastAsia="方正小标宋简体" w:hAnsi="华文中宋" w:cs="方正小标宋简体" w:hint="eastAsia"/>
          <w:color w:val="000000"/>
          <w:sz w:val="44"/>
          <w:szCs w:val="44"/>
        </w:rPr>
        <w:t>大讨论活动</w:t>
      </w:r>
      <w:r w:rsidR="00435E46" w:rsidRPr="00923BE6">
        <w:rPr>
          <w:rFonts w:ascii="方正小标宋简体" w:eastAsia="方正小标宋简体" w:hAnsi="华文中宋" w:cs="方正小标宋简体" w:hint="eastAsia"/>
          <w:color w:val="000000"/>
          <w:sz w:val="44"/>
          <w:szCs w:val="44"/>
        </w:rPr>
        <w:t>实施</w:t>
      </w:r>
      <w:r w:rsidR="00AA653B" w:rsidRPr="00923BE6">
        <w:rPr>
          <w:rFonts w:ascii="方正小标宋简体" w:eastAsia="方正小标宋简体" w:hAnsi="华文中宋" w:cs="方正小标宋简体" w:hint="eastAsia"/>
          <w:color w:val="000000"/>
          <w:sz w:val="44"/>
          <w:szCs w:val="44"/>
        </w:rPr>
        <w:t>方案</w:t>
      </w:r>
    </w:p>
    <w:p w:rsidR="00435E46" w:rsidRDefault="00435E46" w:rsidP="00671DCD">
      <w:pPr>
        <w:adjustRightInd w:val="0"/>
        <w:snapToGrid w:val="0"/>
        <w:spacing w:line="560" w:lineRule="exact"/>
        <w:rPr>
          <w:rFonts w:ascii="仿宋_GB2312" w:eastAsia="仿宋_GB2312" w:hAnsi="仿宋" w:cs="Times New Roman"/>
          <w:color w:val="000000"/>
          <w:sz w:val="32"/>
          <w:szCs w:val="32"/>
        </w:rPr>
      </w:pPr>
    </w:p>
    <w:p w:rsidR="00435E46" w:rsidRPr="00EA4B70" w:rsidRDefault="00435E46" w:rsidP="00671DCD">
      <w:pPr>
        <w:adjustRightInd w:val="0"/>
        <w:snapToGrid w:val="0"/>
        <w:spacing w:line="560" w:lineRule="exact"/>
        <w:ind w:firstLineChars="200" w:firstLine="640"/>
        <w:rPr>
          <w:rFonts w:ascii="仿宋" w:eastAsia="仿宋" w:hAnsi="仿宋" w:cs="仿宋_GB2312"/>
          <w:color w:val="000000"/>
          <w:sz w:val="32"/>
          <w:szCs w:val="32"/>
        </w:rPr>
      </w:pPr>
      <w:r w:rsidRPr="00EA4B70">
        <w:rPr>
          <w:rFonts w:ascii="仿宋" w:eastAsia="仿宋" w:hAnsi="仿宋" w:cs="仿宋_GB2312" w:hint="eastAsia"/>
          <w:color w:val="000000"/>
          <w:sz w:val="32"/>
          <w:szCs w:val="32"/>
        </w:rPr>
        <w:t>为深入学习贯彻习近平新时代中国特色社会主义思想和党的十九大精神，特别是习近平总书记对江苏工作的一系列重要指示精神，全面落</w:t>
      </w:r>
      <w:proofErr w:type="gramStart"/>
      <w:r w:rsidRPr="00EA4B70">
        <w:rPr>
          <w:rFonts w:ascii="仿宋" w:eastAsia="仿宋" w:hAnsi="仿宋" w:cs="仿宋_GB2312" w:hint="eastAsia"/>
          <w:color w:val="000000"/>
          <w:sz w:val="32"/>
          <w:szCs w:val="32"/>
        </w:rPr>
        <w:t>实习近</w:t>
      </w:r>
      <w:proofErr w:type="gramEnd"/>
      <w:r w:rsidRPr="00EA4B70">
        <w:rPr>
          <w:rFonts w:ascii="仿宋" w:eastAsia="仿宋" w:hAnsi="仿宋" w:cs="仿宋_GB2312" w:hint="eastAsia"/>
          <w:color w:val="000000"/>
          <w:sz w:val="32"/>
          <w:szCs w:val="32"/>
        </w:rPr>
        <w:t>平总书记关于进一步解放思想、将改革开放进行到底的最新要求，</w:t>
      </w:r>
      <w:r w:rsidR="00EA4B70">
        <w:rPr>
          <w:rFonts w:ascii="仿宋" w:eastAsia="仿宋" w:hAnsi="仿宋" w:cs="仿宋_GB2312" w:hint="eastAsia"/>
          <w:color w:val="000000"/>
          <w:sz w:val="32"/>
          <w:szCs w:val="32"/>
        </w:rPr>
        <w:t>根据</w:t>
      </w:r>
      <w:r w:rsidR="00AA653B" w:rsidRPr="00EA4B70">
        <w:rPr>
          <w:rFonts w:ascii="仿宋" w:eastAsia="仿宋" w:hAnsi="仿宋" w:cs="仿宋_GB2312" w:hint="eastAsia"/>
          <w:color w:val="000000"/>
          <w:sz w:val="32"/>
          <w:szCs w:val="32"/>
        </w:rPr>
        <w:t>《中共</w:t>
      </w:r>
      <w:r w:rsidR="00EA4B70">
        <w:rPr>
          <w:rFonts w:ascii="仿宋" w:eastAsia="仿宋" w:hAnsi="仿宋" w:cs="仿宋_GB2312" w:hint="eastAsia"/>
          <w:color w:val="000000"/>
          <w:sz w:val="32"/>
          <w:szCs w:val="32"/>
        </w:rPr>
        <w:t>溧阳</w:t>
      </w:r>
      <w:r w:rsidR="00AA653B" w:rsidRPr="00EA4B70">
        <w:rPr>
          <w:rFonts w:ascii="仿宋" w:eastAsia="仿宋" w:hAnsi="仿宋" w:cs="仿宋_GB2312" w:hint="eastAsia"/>
          <w:color w:val="000000"/>
          <w:sz w:val="32"/>
          <w:szCs w:val="32"/>
        </w:rPr>
        <w:t>市委关于在全市开展解放思想大讨论活动的实施意见》</w:t>
      </w:r>
      <w:r w:rsidR="00AA653B" w:rsidRPr="00EA4B70">
        <w:rPr>
          <w:rFonts w:ascii="仿宋" w:eastAsia="仿宋" w:hAnsi="仿宋" w:hint="eastAsia"/>
          <w:sz w:val="32"/>
          <w:szCs w:val="32"/>
        </w:rPr>
        <w:t>，紧扣科技创新主题</w:t>
      </w:r>
      <w:r w:rsidRPr="00EA4B70">
        <w:rPr>
          <w:rFonts w:ascii="仿宋" w:eastAsia="仿宋" w:hAnsi="仿宋" w:hint="eastAsia"/>
          <w:sz w:val="32"/>
          <w:szCs w:val="32"/>
        </w:rPr>
        <w:t>，</w:t>
      </w:r>
      <w:r w:rsidRPr="00EA4B70">
        <w:rPr>
          <w:rFonts w:ascii="仿宋" w:eastAsia="仿宋" w:hAnsi="仿宋" w:cs="仿宋_GB2312" w:hint="eastAsia"/>
          <w:color w:val="000000"/>
          <w:sz w:val="32"/>
          <w:szCs w:val="32"/>
        </w:rPr>
        <w:t>现</w:t>
      </w:r>
      <w:proofErr w:type="gramStart"/>
      <w:r w:rsidRPr="00EA4B70">
        <w:rPr>
          <w:rFonts w:ascii="仿宋" w:eastAsia="仿宋" w:hAnsi="仿宋" w:cs="仿宋_GB2312" w:hint="eastAsia"/>
          <w:color w:val="000000"/>
          <w:sz w:val="32"/>
          <w:szCs w:val="32"/>
        </w:rPr>
        <w:t>提出</w:t>
      </w:r>
      <w:r w:rsidR="00EA4B70">
        <w:rPr>
          <w:rFonts w:ascii="仿宋" w:eastAsia="仿宋" w:hAnsi="仿宋" w:cs="仿宋_GB2312" w:hint="eastAsia"/>
          <w:color w:val="000000"/>
          <w:sz w:val="32"/>
          <w:szCs w:val="32"/>
        </w:rPr>
        <w:t>市</w:t>
      </w:r>
      <w:proofErr w:type="gramEnd"/>
      <w:r w:rsidR="00EA4B70">
        <w:rPr>
          <w:rFonts w:ascii="仿宋" w:eastAsia="仿宋" w:hAnsi="仿宋" w:cs="仿宋_GB2312" w:hint="eastAsia"/>
          <w:color w:val="000000"/>
          <w:sz w:val="32"/>
          <w:szCs w:val="32"/>
        </w:rPr>
        <w:t>科技局</w:t>
      </w:r>
      <w:r w:rsidR="00EA4B70" w:rsidRPr="00EA4B70">
        <w:rPr>
          <w:rFonts w:ascii="仿宋" w:eastAsia="仿宋" w:hAnsi="仿宋" w:cs="仿宋_GB2312" w:hint="eastAsia"/>
          <w:color w:val="000000"/>
          <w:sz w:val="32"/>
          <w:szCs w:val="32"/>
        </w:rPr>
        <w:t>开展解放思想大讨论活动</w:t>
      </w:r>
      <w:r w:rsidRPr="00EA4B70">
        <w:rPr>
          <w:rFonts w:ascii="仿宋" w:eastAsia="仿宋" w:hAnsi="仿宋" w:cs="仿宋_GB2312" w:hint="eastAsia"/>
          <w:color w:val="000000"/>
          <w:sz w:val="32"/>
          <w:szCs w:val="32"/>
        </w:rPr>
        <w:t>实施</w:t>
      </w:r>
      <w:r w:rsidR="00AA653B" w:rsidRPr="00EA4B70">
        <w:rPr>
          <w:rFonts w:ascii="仿宋" w:eastAsia="仿宋" w:hAnsi="仿宋" w:cs="仿宋_GB2312" w:hint="eastAsia"/>
          <w:color w:val="000000"/>
          <w:sz w:val="32"/>
          <w:szCs w:val="32"/>
        </w:rPr>
        <w:t>方案</w:t>
      </w:r>
      <w:r w:rsidRPr="00EA4B70">
        <w:rPr>
          <w:rFonts w:ascii="仿宋" w:eastAsia="仿宋" w:hAnsi="仿宋" w:cs="仿宋_GB2312" w:hint="eastAsia"/>
          <w:color w:val="000000"/>
          <w:sz w:val="32"/>
          <w:szCs w:val="32"/>
        </w:rPr>
        <w:t>：</w:t>
      </w:r>
    </w:p>
    <w:p w:rsidR="00435E46" w:rsidRPr="00396B66" w:rsidRDefault="00435E46" w:rsidP="00671DCD">
      <w:pPr>
        <w:adjustRightInd w:val="0"/>
        <w:snapToGrid w:val="0"/>
        <w:spacing w:line="560" w:lineRule="exact"/>
        <w:ind w:firstLine="640"/>
        <w:rPr>
          <w:rFonts w:ascii="黑体" w:eastAsia="黑体" w:hAnsi="黑体" w:cs="Times New Roman"/>
          <w:b/>
          <w:color w:val="000000"/>
          <w:sz w:val="32"/>
          <w:szCs w:val="32"/>
        </w:rPr>
      </w:pPr>
      <w:r w:rsidRPr="00396B66">
        <w:rPr>
          <w:rFonts w:ascii="黑体" w:eastAsia="黑体" w:hAnsi="黑体" w:cs="仿宋_GB2312" w:hint="eastAsia"/>
          <w:b/>
          <w:color w:val="000000"/>
          <w:sz w:val="32"/>
          <w:szCs w:val="32"/>
        </w:rPr>
        <w:t>一、指导思想</w:t>
      </w:r>
    </w:p>
    <w:p w:rsidR="00435E46" w:rsidRPr="00EA4B70" w:rsidRDefault="00435E46" w:rsidP="00671DCD">
      <w:pPr>
        <w:snapToGrid w:val="0"/>
        <w:spacing w:line="560" w:lineRule="exact"/>
        <w:ind w:firstLine="640"/>
        <w:rPr>
          <w:rFonts w:ascii="仿宋" w:eastAsia="仿宋" w:hAnsi="仿宋" w:cs="Times New Roman"/>
          <w:color w:val="000000"/>
          <w:sz w:val="32"/>
          <w:szCs w:val="32"/>
        </w:rPr>
      </w:pPr>
      <w:r w:rsidRPr="00EA4B70">
        <w:rPr>
          <w:rFonts w:ascii="仿宋" w:eastAsia="仿宋" w:hAnsi="仿宋" w:cs="仿宋_GB2312" w:hint="eastAsia"/>
          <w:color w:val="000000"/>
          <w:sz w:val="32"/>
          <w:szCs w:val="32"/>
        </w:rPr>
        <w:t>高举中国特色社会主义伟大旗帜，坚持以马克思列宁主义、毛泽东思想、邓小平理论、“三个代表”重要思想、科学发展观、习近平新时代中国特色社会主义思想为指导，全面贯彻党的十九大和十九届二中、三中全会精神，围绕</w:t>
      </w:r>
      <w:r w:rsidR="00AA653B" w:rsidRPr="00EA4B70">
        <w:rPr>
          <w:rFonts w:ascii="仿宋" w:eastAsia="仿宋" w:hAnsi="仿宋" w:cs="仿宋_GB2312" w:hint="eastAsia"/>
          <w:color w:val="000000"/>
          <w:sz w:val="32"/>
          <w:szCs w:val="32"/>
        </w:rPr>
        <w:t>科技创新推动经济和社会</w:t>
      </w:r>
      <w:r w:rsidRPr="00EA4B70">
        <w:rPr>
          <w:rFonts w:ascii="仿宋" w:eastAsia="仿宋" w:hAnsi="仿宋" w:cs="仿宋_GB2312" w:hint="eastAsia"/>
          <w:color w:val="000000"/>
          <w:sz w:val="32"/>
          <w:szCs w:val="32"/>
        </w:rPr>
        <w:t>高质量发展走在</w:t>
      </w:r>
      <w:r w:rsidR="00AA653B" w:rsidRPr="00EA4B70">
        <w:rPr>
          <w:rFonts w:ascii="仿宋" w:eastAsia="仿宋" w:hAnsi="仿宋" w:cs="仿宋_GB2312" w:hint="eastAsia"/>
          <w:color w:val="000000"/>
          <w:sz w:val="32"/>
          <w:szCs w:val="32"/>
        </w:rPr>
        <w:t>全省</w:t>
      </w:r>
      <w:r w:rsidRPr="00EA4B70">
        <w:rPr>
          <w:rFonts w:ascii="仿宋" w:eastAsia="仿宋" w:hAnsi="仿宋" w:cs="仿宋_GB2312" w:hint="eastAsia"/>
          <w:color w:val="000000"/>
          <w:sz w:val="32"/>
          <w:szCs w:val="32"/>
        </w:rPr>
        <w:t>前列的目标，广泛开展大学习、大调研、大讨论活动，引导广大党员干部特别是领导干部深入学习贯彻习近平新时代中国特色社会主义思想，着力破除与新时代要求、高质量发展不相适应的思想观念和思维定势，更大力度解放思想，</w:t>
      </w:r>
      <w:r w:rsidR="005454E9" w:rsidRPr="00EA4B70">
        <w:rPr>
          <w:rFonts w:ascii="仿宋" w:eastAsia="仿宋" w:hAnsi="仿宋" w:cs="仿宋_GB2312" w:hint="eastAsia"/>
          <w:color w:val="000000"/>
          <w:sz w:val="32"/>
          <w:szCs w:val="32"/>
        </w:rPr>
        <w:t>贯彻新发展理念，</w:t>
      </w:r>
      <w:r w:rsidRPr="00EA4B70">
        <w:rPr>
          <w:rFonts w:ascii="仿宋" w:eastAsia="仿宋" w:hAnsi="仿宋" w:cs="仿宋_GB2312" w:hint="eastAsia"/>
          <w:color w:val="000000"/>
          <w:sz w:val="32"/>
          <w:szCs w:val="32"/>
        </w:rPr>
        <w:t>推动改革再深入、实践再创新、工作再抓实，营造勇于自我扬弃、锐意攻坚克难、奋力开拓进取的浓厚氛围，实现解放思想与改革开放相互激荡、观念创新和实践探索相互促进，为在新的起点上，</w:t>
      </w:r>
      <w:r w:rsidR="00AA653B" w:rsidRPr="00EA4B70">
        <w:rPr>
          <w:rFonts w:ascii="仿宋" w:eastAsia="仿宋" w:hAnsi="仿宋" w:cs="仿宋_GB2312" w:hint="eastAsia"/>
          <w:color w:val="000000"/>
          <w:sz w:val="32"/>
          <w:szCs w:val="32"/>
        </w:rPr>
        <w:t>依托科技进步，</w:t>
      </w:r>
      <w:r w:rsidR="00EA4B70" w:rsidRPr="00EA4B70">
        <w:rPr>
          <w:rFonts w:ascii="仿宋" w:eastAsia="仿宋" w:hAnsi="仿宋" w:hint="eastAsia"/>
          <w:sz w:val="32"/>
          <w:szCs w:val="32"/>
        </w:rPr>
        <w:t>加快建设“强富美高”新溧阳，大步迈向宁杭生态经济带最美</w:t>
      </w:r>
      <w:r w:rsidR="00EA4B70" w:rsidRPr="00EA4B70">
        <w:rPr>
          <w:rFonts w:ascii="仿宋" w:eastAsia="仿宋" w:hAnsi="仿宋" w:hint="eastAsia"/>
          <w:sz w:val="32"/>
          <w:szCs w:val="32"/>
        </w:rPr>
        <w:lastRenderedPageBreak/>
        <w:t>副中心城市，谱写新时代溧阳高质量发展新篇章，凝聚广泛思想共识、提供强大精神动力。</w:t>
      </w:r>
    </w:p>
    <w:p w:rsidR="00435E46" w:rsidRPr="00396B66" w:rsidRDefault="00435E46" w:rsidP="00435E46">
      <w:pPr>
        <w:adjustRightInd w:val="0"/>
        <w:snapToGrid w:val="0"/>
        <w:spacing w:line="560" w:lineRule="exact"/>
        <w:ind w:firstLine="640"/>
        <w:rPr>
          <w:rFonts w:ascii="黑体" w:eastAsia="黑体" w:hAnsi="黑体" w:cs="Times New Roman"/>
          <w:b/>
          <w:color w:val="000000"/>
          <w:sz w:val="32"/>
          <w:szCs w:val="32"/>
        </w:rPr>
      </w:pPr>
      <w:r w:rsidRPr="00396B66">
        <w:rPr>
          <w:rFonts w:ascii="黑体" w:eastAsia="黑体" w:hAnsi="黑体" w:cs="仿宋_GB2312" w:hint="eastAsia"/>
          <w:b/>
          <w:color w:val="000000"/>
          <w:sz w:val="32"/>
          <w:szCs w:val="32"/>
        </w:rPr>
        <w:t>二、讨论主题</w:t>
      </w:r>
    </w:p>
    <w:p w:rsidR="00435E46" w:rsidRPr="00EA4B70" w:rsidRDefault="00435E46" w:rsidP="00435E46">
      <w:pPr>
        <w:adjustRightInd w:val="0"/>
        <w:snapToGrid w:val="0"/>
        <w:spacing w:line="560" w:lineRule="exact"/>
        <w:ind w:firstLine="640"/>
        <w:rPr>
          <w:rFonts w:ascii="仿宋" w:eastAsia="仿宋" w:hAnsi="仿宋" w:cs="仿宋_GB2312"/>
          <w:color w:val="000000"/>
          <w:sz w:val="32"/>
          <w:szCs w:val="32"/>
        </w:rPr>
      </w:pPr>
      <w:r w:rsidRPr="00EA4B70">
        <w:rPr>
          <w:rFonts w:ascii="仿宋" w:eastAsia="仿宋" w:hAnsi="仿宋" w:cs="仿宋_GB2312" w:hint="eastAsia"/>
          <w:color w:val="000000"/>
          <w:sz w:val="32"/>
          <w:szCs w:val="32"/>
        </w:rPr>
        <w:t>围绕</w:t>
      </w:r>
      <w:r w:rsidR="005454E9" w:rsidRPr="00EA4B70">
        <w:rPr>
          <w:rFonts w:ascii="仿宋" w:eastAsia="仿宋" w:hAnsi="仿宋" w:cs="仿宋_GB2312" w:hint="eastAsia"/>
          <w:color w:val="000000"/>
          <w:sz w:val="32"/>
          <w:szCs w:val="32"/>
        </w:rPr>
        <w:t>省委</w:t>
      </w:r>
      <w:r w:rsidR="00D130DC" w:rsidRPr="00EA4B70">
        <w:rPr>
          <w:rFonts w:ascii="仿宋" w:eastAsia="仿宋" w:hAnsi="仿宋" w:cs="仿宋_GB2312" w:hint="eastAsia"/>
          <w:color w:val="000000"/>
          <w:sz w:val="32"/>
          <w:szCs w:val="32"/>
        </w:rPr>
        <w:t>确定的</w:t>
      </w:r>
      <w:r w:rsidRPr="00EA4B70">
        <w:rPr>
          <w:rFonts w:ascii="仿宋" w:eastAsia="仿宋" w:hAnsi="仿宋" w:cs="仿宋_GB2312" w:hint="eastAsia"/>
          <w:color w:val="000000"/>
          <w:sz w:val="32"/>
          <w:szCs w:val="32"/>
        </w:rPr>
        <w:t>“学习新思想，改革再出发，开放迈新步，发展高质量”这一主题</w:t>
      </w:r>
      <w:r w:rsidR="005454E9" w:rsidRPr="00EA4B70">
        <w:rPr>
          <w:rFonts w:ascii="仿宋" w:eastAsia="仿宋" w:hAnsi="仿宋" w:cs="仿宋_GB2312" w:hint="eastAsia"/>
          <w:color w:val="000000"/>
          <w:sz w:val="32"/>
          <w:szCs w:val="32"/>
        </w:rPr>
        <w:t>，</w:t>
      </w:r>
      <w:r w:rsidR="00363C57" w:rsidRPr="00EA4B70">
        <w:rPr>
          <w:rFonts w:ascii="仿宋" w:eastAsia="仿宋" w:hAnsi="仿宋" w:cs="仿宋_GB2312" w:hint="eastAsia"/>
          <w:color w:val="000000"/>
          <w:sz w:val="32"/>
          <w:szCs w:val="32"/>
        </w:rPr>
        <w:t>围绕</w:t>
      </w:r>
      <w:r w:rsidR="00EA4B70" w:rsidRPr="00EA4B70">
        <w:rPr>
          <w:rFonts w:ascii="仿宋" w:eastAsia="仿宋" w:hAnsi="仿宋" w:cs="仿宋_GB2312" w:hint="eastAsia"/>
          <w:color w:val="000000"/>
          <w:sz w:val="32"/>
          <w:szCs w:val="32"/>
        </w:rPr>
        <w:t>建设宁杭生态经济带最美副中心城市目标定位，聚焦“重大项目推进年”和“全域旅游推进年”的工作主题</w:t>
      </w:r>
      <w:r w:rsidR="00EA4B70">
        <w:rPr>
          <w:rFonts w:ascii="仿宋" w:eastAsia="仿宋" w:hAnsi="仿宋" w:cs="仿宋_GB2312" w:hint="eastAsia"/>
          <w:color w:val="000000"/>
          <w:sz w:val="32"/>
          <w:szCs w:val="32"/>
        </w:rPr>
        <w:t>，</w:t>
      </w:r>
      <w:r w:rsidR="00363C57" w:rsidRPr="00EA4B70">
        <w:rPr>
          <w:rFonts w:ascii="仿宋" w:eastAsia="仿宋" w:hAnsi="仿宋" w:cs="仿宋_GB2312" w:hint="eastAsia"/>
          <w:color w:val="000000"/>
          <w:sz w:val="32"/>
          <w:szCs w:val="32"/>
        </w:rPr>
        <w:t>针对科技创新存在的高质量平台不多、高素质人才短缺、高水平园区欠缺等制约经济转型、产业发展的难点问题，着力在开放整合和优化配置创新要素资源、推进大众创业万众创新、发展新产业新技术新平台新</w:t>
      </w:r>
      <w:proofErr w:type="gramStart"/>
      <w:r w:rsidR="00363C57" w:rsidRPr="00EA4B70">
        <w:rPr>
          <w:rFonts w:ascii="仿宋" w:eastAsia="仿宋" w:hAnsi="仿宋" w:cs="仿宋_GB2312" w:hint="eastAsia"/>
          <w:color w:val="000000"/>
          <w:sz w:val="32"/>
          <w:szCs w:val="32"/>
        </w:rPr>
        <w:t>业态新模式</w:t>
      </w:r>
      <w:proofErr w:type="gramEnd"/>
      <w:r w:rsidR="00363C57" w:rsidRPr="00EA4B70">
        <w:rPr>
          <w:rFonts w:ascii="仿宋" w:eastAsia="仿宋" w:hAnsi="仿宋" w:cs="仿宋_GB2312" w:hint="eastAsia"/>
          <w:color w:val="000000"/>
          <w:sz w:val="32"/>
          <w:szCs w:val="32"/>
        </w:rPr>
        <w:t>、培育创新型企业集群等方面,</w:t>
      </w:r>
      <w:r w:rsidR="005454E9" w:rsidRPr="00EA4B70">
        <w:rPr>
          <w:rFonts w:ascii="仿宋" w:eastAsia="仿宋" w:hAnsi="仿宋" w:cs="仿宋_GB2312" w:hint="eastAsia"/>
          <w:color w:val="000000"/>
          <w:sz w:val="32"/>
          <w:szCs w:val="32"/>
        </w:rPr>
        <w:t>聚焦推动</w:t>
      </w:r>
      <w:r w:rsidR="00363C57" w:rsidRPr="00EA4B70">
        <w:rPr>
          <w:rFonts w:ascii="仿宋" w:eastAsia="仿宋" w:hAnsi="仿宋" w:cs="仿宋_GB2312" w:hint="eastAsia"/>
          <w:color w:val="000000"/>
          <w:sz w:val="32"/>
          <w:szCs w:val="32"/>
        </w:rPr>
        <w:t>科技创新</w:t>
      </w:r>
      <w:r w:rsidR="005454E9" w:rsidRPr="00EA4B70">
        <w:rPr>
          <w:rFonts w:ascii="仿宋" w:eastAsia="仿宋" w:hAnsi="仿宋" w:cs="仿宋_GB2312" w:hint="eastAsia"/>
          <w:color w:val="000000"/>
          <w:sz w:val="32"/>
          <w:szCs w:val="32"/>
        </w:rPr>
        <w:t>高质量发展走在前列</w:t>
      </w:r>
      <w:r w:rsidRPr="00EA4B70">
        <w:rPr>
          <w:rFonts w:ascii="仿宋" w:eastAsia="仿宋" w:hAnsi="仿宋" w:cs="仿宋_GB2312" w:hint="eastAsia"/>
          <w:color w:val="000000"/>
          <w:sz w:val="32"/>
          <w:szCs w:val="32"/>
        </w:rPr>
        <w:t>展开</w:t>
      </w:r>
      <w:r w:rsidR="00D130DC" w:rsidRPr="00EA4B70">
        <w:rPr>
          <w:rFonts w:ascii="仿宋" w:eastAsia="仿宋" w:hAnsi="仿宋" w:cs="仿宋_GB2312" w:hint="eastAsia"/>
          <w:color w:val="000000"/>
          <w:sz w:val="32"/>
          <w:szCs w:val="32"/>
        </w:rPr>
        <w:t>大讨论活动</w:t>
      </w:r>
      <w:r w:rsidRPr="00EA4B70">
        <w:rPr>
          <w:rFonts w:ascii="仿宋" w:eastAsia="仿宋" w:hAnsi="仿宋" w:cs="仿宋_GB2312" w:hint="eastAsia"/>
          <w:color w:val="000000"/>
          <w:sz w:val="32"/>
          <w:szCs w:val="32"/>
        </w:rPr>
        <w:t>。</w:t>
      </w:r>
    </w:p>
    <w:p w:rsidR="00435E46" w:rsidRPr="00396B66" w:rsidRDefault="00435E46" w:rsidP="00435E46">
      <w:pPr>
        <w:adjustRightInd w:val="0"/>
        <w:snapToGrid w:val="0"/>
        <w:spacing w:line="560" w:lineRule="exact"/>
        <w:ind w:firstLine="640"/>
        <w:rPr>
          <w:rFonts w:ascii="黑体" w:eastAsia="黑体" w:hAnsi="黑体" w:cs="Times New Roman"/>
          <w:b/>
          <w:color w:val="000000"/>
          <w:sz w:val="32"/>
          <w:szCs w:val="32"/>
        </w:rPr>
      </w:pPr>
      <w:r w:rsidRPr="00396B66">
        <w:rPr>
          <w:rFonts w:ascii="黑体" w:eastAsia="黑体" w:hAnsi="黑体" w:cs="仿宋_GB2312" w:hint="eastAsia"/>
          <w:b/>
          <w:color w:val="000000"/>
          <w:sz w:val="32"/>
          <w:szCs w:val="32"/>
        </w:rPr>
        <w:t>三、基本原则</w:t>
      </w:r>
    </w:p>
    <w:p w:rsidR="00435E46" w:rsidRPr="00EA4B70" w:rsidRDefault="00635F36" w:rsidP="00435E46">
      <w:pPr>
        <w:adjustRightInd w:val="0"/>
        <w:snapToGrid w:val="0"/>
        <w:spacing w:line="560" w:lineRule="exact"/>
        <w:ind w:firstLine="643"/>
        <w:rPr>
          <w:rFonts w:ascii="仿宋" w:eastAsia="仿宋" w:hAnsi="仿宋" w:cs="Times New Roman"/>
          <w:color w:val="000000"/>
          <w:sz w:val="32"/>
          <w:szCs w:val="32"/>
        </w:rPr>
      </w:pPr>
      <w:r w:rsidRPr="00EA4B70">
        <w:rPr>
          <w:rFonts w:ascii="仿宋" w:eastAsia="仿宋" w:hAnsi="仿宋" w:cs="仿宋_GB2312" w:hint="eastAsia"/>
          <w:b/>
          <w:color w:val="000000"/>
          <w:sz w:val="32"/>
          <w:szCs w:val="32"/>
        </w:rPr>
        <w:t>（一）</w:t>
      </w:r>
      <w:r w:rsidR="00435E46" w:rsidRPr="00EA4B70">
        <w:rPr>
          <w:rFonts w:ascii="仿宋" w:eastAsia="仿宋" w:hAnsi="仿宋" w:cs="仿宋_GB2312" w:hint="eastAsia"/>
          <w:b/>
          <w:color w:val="000000"/>
          <w:sz w:val="32"/>
          <w:szCs w:val="32"/>
        </w:rPr>
        <w:t>坚持</w:t>
      </w:r>
      <w:r w:rsidR="008D3127" w:rsidRPr="00EA4B70">
        <w:rPr>
          <w:rFonts w:ascii="仿宋" w:eastAsia="仿宋" w:hAnsi="仿宋" w:cs="仿宋_GB2312" w:hint="eastAsia"/>
          <w:b/>
          <w:color w:val="000000"/>
          <w:sz w:val="32"/>
          <w:szCs w:val="32"/>
        </w:rPr>
        <w:t>舆论</w:t>
      </w:r>
      <w:r w:rsidR="00435E46" w:rsidRPr="00EA4B70">
        <w:rPr>
          <w:rFonts w:ascii="仿宋" w:eastAsia="仿宋" w:hAnsi="仿宋" w:cs="仿宋_GB2312" w:hint="eastAsia"/>
          <w:b/>
          <w:color w:val="000000"/>
          <w:sz w:val="32"/>
          <w:szCs w:val="32"/>
        </w:rPr>
        <w:t>导向。</w:t>
      </w:r>
      <w:r w:rsidR="00435E46" w:rsidRPr="00EA4B70">
        <w:rPr>
          <w:rFonts w:ascii="仿宋" w:eastAsia="仿宋" w:hAnsi="仿宋" w:cs="仿宋_GB2312" w:hint="eastAsia"/>
          <w:color w:val="000000"/>
          <w:sz w:val="32"/>
          <w:szCs w:val="32"/>
        </w:rPr>
        <w:t>牢牢把握正确的政治方向，以习近平新时代中国特色社会主义思想为指导，深入学习贯彻习近平总书记关于全面深化改革开放的重要思想，科学、客观总结改革开放</w:t>
      </w:r>
      <w:r w:rsidR="00435E46" w:rsidRPr="00EA4B70">
        <w:rPr>
          <w:rFonts w:ascii="仿宋" w:eastAsia="仿宋" w:hAnsi="仿宋" w:cs="Times New Roman"/>
          <w:color w:val="000000"/>
          <w:sz w:val="32"/>
          <w:szCs w:val="32"/>
        </w:rPr>
        <w:t>40</w:t>
      </w:r>
      <w:r w:rsidR="00435E46" w:rsidRPr="00EA4B70">
        <w:rPr>
          <w:rFonts w:ascii="仿宋" w:eastAsia="仿宋" w:hAnsi="仿宋" w:cs="仿宋_GB2312" w:hint="eastAsia"/>
          <w:color w:val="000000"/>
          <w:sz w:val="32"/>
          <w:szCs w:val="32"/>
        </w:rPr>
        <w:t>年的历史经验，特别是党的十八大以来全面深化改革开放的成就和经验，通过大讨论，切实把思想和行动统一到习近平新时代中国特色社会主义思想和党的十九大精神上来，统一到中央和省、市委各项决策部署上来。</w:t>
      </w:r>
    </w:p>
    <w:p w:rsidR="00435E46" w:rsidRPr="00EA4B70" w:rsidRDefault="00635F36" w:rsidP="00435E46">
      <w:pPr>
        <w:overflowPunct w:val="0"/>
        <w:adjustRightInd w:val="0"/>
        <w:snapToGrid w:val="0"/>
        <w:spacing w:line="560" w:lineRule="exact"/>
        <w:ind w:firstLine="643"/>
        <w:rPr>
          <w:rFonts w:ascii="仿宋" w:eastAsia="仿宋" w:hAnsi="仿宋"/>
          <w:kern w:val="32"/>
          <w:sz w:val="32"/>
          <w:szCs w:val="32"/>
        </w:rPr>
      </w:pPr>
      <w:r w:rsidRPr="00EA4B70">
        <w:rPr>
          <w:rFonts w:ascii="仿宋" w:eastAsia="仿宋" w:hAnsi="仿宋" w:cs="仿宋_GB2312" w:hint="eastAsia"/>
          <w:b/>
          <w:color w:val="000000"/>
          <w:sz w:val="32"/>
          <w:szCs w:val="32"/>
        </w:rPr>
        <w:t>（二）</w:t>
      </w:r>
      <w:r w:rsidR="00435E46" w:rsidRPr="00EA4B70">
        <w:rPr>
          <w:rFonts w:ascii="仿宋" w:eastAsia="仿宋" w:hAnsi="仿宋" w:cs="仿宋_GB2312" w:hint="eastAsia"/>
          <w:b/>
          <w:color w:val="000000"/>
          <w:sz w:val="32"/>
          <w:szCs w:val="32"/>
        </w:rPr>
        <w:t>坚持带头</w:t>
      </w:r>
      <w:r w:rsidR="008D3127" w:rsidRPr="00EA4B70">
        <w:rPr>
          <w:rFonts w:ascii="仿宋" w:eastAsia="仿宋" w:hAnsi="仿宋" w:cs="仿宋_GB2312" w:hint="eastAsia"/>
          <w:b/>
          <w:color w:val="000000"/>
          <w:sz w:val="32"/>
          <w:szCs w:val="32"/>
        </w:rPr>
        <w:t>引领</w:t>
      </w:r>
      <w:r w:rsidR="00435E46" w:rsidRPr="00EA4B70">
        <w:rPr>
          <w:rFonts w:ascii="仿宋" w:eastAsia="仿宋" w:hAnsi="仿宋" w:cs="仿宋_GB2312" w:hint="eastAsia"/>
          <w:b/>
          <w:color w:val="000000"/>
          <w:sz w:val="32"/>
          <w:szCs w:val="32"/>
        </w:rPr>
        <w:t>。</w:t>
      </w:r>
      <w:r w:rsidR="00AA653B" w:rsidRPr="00EA4B70">
        <w:rPr>
          <w:rFonts w:ascii="仿宋" w:eastAsia="仿宋" w:hAnsi="仿宋" w:cs="仿宋_GB2312" w:hint="eastAsia"/>
          <w:color w:val="000000"/>
          <w:sz w:val="32"/>
          <w:szCs w:val="32"/>
        </w:rPr>
        <w:t>全体机关</w:t>
      </w:r>
      <w:r w:rsidR="00435E46" w:rsidRPr="00EA4B70">
        <w:rPr>
          <w:rFonts w:ascii="仿宋" w:eastAsia="仿宋" w:hAnsi="仿宋" w:cs="仿宋_GB2312" w:hint="eastAsia"/>
          <w:color w:val="000000"/>
          <w:sz w:val="32"/>
          <w:szCs w:val="32"/>
        </w:rPr>
        <w:t>干部特别是</w:t>
      </w:r>
      <w:r w:rsidR="00AA653B" w:rsidRPr="00EA4B70">
        <w:rPr>
          <w:rFonts w:ascii="仿宋" w:eastAsia="仿宋" w:hAnsi="仿宋" w:cs="仿宋_GB2312" w:hint="eastAsia"/>
          <w:color w:val="000000"/>
          <w:sz w:val="32"/>
          <w:szCs w:val="32"/>
        </w:rPr>
        <w:t>局领导班子成员，</w:t>
      </w:r>
      <w:r w:rsidR="00435E46" w:rsidRPr="00EA4B70">
        <w:rPr>
          <w:rFonts w:ascii="仿宋" w:eastAsia="仿宋" w:hAnsi="仿宋" w:cs="仿宋_GB2312" w:hint="eastAsia"/>
          <w:color w:val="000000"/>
          <w:sz w:val="32"/>
          <w:szCs w:val="32"/>
        </w:rPr>
        <w:t>带头解放思想，认真剖析自身在政治定力、工作思路和能力素养等方面存在的差距，着力破除盲目自满、因循守旧等制</w:t>
      </w:r>
      <w:r w:rsidR="00435E46" w:rsidRPr="00EA4B70">
        <w:rPr>
          <w:rFonts w:ascii="仿宋" w:eastAsia="仿宋" w:hAnsi="仿宋" w:cs="仿宋_GB2312" w:hint="eastAsia"/>
          <w:color w:val="000000"/>
          <w:sz w:val="32"/>
          <w:szCs w:val="32"/>
        </w:rPr>
        <w:lastRenderedPageBreak/>
        <w:t>约全面深化改革开放、影响高质量发展的思想观念。</w:t>
      </w:r>
      <w:r w:rsidR="004C11BE" w:rsidRPr="00EA4B70">
        <w:rPr>
          <w:rFonts w:ascii="仿宋" w:eastAsia="仿宋" w:hAnsi="仿宋" w:cs="仿宋_GB2312" w:hint="eastAsia"/>
          <w:color w:val="000000"/>
          <w:sz w:val="32"/>
          <w:szCs w:val="32"/>
        </w:rPr>
        <w:t>局</w:t>
      </w:r>
      <w:r w:rsidR="00435E46" w:rsidRPr="00EA4B70">
        <w:rPr>
          <w:rFonts w:ascii="仿宋" w:eastAsia="仿宋" w:hAnsi="仿宋" w:cs="仿宋_GB2312" w:hint="eastAsia"/>
          <w:color w:val="000000"/>
          <w:sz w:val="32"/>
          <w:szCs w:val="32"/>
        </w:rPr>
        <w:t>领导要</w:t>
      </w:r>
      <w:r w:rsidR="00435E46" w:rsidRPr="00EA4B70">
        <w:rPr>
          <w:rFonts w:ascii="仿宋" w:eastAsia="仿宋" w:hAnsi="仿宋" w:hint="eastAsia"/>
          <w:kern w:val="32"/>
          <w:sz w:val="32"/>
          <w:szCs w:val="32"/>
        </w:rPr>
        <w:t>在学习中先学一步、学深一层，在调研中亲自选定调研方向、亲自深入基层一线、亲自</w:t>
      </w:r>
      <w:r w:rsidR="00FD0520">
        <w:rPr>
          <w:rFonts w:ascii="仿宋" w:eastAsia="仿宋" w:hAnsi="仿宋" w:hint="eastAsia"/>
          <w:kern w:val="32"/>
          <w:sz w:val="32"/>
          <w:szCs w:val="32"/>
        </w:rPr>
        <w:t>撰写</w:t>
      </w:r>
      <w:r w:rsidR="00435E46" w:rsidRPr="00EA4B70">
        <w:rPr>
          <w:rFonts w:ascii="仿宋" w:eastAsia="仿宋" w:hAnsi="仿宋" w:hint="eastAsia"/>
          <w:kern w:val="32"/>
          <w:sz w:val="32"/>
          <w:szCs w:val="32"/>
        </w:rPr>
        <w:t>调研材料，在讨论中带头思考、深度谋划，切实</w:t>
      </w:r>
      <w:r w:rsidR="00435E46" w:rsidRPr="00EA4B70">
        <w:rPr>
          <w:rFonts w:ascii="仿宋" w:eastAsia="仿宋" w:hAnsi="仿宋" w:cs="仿宋_GB2312" w:hint="eastAsia"/>
          <w:color w:val="000000"/>
          <w:sz w:val="32"/>
          <w:szCs w:val="32"/>
        </w:rPr>
        <w:t>增强开拓创新、走在前列的动力和干劲。</w:t>
      </w:r>
    </w:p>
    <w:p w:rsidR="00435E46" w:rsidRPr="00EA4B70" w:rsidRDefault="00635F36" w:rsidP="00435E46">
      <w:pPr>
        <w:adjustRightInd w:val="0"/>
        <w:snapToGrid w:val="0"/>
        <w:spacing w:line="560" w:lineRule="exact"/>
        <w:ind w:firstLine="643"/>
        <w:rPr>
          <w:rFonts w:ascii="仿宋" w:eastAsia="仿宋" w:hAnsi="仿宋" w:cs="Times New Roman"/>
          <w:color w:val="000000"/>
          <w:sz w:val="32"/>
          <w:szCs w:val="32"/>
        </w:rPr>
      </w:pPr>
      <w:r w:rsidRPr="00EA4B70">
        <w:rPr>
          <w:rFonts w:ascii="仿宋" w:eastAsia="仿宋" w:hAnsi="仿宋" w:cs="仿宋_GB2312" w:hint="eastAsia"/>
          <w:b/>
          <w:color w:val="000000"/>
          <w:sz w:val="32"/>
          <w:szCs w:val="32"/>
        </w:rPr>
        <w:t>（三）</w:t>
      </w:r>
      <w:r w:rsidR="00435E46" w:rsidRPr="00EA4B70">
        <w:rPr>
          <w:rFonts w:ascii="仿宋" w:eastAsia="仿宋" w:hAnsi="仿宋" w:cs="仿宋_GB2312" w:hint="eastAsia"/>
          <w:b/>
          <w:color w:val="000000"/>
          <w:sz w:val="32"/>
          <w:szCs w:val="32"/>
        </w:rPr>
        <w:t>坚持</w:t>
      </w:r>
      <w:r w:rsidR="008D3127" w:rsidRPr="00EA4B70">
        <w:rPr>
          <w:rFonts w:ascii="仿宋" w:eastAsia="仿宋" w:hAnsi="仿宋" w:cs="仿宋_GB2312" w:hint="eastAsia"/>
          <w:b/>
          <w:color w:val="000000"/>
          <w:sz w:val="32"/>
          <w:szCs w:val="32"/>
        </w:rPr>
        <w:t>解决问题</w:t>
      </w:r>
      <w:r w:rsidR="00435E46" w:rsidRPr="00EA4B70">
        <w:rPr>
          <w:rFonts w:ascii="仿宋" w:eastAsia="仿宋" w:hAnsi="仿宋" w:cs="仿宋_GB2312" w:hint="eastAsia"/>
          <w:b/>
          <w:color w:val="000000"/>
          <w:sz w:val="32"/>
          <w:szCs w:val="32"/>
        </w:rPr>
        <w:t>。</w:t>
      </w:r>
      <w:r w:rsidR="00435E46" w:rsidRPr="00EA4B70">
        <w:rPr>
          <w:rFonts w:ascii="仿宋" w:eastAsia="仿宋" w:hAnsi="仿宋" w:cs="仿宋_GB2312" w:hint="eastAsia"/>
          <w:color w:val="000000"/>
          <w:sz w:val="32"/>
          <w:szCs w:val="32"/>
        </w:rPr>
        <w:t>紧密联系</w:t>
      </w:r>
      <w:r w:rsidR="001E338A" w:rsidRPr="00EA4B70">
        <w:rPr>
          <w:rFonts w:ascii="仿宋" w:eastAsia="仿宋" w:hAnsi="仿宋" w:cs="仿宋_GB2312" w:hint="eastAsia"/>
          <w:color w:val="000000"/>
          <w:sz w:val="32"/>
          <w:szCs w:val="32"/>
        </w:rPr>
        <w:t>全</w:t>
      </w:r>
      <w:r w:rsidR="00435E46" w:rsidRPr="00EA4B70">
        <w:rPr>
          <w:rFonts w:ascii="仿宋" w:eastAsia="仿宋" w:hAnsi="仿宋" w:cs="仿宋_GB2312" w:hint="eastAsia"/>
          <w:color w:val="000000"/>
          <w:sz w:val="32"/>
          <w:szCs w:val="32"/>
        </w:rPr>
        <w:t>市</w:t>
      </w:r>
      <w:r w:rsidR="004C11BE" w:rsidRPr="00EA4B70">
        <w:rPr>
          <w:rFonts w:ascii="仿宋" w:eastAsia="仿宋" w:hAnsi="仿宋" w:cs="仿宋_GB2312" w:hint="eastAsia"/>
          <w:color w:val="000000"/>
          <w:sz w:val="32"/>
          <w:szCs w:val="32"/>
        </w:rPr>
        <w:t>科技创新</w:t>
      </w:r>
      <w:r w:rsidR="00671DCD" w:rsidRPr="00EA4B70">
        <w:rPr>
          <w:rFonts w:ascii="仿宋" w:eastAsia="仿宋" w:hAnsi="仿宋" w:cs="仿宋_GB2312" w:hint="eastAsia"/>
          <w:color w:val="000000"/>
          <w:sz w:val="32"/>
          <w:szCs w:val="32"/>
        </w:rPr>
        <w:t>发展实际</w:t>
      </w:r>
      <w:r w:rsidR="004C11BE" w:rsidRPr="00EA4B70">
        <w:rPr>
          <w:rFonts w:ascii="仿宋" w:eastAsia="仿宋" w:hAnsi="仿宋" w:cs="仿宋_GB2312" w:hint="eastAsia"/>
          <w:color w:val="000000"/>
          <w:sz w:val="32"/>
          <w:szCs w:val="32"/>
        </w:rPr>
        <w:t>、</w:t>
      </w:r>
      <w:r w:rsidR="001E338A" w:rsidRPr="00EA4B70">
        <w:rPr>
          <w:rFonts w:ascii="仿宋" w:eastAsia="仿宋" w:hAnsi="仿宋" w:cs="仿宋_GB2312" w:hint="eastAsia"/>
          <w:color w:val="000000"/>
          <w:sz w:val="32"/>
          <w:szCs w:val="32"/>
        </w:rPr>
        <w:t>科技</w:t>
      </w:r>
      <w:r w:rsidR="00435E46" w:rsidRPr="00EA4B70">
        <w:rPr>
          <w:rFonts w:ascii="仿宋" w:eastAsia="仿宋" w:hAnsi="仿宋" w:cs="仿宋_GB2312" w:hint="eastAsia"/>
          <w:color w:val="000000"/>
          <w:sz w:val="32"/>
          <w:szCs w:val="32"/>
        </w:rPr>
        <w:t>工作实际和</w:t>
      </w:r>
      <w:r w:rsidR="004C11BE" w:rsidRPr="00EA4B70">
        <w:rPr>
          <w:rFonts w:ascii="仿宋" w:eastAsia="仿宋" w:hAnsi="仿宋" w:cs="仿宋_GB2312" w:hint="eastAsia"/>
          <w:color w:val="000000"/>
          <w:sz w:val="32"/>
          <w:szCs w:val="32"/>
        </w:rPr>
        <w:t>机关</w:t>
      </w:r>
      <w:r w:rsidR="00435E46" w:rsidRPr="00EA4B70">
        <w:rPr>
          <w:rFonts w:ascii="仿宋" w:eastAsia="仿宋" w:hAnsi="仿宋" w:cs="仿宋_GB2312" w:hint="eastAsia"/>
          <w:color w:val="000000"/>
          <w:sz w:val="32"/>
          <w:szCs w:val="32"/>
        </w:rPr>
        <w:t>干部</w:t>
      </w:r>
      <w:r w:rsidR="004C11BE" w:rsidRPr="00EA4B70">
        <w:rPr>
          <w:rFonts w:ascii="仿宋" w:eastAsia="仿宋" w:hAnsi="仿宋" w:cs="仿宋_GB2312" w:hint="eastAsia"/>
          <w:color w:val="000000"/>
          <w:sz w:val="32"/>
          <w:szCs w:val="32"/>
        </w:rPr>
        <w:t>职工</w:t>
      </w:r>
      <w:r w:rsidR="00435E46" w:rsidRPr="00EA4B70">
        <w:rPr>
          <w:rFonts w:ascii="仿宋" w:eastAsia="仿宋" w:hAnsi="仿宋" w:cs="仿宋_GB2312" w:hint="eastAsia"/>
          <w:color w:val="000000"/>
          <w:sz w:val="32"/>
          <w:szCs w:val="32"/>
        </w:rPr>
        <w:t>思想实际，深入梳理在学习贯彻习近平总书记全面深化改革开放重要思想、落实新发展理念、</w:t>
      </w:r>
      <w:r w:rsidR="00435E46" w:rsidRPr="00396B66">
        <w:rPr>
          <w:rFonts w:ascii="仿宋" w:eastAsia="仿宋" w:hAnsi="仿宋" w:cs="仿宋_GB2312" w:hint="eastAsia"/>
          <w:color w:val="000000"/>
          <w:sz w:val="32"/>
          <w:szCs w:val="32"/>
        </w:rPr>
        <w:t>推动高质量发展等方面的重点难点问题，</w:t>
      </w:r>
      <w:r w:rsidR="00EA4B70" w:rsidRPr="00396B66">
        <w:rPr>
          <w:rFonts w:ascii="仿宋" w:eastAsia="仿宋" w:hAnsi="仿宋" w:cs="仿宋_GB2312" w:hint="eastAsia"/>
          <w:color w:val="000000"/>
          <w:sz w:val="32"/>
          <w:szCs w:val="32"/>
        </w:rPr>
        <w:t>对照市委十二届五次</w:t>
      </w:r>
      <w:r w:rsidR="00EA4B70" w:rsidRPr="00EA4B70">
        <w:rPr>
          <w:rFonts w:ascii="仿宋" w:eastAsia="仿宋" w:hAnsi="仿宋" w:cs="仿宋_GB2312" w:hint="eastAsia"/>
          <w:color w:val="000000"/>
          <w:sz w:val="32"/>
          <w:szCs w:val="32"/>
        </w:rPr>
        <w:t>全会部署要求，</w:t>
      </w:r>
      <w:r w:rsidR="00435E46" w:rsidRPr="00EA4B70">
        <w:rPr>
          <w:rFonts w:ascii="仿宋" w:eastAsia="仿宋" w:hAnsi="仿宋" w:cs="仿宋_GB2312" w:hint="eastAsia"/>
          <w:color w:val="000000"/>
          <w:sz w:val="32"/>
          <w:szCs w:val="32"/>
        </w:rPr>
        <w:t>着力查找突出短板，带着问题讨论，迎着问题求解，使大讨论活动有的放矢、取得实效。</w:t>
      </w:r>
    </w:p>
    <w:p w:rsidR="00435E46" w:rsidRPr="00EA4B70" w:rsidRDefault="00635F36" w:rsidP="00435E46">
      <w:pPr>
        <w:snapToGrid w:val="0"/>
        <w:spacing w:line="560" w:lineRule="exact"/>
        <w:ind w:firstLine="643"/>
        <w:jc w:val="left"/>
        <w:rPr>
          <w:rFonts w:ascii="仿宋" w:eastAsia="仿宋" w:hAnsi="仿宋" w:cs="宋体"/>
          <w:color w:val="000000"/>
          <w:kern w:val="0"/>
          <w:sz w:val="32"/>
          <w:szCs w:val="32"/>
        </w:rPr>
      </w:pPr>
      <w:r w:rsidRPr="00EA4B70">
        <w:rPr>
          <w:rFonts w:ascii="仿宋" w:eastAsia="仿宋" w:hAnsi="仿宋" w:cs="仿宋_GB2312" w:hint="eastAsia"/>
          <w:b/>
          <w:color w:val="000000"/>
          <w:sz w:val="32"/>
          <w:szCs w:val="32"/>
        </w:rPr>
        <w:t>（四）</w:t>
      </w:r>
      <w:r w:rsidR="00435E46" w:rsidRPr="00EA4B70">
        <w:rPr>
          <w:rFonts w:ascii="仿宋" w:eastAsia="仿宋" w:hAnsi="仿宋" w:cs="仿宋_GB2312" w:hint="eastAsia"/>
          <w:b/>
          <w:color w:val="000000"/>
          <w:sz w:val="32"/>
          <w:szCs w:val="32"/>
        </w:rPr>
        <w:t>坚持</w:t>
      </w:r>
      <w:r w:rsidR="008D3127" w:rsidRPr="00EA4B70">
        <w:rPr>
          <w:rFonts w:ascii="仿宋" w:eastAsia="仿宋" w:hAnsi="仿宋" w:cs="仿宋_GB2312" w:hint="eastAsia"/>
          <w:b/>
          <w:color w:val="000000"/>
          <w:sz w:val="32"/>
          <w:szCs w:val="32"/>
        </w:rPr>
        <w:t>延伸融合</w:t>
      </w:r>
      <w:r w:rsidR="00435E46" w:rsidRPr="00EA4B70">
        <w:rPr>
          <w:rFonts w:ascii="仿宋" w:eastAsia="仿宋" w:hAnsi="仿宋" w:cs="仿宋_GB2312" w:hint="eastAsia"/>
          <w:b/>
          <w:color w:val="000000"/>
          <w:sz w:val="32"/>
          <w:szCs w:val="32"/>
        </w:rPr>
        <w:t>。</w:t>
      </w:r>
      <w:r w:rsidR="00435E46" w:rsidRPr="00EA4B70">
        <w:rPr>
          <w:rFonts w:ascii="仿宋" w:eastAsia="仿宋" w:hAnsi="仿宋" w:cs="仿宋_GB2312" w:hint="eastAsia"/>
          <w:color w:val="000000"/>
          <w:sz w:val="32"/>
          <w:szCs w:val="32"/>
        </w:rPr>
        <w:t>大讨论活动按照市</w:t>
      </w:r>
      <w:r w:rsidR="004C11BE" w:rsidRPr="00EA4B70">
        <w:rPr>
          <w:rFonts w:ascii="仿宋" w:eastAsia="仿宋" w:hAnsi="仿宋" w:cs="仿宋_GB2312" w:hint="eastAsia"/>
          <w:color w:val="000000"/>
          <w:sz w:val="32"/>
          <w:szCs w:val="32"/>
        </w:rPr>
        <w:t>委统一部署，分阶段推进，有力有序展开</w:t>
      </w:r>
      <w:r w:rsidR="00EA4B70">
        <w:rPr>
          <w:rFonts w:ascii="仿宋" w:eastAsia="仿宋" w:hAnsi="仿宋" w:cs="仿宋_GB2312" w:hint="eastAsia"/>
          <w:color w:val="000000"/>
          <w:sz w:val="32"/>
          <w:szCs w:val="32"/>
        </w:rPr>
        <w:t>。</w:t>
      </w:r>
      <w:r w:rsidR="001E338A" w:rsidRPr="00EA4B70">
        <w:rPr>
          <w:rFonts w:ascii="仿宋" w:eastAsia="仿宋" w:hAnsi="仿宋" w:cs="仿宋_GB2312" w:hint="eastAsia"/>
          <w:color w:val="000000"/>
          <w:sz w:val="32"/>
          <w:szCs w:val="32"/>
        </w:rPr>
        <w:t>协调</w:t>
      </w:r>
      <w:r w:rsidR="005454E9" w:rsidRPr="00EA4B70">
        <w:rPr>
          <w:rFonts w:ascii="仿宋" w:eastAsia="仿宋" w:hAnsi="仿宋" w:cs="仿宋_GB2312" w:hint="eastAsia"/>
          <w:color w:val="000000"/>
          <w:sz w:val="32"/>
          <w:szCs w:val="32"/>
        </w:rPr>
        <w:t>统筹好大讨论活动与其他工作的关系，</w:t>
      </w:r>
      <w:r w:rsidR="00435E46" w:rsidRPr="00EA4B70">
        <w:rPr>
          <w:rFonts w:ascii="仿宋" w:eastAsia="仿宋" w:hAnsi="仿宋" w:cs="仿宋_GB2312" w:hint="eastAsia"/>
          <w:color w:val="000000"/>
          <w:sz w:val="32"/>
          <w:szCs w:val="32"/>
        </w:rPr>
        <w:t>与庆祝改革开放</w:t>
      </w:r>
      <w:r w:rsidR="00435E46" w:rsidRPr="00EA4B70">
        <w:rPr>
          <w:rFonts w:ascii="仿宋" w:eastAsia="仿宋" w:hAnsi="仿宋" w:cs="Times New Roman"/>
          <w:color w:val="000000"/>
          <w:sz w:val="32"/>
          <w:szCs w:val="32"/>
        </w:rPr>
        <w:t>40</w:t>
      </w:r>
      <w:r w:rsidR="00435E46" w:rsidRPr="00EA4B70">
        <w:rPr>
          <w:rFonts w:ascii="仿宋" w:eastAsia="仿宋" w:hAnsi="仿宋" w:cs="仿宋_GB2312" w:hint="eastAsia"/>
          <w:color w:val="000000"/>
          <w:sz w:val="32"/>
          <w:szCs w:val="32"/>
        </w:rPr>
        <w:t>周年系列活动结合起来，</w:t>
      </w:r>
      <w:r w:rsidR="00EA4B70" w:rsidRPr="00EA4B70">
        <w:rPr>
          <w:rFonts w:ascii="仿宋" w:eastAsia="仿宋" w:hAnsi="仿宋" w:cs="仿宋_GB2312" w:hint="eastAsia"/>
          <w:color w:val="000000"/>
          <w:sz w:val="32"/>
          <w:szCs w:val="32"/>
        </w:rPr>
        <w:t>与推进“六个高质量”发展结合起来，与市委开展的“全面对标找差，全力争创一流”活动结合起来，</w:t>
      </w:r>
      <w:r w:rsidR="00435E46" w:rsidRPr="00EA4B70">
        <w:rPr>
          <w:rFonts w:ascii="仿宋" w:eastAsia="仿宋" w:hAnsi="仿宋" w:cs="仿宋_GB2312" w:hint="eastAsia"/>
          <w:color w:val="000000"/>
          <w:sz w:val="32"/>
          <w:szCs w:val="32"/>
        </w:rPr>
        <w:t>与</w:t>
      </w:r>
      <w:r w:rsidR="00EA4B70">
        <w:rPr>
          <w:rFonts w:ascii="仿宋" w:eastAsia="仿宋" w:hAnsi="仿宋" w:cs="仿宋_GB2312" w:hint="eastAsia"/>
          <w:color w:val="000000"/>
          <w:sz w:val="32"/>
          <w:szCs w:val="32"/>
        </w:rPr>
        <w:t>即将</w:t>
      </w:r>
      <w:r w:rsidR="00435E46" w:rsidRPr="00EA4B70">
        <w:rPr>
          <w:rFonts w:ascii="仿宋" w:eastAsia="仿宋" w:hAnsi="仿宋" w:cs="仿宋_GB2312" w:hint="eastAsia"/>
          <w:color w:val="000000"/>
          <w:sz w:val="32"/>
          <w:szCs w:val="32"/>
        </w:rPr>
        <w:t>在全党开展的“不忘初心、牢记使命”主题教育结合起来，不断把大讨论活动引向深入。</w:t>
      </w:r>
    </w:p>
    <w:p w:rsidR="00435E46" w:rsidRPr="00396B66" w:rsidRDefault="00435E46" w:rsidP="00435E46">
      <w:pPr>
        <w:snapToGrid w:val="0"/>
        <w:spacing w:line="560" w:lineRule="exact"/>
        <w:ind w:firstLine="640"/>
        <w:jc w:val="left"/>
        <w:rPr>
          <w:rFonts w:ascii="黑体" w:eastAsia="黑体" w:hAnsi="黑体"/>
          <w:b/>
          <w:sz w:val="32"/>
          <w:szCs w:val="32"/>
        </w:rPr>
      </w:pPr>
      <w:r w:rsidRPr="00396B66">
        <w:rPr>
          <w:rFonts w:ascii="黑体" w:eastAsia="黑体" w:hAnsi="黑体" w:hint="eastAsia"/>
          <w:b/>
          <w:sz w:val="32"/>
          <w:szCs w:val="32"/>
        </w:rPr>
        <w:t>四、主要任务</w:t>
      </w:r>
    </w:p>
    <w:p w:rsidR="00435E46" w:rsidRPr="00EA4B70" w:rsidRDefault="00435E46" w:rsidP="00435E46">
      <w:pPr>
        <w:snapToGrid w:val="0"/>
        <w:spacing w:line="560" w:lineRule="exact"/>
        <w:ind w:firstLine="643"/>
        <w:jc w:val="left"/>
        <w:rPr>
          <w:rFonts w:ascii="仿宋" w:eastAsia="仿宋" w:hAnsi="仿宋"/>
          <w:sz w:val="32"/>
          <w:szCs w:val="32"/>
        </w:rPr>
      </w:pPr>
      <w:r w:rsidRPr="00EA4B70">
        <w:rPr>
          <w:rFonts w:ascii="仿宋" w:eastAsia="仿宋" w:hAnsi="仿宋" w:hint="eastAsia"/>
          <w:b/>
          <w:sz w:val="32"/>
          <w:szCs w:val="32"/>
        </w:rPr>
        <w:t>（一）把握</w:t>
      </w:r>
      <w:r w:rsidR="008D3127" w:rsidRPr="00EA4B70">
        <w:rPr>
          <w:rFonts w:ascii="仿宋" w:eastAsia="仿宋" w:hAnsi="仿宋" w:hint="eastAsia"/>
          <w:b/>
          <w:sz w:val="32"/>
          <w:szCs w:val="32"/>
        </w:rPr>
        <w:t>发展</w:t>
      </w:r>
      <w:r w:rsidRPr="00EA4B70">
        <w:rPr>
          <w:rFonts w:ascii="仿宋" w:eastAsia="仿宋" w:hAnsi="仿宋" w:hint="eastAsia"/>
          <w:b/>
          <w:sz w:val="32"/>
          <w:szCs w:val="32"/>
        </w:rPr>
        <w:t>规律。</w:t>
      </w:r>
      <w:r w:rsidRPr="00EA4B70">
        <w:rPr>
          <w:rFonts w:ascii="仿宋" w:eastAsia="仿宋" w:hAnsi="仿宋" w:hint="eastAsia"/>
          <w:sz w:val="32"/>
          <w:szCs w:val="32"/>
        </w:rPr>
        <w:t>深入</w:t>
      </w:r>
      <w:proofErr w:type="gramStart"/>
      <w:r w:rsidRPr="00EA4B70">
        <w:rPr>
          <w:rFonts w:ascii="仿宋" w:eastAsia="仿宋" w:hAnsi="仿宋" w:hint="eastAsia"/>
          <w:sz w:val="32"/>
          <w:szCs w:val="32"/>
        </w:rPr>
        <w:t>研</w:t>
      </w:r>
      <w:proofErr w:type="gramEnd"/>
      <w:r w:rsidRPr="00EA4B70">
        <w:rPr>
          <w:rFonts w:ascii="仿宋" w:eastAsia="仿宋" w:hAnsi="仿宋" w:hint="eastAsia"/>
          <w:sz w:val="32"/>
          <w:szCs w:val="32"/>
        </w:rPr>
        <w:t>判形势，</w:t>
      </w:r>
      <w:r w:rsidRPr="00EA4B70">
        <w:rPr>
          <w:rFonts w:ascii="仿宋" w:eastAsia="仿宋" w:hAnsi="仿宋" w:cs="仿宋_GB2312" w:hint="eastAsia"/>
          <w:sz w:val="32"/>
          <w:szCs w:val="32"/>
        </w:rPr>
        <w:t>把</w:t>
      </w:r>
      <w:r w:rsidR="00EA4B70">
        <w:rPr>
          <w:rFonts w:ascii="仿宋" w:eastAsia="仿宋" w:hAnsi="仿宋" w:cs="仿宋_GB2312" w:hint="eastAsia"/>
          <w:sz w:val="32"/>
          <w:szCs w:val="32"/>
        </w:rPr>
        <w:t>溧阳</w:t>
      </w:r>
      <w:r w:rsidRPr="00EA4B70">
        <w:rPr>
          <w:rFonts w:ascii="仿宋" w:eastAsia="仿宋" w:hAnsi="仿宋" w:cs="仿宋_GB2312" w:hint="eastAsia"/>
          <w:sz w:val="32"/>
          <w:szCs w:val="32"/>
        </w:rPr>
        <w:t>放在新一轮科技革命和产业变革孕育兴起的时代背景中，</w:t>
      </w:r>
      <w:r w:rsidR="00EA4B70" w:rsidRPr="00EA4B70">
        <w:rPr>
          <w:rFonts w:ascii="仿宋" w:eastAsia="仿宋" w:hAnsi="仿宋" w:cs="仿宋_GB2312" w:hint="eastAsia"/>
          <w:sz w:val="32"/>
          <w:szCs w:val="32"/>
        </w:rPr>
        <w:t>放在对接南京都市圈、建设宁杭生态经济带最美副中心城市等重大战略中，全面审视、系统思考，牢牢把握溧阳发展的阶段特征，充分认清面临的机遇挑战。</w:t>
      </w:r>
    </w:p>
    <w:p w:rsidR="00435E46" w:rsidRPr="00EA4B70" w:rsidRDefault="00435E46" w:rsidP="00435E46">
      <w:pPr>
        <w:snapToGrid w:val="0"/>
        <w:spacing w:line="560" w:lineRule="exact"/>
        <w:ind w:firstLine="643"/>
        <w:jc w:val="left"/>
        <w:rPr>
          <w:rFonts w:ascii="仿宋" w:eastAsia="仿宋" w:hAnsi="仿宋"/>
          <w:b/>
          <w:sz w:val="32"/>
          <w:szCs w:val="32"/>
        </w:rPr>
      </w:pPr>
      <w:r w:rsidRPr="00EA4B70">
        <w:rPr>
          <w:rFonts w:ascii="仿宋" w:eastAsia="仿宋" w:hAnsi="仿宋" w:hint="eastAsia"/>
          <w:b/>
          <w:sz w:val="32"/>
          <w:szCs w:val="32"/>
        </w:rPr>
        <w:lastRenderedPageBreak/>
        <w:t>（二）找准差距短板</w:t>
      </w:r>
      <w:r w:rsidRPr="00EA4B70">
        <w:rPr>
          <w:rFonts w:ascii="仿宋" w:eastAsia="仿宋" w:hAnsi="仿宋" w:hint="eastAsia"/>
          <w:sz w:val="32"/>
          <w:szCs w:val="32"/>
        </w:rPr>
        <w:t>。强化对标意识，把</w:t>
      </w:r>
      <w:r w:rsidR="004C11BE" w:rsidRPr="00EA4B70">
        <w:rPr>
          <w:rFonts w:ascii="仿宋" w:eastAsia="仿宋" w:hAnsi="仿宋" w:hint="eastAsia"/>
          <w:sz w:val="32"/>
          <w:szCs w:val="32"/>
        </w:rPr>
        <w:t>科技创新“争先进位”目标</w:t>
      </w:r>
      <w:r w:rsidRPr="00EA4B70">
        <w:rPr>
          <w:rFonts w:ascii="仿宋" w:eastAsia="仿宋" w:hAnsi="仿宋" w:cs="仿宋_GB2312" w:hint="eastAsia"/>
          <w:sz w:val="32"/>
          <w:szCs w:val="32"/>
        </w:rPr>
        <w:t>放在全</w:t>
      </w:r>
      <w:r w:rsidR="00EA4B70">
        <w:rPr>
          <w:rFonts w:ascii="仿宋" w:eastAsia="仿宋" w:hAnsi="仿宋" w:cs="仿宋_GB2312" w:hint="eastAsia"/>
          <w:sz w:val="32"/>
          <w:szCs w:val="32"/>
        </w:rPr>
        <w:t>市</w:t>
      </w:r>
      <w:r w:rsidRPr="00EA4B70">
        <w:rPr>
          <w:rFonts w:ascii="仿宋" w:eastAsia="仿宋" w:hAnsi="仿宋" w:cs="仿宋_GB2312" w:hint="eastAsia"/>
          <w:sz w:val="32"/>
          <w:szCs w:val="32"/>
        </w:rPr>
        <w:t>、全</w:t>
      </w:r>
      <w:r w:rsidR="00EA4B70">
        <w:rPr>
          <w:rFonts w:ascii="仿宋" w:eastAsia="仿宋" w:hAnsi="仿宋" w:cs="仿宋_GB2312" w:hint="eastAsia"/>
          <w:sz w:val="32"/>
          <w:szCs w:val="32"/>
        </w:rPr>
        <w:t>省</w:t>
      </w:r>
      <w:r w:rsidRPr="00EA4B70">
        <w:rPr>
          <w:rFonts w:ascii="仿宋" w:eastAsia="仿宋" w:hAnsi="仿宋" w:cs="仿宋_GB2312" w:hint="eastAsia"/>
          <w:sz w:val="32"/>
          <w:szCs w:val="32"/>
        </w:rPr>
        <w:t>的更广范围内，</w:t>
      </w:r>
      <w:r w:rsidRPr="00EA4B70">
        <w:rPr>
          <w:rFonts w:ascii="仿宋" w:eastAsia="仿宋" w:hAnsi="仿宋" w:hint="eastAsia"/>
          <w:sz w:val="32"/>
          <w:szCs w:val="32"/>
        </w:rPr>
        <w:t>在</w:t>
      </w:r>
      <w:r w:rsidR="004C11BE" w:rsidRPr="00EA4B70">
        <w:rPr>
          <w:rFonts w:ascii="仿宋" w:eastAsia="仿宋" w:hAnsi="仿宋" w:hint="eastAsia"/>
          <w:sz w:val="32"/>
          <w:szCs w:val="32"/>
        </w:rPr>
        <w:t>高定位</w:t>
      </w:r>
      <w:r w:rsidRPr="00EA4B70">
        <w:rPr>
          <w:rFonts w:ascii="仿宋" w:eastAsia="仿宋" w:hAnsi="仿宋" w:hint="eastAsia"/>
          <w:sz w:val="32"/>
          <w:szCs w:val="32"/>
        </w:rPr>
        <w:t>坐标系中对标先进，借鉴先进</w:t>
      </w:r>
      <w:r w:rsidR="00EA4B70">
        <w:rPr>
          <w:rFonts w:ascii="仿宋" w:eastAsia="仿宋" w:hAnsi="仿宋" w:hint="eastAsia"/>
          <w:sz w:val="32"/>
          <w:szCs w:val="32"/>
        </w:rPr>
        <w:t>县</w:t>
      </w:r>
      <w:r w:rsidRPr="00EA4B70">
        <w:rPr>
          <w:rFonts w:ascii="仿宋" w:eastAsia="仿宋" w:hAnsi="仿宋" w:hint="eastAsia"/>
          <w:sz w:val="32"/>
          <w:szCs w:val="32"/>
        </w:rPr>
        <w:t>市</w:t>
      </w:r>
      <w:r w:rsidR="00EA4B70">
        <w:rPr>
          <w:rFonts w:ascii="仿宋" w:eastAsia="仿宋" w:hAnsi="仿宋" w:hint="eastAsia"/>
          <w:sz w:val="32"/>
          <w:szCs w:val="32"/>
        </w:rPr>
        <w:t>区</w:t>
      </w:r>
      <w:r w:rsidRPr="00EA4B70">
        <w:rPr>
          <w:rFonts w:ascii="仿宋" w:eastAsia="仿宋" w:hAnsi="仿宋" w:hint="eastAsia"/>
          <w:sz w:val="32"/>
          <w:szCs w:val="32"/>
        </w:rPr>
        <w:t>的发展经验，以国际视野、全局眼光，努力发现可提升的空间，找准需补</w:t>
      </w:r>
      <w:r w:rsidR="00A255D2" w:rsidRPr="00EA4B70">
        <w:rPr>
          <w:rFonts w:ascii="仿宋" w:eastAsia="仿宋" w:hAnsi="仿宋" w:hint="eastAsia"/>
          <w:sz w:val="32"/>
          <w:szCs w:val="32"/>
        </w:rPr>
        <w:t>强</w:t>
      </w:r>
      <w:r w:rsidRPr="00EA4B70">
        <w:rPr>
          <w:rFonts w:ascii="仿宋" w:eastAsia="仿宋" w:hAnsi="仿宋" w:hint="eastAsia"/>
          <w:sz w:val="32"/>
          <w:szCs w:val="32"/>
        </w:rPr>
        <w:t>的</w:t>
      </w:r>
      <w:r w:rsidR="00A255D2" w:rsidRPr="00EA4B70">
        <w:rPr>
          <w:rFonts w:ascii="仿宋" w:eastAsia="仿宋" w:hAnsi="仿宋" w:hint="eastAsia"/>
          <w:sz w:val="32"/>
          <w:szCs w:val="32"/>
        </w:rPr>
        <w:t>短板</w:t>
      </w:r>
      <w:r w:rsidRPr="00EA4B70">
        <w:rPr>
          <w:rFonts w:ascii="仿宋" w:eastAsia="仿宋" w:hAnsi="仿宋" w:hint="eastAsia"/>
          <w:sz w:val="32"/>
          <w:szCs w:val="32"/>
        </w:rPr>
        <w:t>，做到</w:t>
      </w:r>
      <w:r w:rsidRPr="00EA4B70">
        <w:rPr>
          <w:rFonts w:ascii="仿宋" w:eastAsia="仿宋" w:hAnsi="仿宋" w:cs="Times New Roman" w:hint="eastAsia"/>
          <w:sz w:val="32"/>
          <w:szCs w:val="32"/>
        </w:rPr>
        <w:t>查问题查深议透，找短板找准看清</w:t>
      </w:r>
      <w:r w:rsidRPr="00EA4B70">
        <w:rPr>
          <w:rFonts w:ascii="仿宋" w:eastAsia="仿宋" w:hAnsi="仿宋" w:hint="eastAsia"/>
          <w:sz w:val="32"/>
          <w:szCs w:val="32"/>
        </w:rPr>
        <w:t>。</w:t>
      </w:r>
    </w:p>
    <w:p w:rsidR="00435E46" w:rsidRPr="00EA4B70" w:rsidRDefault="00435E46" w:rsidP="00435E46">
      <w:pPr>
        <w:snapToGrid w:val="0"/>
        <w:spacing w:line="560" w:lineRule="exact"/>
        <w:ind w:firstLine="643"/>
        <w:jc w:val="left"/>
        <w:rPr>
          <w:rFonts w:ascii="仿宋" w:eastAsia="仿宋" w:hAnsi="仿宋"/>
          <w:sz w:val="32"/>
          <w:szCs w:val="32"/>
        </w:rPr>
      </w:pPr>
      <w:r w:rsidRPr="00EA4B70">
        <w:rPr>
          <w:rFonts w:ascii="仿宋" w:eastAsia="仿宋" w:hAnsi="仿宋" w:hint="eastAsia"/>
          <w:b/>
          <w:sz w:val="32"/>
          <w:szCs w:val="32"/>
        </w:rPr>
        <w:t>（三）确立目标定位。</w:t>
      </w:r>
      <w:r w:rsidRPr="00EA4B70">
        <w:rPr>
          <w:rFonts w:ascii="仿宋" w:eastAsia="仿宋" w:hAnsi="仿宋" w:hint="eastAsia"/>
          <w:sz w:val="32"/>
          <w:szCs w:val="32"/>
        </w:rPr>
        <w:t>坚持高点站位，</w:t>
      </w:r>
      <w:r w:rsidR="005454E9" w:rsidRPr="00EA4B70">
        <w:rPr>
          <w:rFonts w:ascii="仿宋" w:eastAsia="仿宋" w:hAnsi="仿宋" w:hint="eastAsia"/>
          <w:sz w:val="32"/>
          <w:szCs w:val="32"/>
        </w:rPr>
        <w:t>确立更高追求，</w:t>
      </w:r>
      <w:r w:rsidRPr="00EA4B70">
        <w:rPr>
          <w:rFonts w:ascii="仿宋" w:eastAsia="仿宋" w:hAnsi="仿宋" w:hint="eastAsia"/>
          <w:sz w:val="32"/>
          <w:szCs w:val="32"/>
        </w:rPr>
        <w:t>本着“</w:t>
      </w:r>
      <w:r w:rsidR="00EA4B70">
        <w:rPr>
          <w:rFonts w:ascii="仿宋" w:eastAsia="仿宋" w:hAnsi="仿宋" w:hint="eastAsia"/>
          <w:sz w:val="32"/>
          <w:szCs w:val="32"/>
        </w:rPr>
        <w:t>实干强市</w:t>
      </w:r>
      <w:r w:rsidRPr="00EA4B70">
        <w:rPr>
          <w:rFonts w:ascii="仿宋" w:eastAsia="仿宋" w:hAnsi="仿宋" w:hint="eastAsia"/>
          <w:sz w:val="32"/>
          <w:szCs w:val="32"/>
        </w:rPr>
        <w:t>”的务实进取精神，科学制定高质量发展的目标任务，</w:t>
      </w:r>
      <w:r w:rsidR="005454E9" w:rsidRPr="00EA4B70">
        <w:rPr>
          <w:rFonts w:ascii="仿宋" w:eastAsia="仿宋" w:hAnsi="仿宋" w:hint="eastAsia"/>
          <w:sz w:val="32"/>
          <w:szCs w:val="32"/>
        </w:rPr>
        <w:t>形成贯彻</w:t>
      </w:r>
      <w:r w:rsidR="00EA4B70">
        <w:rPr>
          <w:rFonts w:ascii="仿宋" w:eastAsia="仿宋" w:hAnsi="仿宋" w:hint="eastAsia"/>
          <w:sz w:val="32"/>
          <w:szCs w:val="32"/>
        </w:rPr>
        <w:t>市</w:t>
      </w:r>
      <w:r w:rsidR="005454E9" w:rsidRPr="00EA4B70">
        <w:rPr>
          <w:rFonts w:ascii="仿宋" w:eastAsia="仿宋" w:hAnsi="仿宋" w:hint="eastAsia"/>
          <w:sz w:val="32"/>
          <w:szCs w:val="32"/>
        </w:rPr>
        <w:t>委要求、切合</w:t>
      </w:r>
      <w:r w:rsidR="00EA4B70">
        <w:rPr>
          <w:rFonts w:ascii="仿宋" w:eastAsia="仿宋" w:hAnsi="仿宋" w:hint="eastAsia"/>
          <w:sz w:val="32"/>
          <w:szCs w:val="32"/>
        </w:rPr>
        <w:t>溧阳</w:t>
      </w:r>
      <w:r w:rsidR="005454E9" w:rsidRPr="00EA4B70">
        <w:rPr>
          <w:rFonts w:ascii="仿宋" w:eastAsia="仿宋" w:hAnsi="仿宋" w:hint="eastAsia"/>
          <w:sz w:val="32"/>
          <w:szCs w:val="32"/>
        </w:rPr>
        <w:t>实际的发展定位。</w:t>
      </w:r>
      <w:r w:rsidR="004C11BE" w:rsidRPr="00EA4B70">
        <w:rPr>
          <w:rFonts w:ascii="仿宋" w:eastAsia="仿宋" w:hAnsi="仿宋" w:hint="eastAsia"/>
          <w:sz w:val="32"/>
          <w:szCs w:val="32"/>
        </w:rPr>
        <w:t>重点</w:t>
      </w:r>
      <w:r w:rsidRPr="00EA4B70">
        <w:rPr>
          <w:rFonts w:ascii="仿宋" w:eastAsia="仿宋" w:hAnsi="仿宋" w:hint="eastAsia"/>
          <w:sz w:val="32"/>
          <w:szCs w:val="32"/>
        </w:rPr>
        <w:t>对照“六个高质量”发展要求，排出学习追赶的标杆，明确奋斗目标，提升发展定位，汇聚</w:t>
      </w:r>
      <w:r w:rsidR="00EA4B70">
        <w:rPr>
          <w:rFonts w:ascii="仿宋" w:eastAsia="仿宋" w:hAnsi="仿宋" w:hint="eastAsia"/>
          <w:sz w:val="32"/>
          <w:szCs w:val="32"/>
        </w:rPr>
        <w:t>溧阳</w:t>
      </w:r>
      <w:r w:rsidRPr="00EA4B70">
        <w:rPr>
          <w:rFonts w:ascii="仿宋" w:eastAsia="仿宋" w:hAnsi="仿宋" w:hint="eastAsia"/>
          <w:sz w:val="32"/>
          <w:szCs w:val="32"/>
        </w:rPr>
        <w:t>高质量发展走在前列的整体优势。</w:t>
      </w:r>
    </w:p>
    <w:p w:rsidR="00435E46" w:rsidRPr="00EA4B70" w:rsidRDefault="00435E46" w:rsidP="00435E46">
      <w:pPr>
        <w:snapToGrid w:val="0"/>
        <w:spacing w:line="560" w:lineRule="exact"/>
        <w:ind w:firstLine="643"/>
        <w:jc w:val="left"/>
        <w:rPr>
          <w:rFonts w:ascii="仿宋" w:eastAsia="仿宋" w:hAnsi="仿宋"/>
          <w:b/>
          <w:sz w:val="32"/>
          <w:szCs w:val="32"/>
        </w:rPr>
      </w:pPr>
      <w:r w:rsidRPr="00EA4B70">
        <w:rPr>
          <w:rFonts w:ascii="仿宋" w:eastAsia="仿宋" w:hAnsi="仿宋" w:hint="eastAsia"/>
          <w:b/>
          <w:sz w:val="32"/>
          <w:szCs w:val="32"/>
        </w:rPr>
        <w:t>（四）优化思路举措。</w:t>
      </w:r>
      <w:r w:rsidRPr="00EA4B70">
        <w:rPr>
          <w:rFonts w:ascii="仿宋" w:eastAsia="仿宋" w:hAnsi="仿宋" w:hint="eastAsia"/>
          <w:sz w:val="32"/>
          <w:szCs w:val="32"/>
        </w:rPr>
        <w:t>坚持系统思维，立足发展实际，从最有基础、最具优势、最可能突破的领域着手，找出实的落点和抓手，系统谋划推动高质量发展走在前列的整体方案和具体路径，列出时间表和路线图，把</w:t>
      </w:r>
      <w:r w:rsidR="004C11BE" w:rsidRPr="00EA4B70">
        <w:rPr>
          <w:rFonts w:ascii="仿宋" w:eastAsia="仿宋" w:hAnsi="仿宋" w:hint="eastAsia"/>
          <w:sz w:val="32"/>
          <w:szCs w:val="32"/>
        </w:rPr>
        <w:t>科技创新</w:t>
      </w:r>
      <w:r w:rsidRPr="00EA4B70">
        <w:rPr>
          <w:rFonts w:ascii="仿宋" w:eastAsia="仿宋" w:hAnsi="仿宋" w:hint="eastAsia"/>
          <w:sz w:val="32"/>
          <w:szCs w:val="32"/>
        </w:rPr>
        <w:t>战略部署转化为</w:t>
      </w:r>
      <w:r w:rsidR="004C11BE" w:rsidRPr="00EA4B70">
        <w:rPr>
          <w:rFonts w:ascii="仿宋" w:eastAsia="仿宋" w:hAnsi="仿宋" w:hint="eastAsia"/>
          <w:sz w:val="32"/>
          <w:szCs w:val="32"/>
        </w:rPr>
        <w:t>具体</w:t>
      </w:r>
      <w:r w:rsidRPr="00EA4B70">
        <w:rPr>
          <w:rFonts w:ascii="仿宋" w:eastAsia="仿宋" w:hAnsi="仿宋" w:hint="eastAsia"/>
          <w:sz w:val="32"/>
          <w:szCs w:val="32"/>
        </w:rPr>
        <w:t>的工作任务。</w:t>
      </w:r>
    </w:p>
    <w:p w:rsidR="00435E46" w:rsidRPr="00EA4B70" w:rsidRDefault="00435E46" w:rsidP="00435E46">
      <w:pPr>
        <w:snapToGrid w:val="0"/>
        <w:spacing w:line="560" w:lineRule="exact"/>
        <w:ind w:firstLine="643"/>
        <w:jc w:val="left"/>
        <w:rPr>
          <w:rFonts w:ascii="仿宋" w:eastAsia="仿宋" w:hAnsi="仿宋"/>
          <w:b/>
          <w:sz w:val="32"/>
          <w:szCs w:val="32"/>
        </w:rPr>
      </w:pPr>
      <w:r w:rsidRPr="00EA4B70">
        <w:rPr>
          <w:rFonts w:ascii="仿宋" w:eastAsia="仿宋" w:hAnsi="仿宋" w:hint="eastAsia"/>
          <w:b/>
          <w:sz w:val="32"/>
          <w:szCs w:val="32"/>
        </w:rPr>
        <w:t>（五）解决突出问题。</w:t>
      </w:r>
      <w:r w:rsidRPr="00EA4B70">
        <w:rPr>
          <w:rFonts w:ascii="仿宋" w:eastAsia="仿宋" w:hAnsi="仿宋" w:hint="eastAsia"/>
          <w:sz w:val="32"/>
          <w:szCs w:val="32"/>
        </w:rPr>
        <w:t>突出问题导向，既立足当前又着眼长远，聚焦发展中不平衡不充分问题，抓住</w:t>
      </w:r>
      <w:r w:rsidR="004C11BE" w:rsidRPr="00EA4B70">
        <w:rPr>
          <w:rFonts w:ascii="仿宋" w:eastAsia="仿宋" w:hAnsi="仿宋" w:cs="仿宋_GB2312" w:hint="eastAsia"/>
          <w:sz w:val="32"/>
          <w:szCs w:val="32"/>
        </w:rPr>
        <w:t>空间布局优化、产业转型升级</w:t>
      </w:r>
      <w:r w:rsidRPr="00EA4B70">
        <w:rPr>
          <w:rFonts w:ascii="仿宋" w:eastAsia="仿宋" w:hAnsi="仿宋" w:cs="仿宋_GB2312" w:hint="eastAsia"/>
          <w:sz w:val="32"/>
          <w:szCs w:val="32"/>
        </w:rPr>
        <w:t>等重点难点，</w:t>
      </w:r>
      <w:r w:rsidRPr="00EA4B70">
        <w:rPr>
          <w:rFonts w:ascii="仿宋" w:eastAsia="仿宋" w:hAnsi="仿宋" w:hint="eastAsia"/>
          <w:sz w:val="32"/>
          <w:szCs w:val="32"/>
        </w:rPr>
        <w:t>冲着问题去攻关，奔着难题去解决。</w:t>
      </w:r>
      <w:r w:rsidRPr="00EA4B70">
        <w:rPr>
          <w:rFonts w:ascii="仿宋" w:eastAsia="仿宋" w:hAnsi="仿宋" w:cs="仿宋_GB2312" w:hint="eastAsia"/>
          <w:sz w:val="32"/>
          <w:szCs w:val="32"/>
        </w:rPr>
        <w:t>列出</w:t>
      </w:r>
      <w:r w:rsidR="00363C57" w:rsidRPr="00EA4B70">
        <w:rPr>
          <w:rFonts w:ascii="仿宋" w:eastAsia="仿宋" w:hAnsi="仿宋" w:cs="Times New Roman" w:hint="eastAsia"/>
          <w:sz w:val="32"/>
          <w:szCs w:val="32"/>
        </w:rPr>
        <w:t>1－2</w:t>
      </w:r>
      <w:r w:rsidRPr="00EA4B70">
        <w:rPr>
          <w:rFonts w:ascii="仿宋" w:eastAsia="仿宋" w:hAnsi="仿宋" w:cs="仿宋_GB2312" w:hint="eastAsia"/>
          <w:sz w:val="32"/>
          <w:szCs w:val="32"/>
        </w:rPr>
        <w:t>个事关长远</w:t>
      </w:r>
      <w:r w:rsidR="00A255D2" w:rsidRPr="00EA4B70">
        <w:rPr>
          <w:rFonts w:ascii="仿宋" w:eastAsia="仿宋" w:hAnsi="仿宋" w:cs="仿宋_GB2312" w:hint="eastAsia"/>
          <w:sz w:val="32"/>
          <w:szCs w:val="32"/>
        </w:rPr>
        <w:t>发展</w:t>
      </w:r>
      <w:r w:rsidRPr="00EA4B70">
        <w:rPr>
          <w:rFonts w:ascii="仿宋" w:eastAsia="仿宋" w:hAnsi="仿宋" w:cs="仿宋_GB2312" w:hint="eastAsia"/>
          <w:sz w:val="32"/>
          <w:szCs w:val="32"/>
        </w:rPr>
        <w:t>的重点</w:t>
      </w:r>
      <w:r w:rsidR="00A255D2" w:rsidRPr="00EA4B70">
        <w:rPr>
          <w:rFonts w:ascii="仿宋" w:eastAsia="仿宋" w:hAnsi="仿宋" w:cs="仿宋_GB2312" w:hint="eastAsia"/>
          <w:sz w:val="32"/>
          <w:szCs w:val="32"/>
        </w:rPr>
        <w:t>难点</w:t>
      </w:r>
      <w:r w:rsidRPr="00EA4B70">
        <w:rPr>
          <w:rFonts w:ascii="仿宋" w:eastAsia="仿宋" w:hAnsi="仿宋" w:cs="仿宋_GB2312" w:hint="eastAsia"/>
          <w:sz w:val="32"/>
          <w:szCs w:val="32"/>
        </w:rPr>
        <w:t>问题，着力攻坚、逐个突破。</w:t>
      </w:r>
    </w:p>
    <w:p w:rsidR="00435E46" w:rsidRPr="00EA4B70" w:rsidRDefault="00435E46" w:rsidP="00435E46">
      <w:pPr>
        <w:snapToGrid w:val="0"/>
        <w:spacing w:line="560" w:lineRule="exact"/>
        <w:ind w:firstLine="643"/>
        <w:jc w:val="left"/>
        <w:rPr>
          <w:rFonts w:ascii="仿宋" w:eastAsia="仿宋" w:hAnsi="仿宋"/>
          <w:sz w:val="32"/>
          <w:szCs w:val="32"/>
        </w:rPr>
      </w:pPr>
      <w:r w:rsidRPr="00EA4B70">
        <w:rPr>
          <w:rFonts w:ascii="仿宋" w:eastAsia="仿宋" w:hAnsi="仿宋" w:hint="eastAsia"/>
          <w:b/>
          <w:sz w:val="32"/>
          <w:szCs w:val="32"/>
        </w:rPr>
        <w:t>（六）创新体制机制。</w:t>
      </w:r>
      <w:r w:rsidRPr="00EA4B70">
        <w:rPr>
          <w:rFonts w:ascii="仿宋" w:eastAsia="仿宋" w:hAnsi="仿宋" w:hint="eastAsia"/>
          <w:sz w:val="32"/>
          <w:szCs w:val="32"/>
        </w:rPr>
        <w:t>致力改革创新，更大力度解放思想，不为经验和模式所缚，全面推进重点领域和关键环节改革，加</w:t>
      </w:r>
      <w:r w:rsidRPr="00EA4B70">
        <w:rPr>
          <w:rFonts w:ascii="仿宋" w:eastAsia="仿宋" w:hAnsi="仿宋" w:hint="eastAsia"/>
          <w:sz w:val="32"/>
          <w:szCs w:val="32"/>
        </w:rPr>
        <w:lastRenderedPageBreak/>
        <w:t>快</w:t>
      </w:r>
      <w:r w:rsidR="004C11BE" w:rsidRPr="00EA4B70">
        <w:rPr>
          <w:rFonts w:ascii="仿宋" w:eastAsia="仿宋" w:hAnsi="仿宋" w:hint="eastAsia"/>
          <w:sz w:val="32"/>
          <w:szCs w:val="32"/>
        </w:rPr>
        <w:t>科技</w:t>
      </w:r>
      <w:r w:rsidRPr="00EA4B70">
        <w:rPr>
          <w:rFonts w:ascii="仿宋" w:eastAsia="仿宋" w:hAnsi="仿宋" w:hint="eastAsia"/>
          <w:sz w:val="32"/>
          <w:szCs w:val="32"/>
        </w:rPr>
        <w:t>体制机制创新，形成推动高质量发展的长效机制。</w:t>
      </w:r>
      <w:r w:rsidR="00767FB8" w:rsidRPr="00EA4B70">
        <w:rPr>
          <w:rFonts w:ascii="仿宋" w:eastAsia="仿宋" w:hAnsi="仿宋" w:hint="eastAsia"/>
          <w:sz w:val="32"/>
          <w:szCs w:val="32"/>
        </w:rPr>
        <w:t>把解放思想与全面从严治党结合起来，</w:t>
      </w:r>
      <w:r w:rsidRPr="00EA4B70">
        <w:rPr>
          <w:rFonts w:ascii="仿宋" w:eastAsia="仿宋" w:hAnsi="仿宋" w:hint="eastAsia"/>
          <w:sz w:val="32"/>
          <w:szCs w:val="32"/>
        </w:rPr>
        <w:t>重</w:t>
      </w:r>
      <w:r w:rsidR="00960621" w:rsidRPr="00EA4B70">
        <w:rPr>
          <w:rFonts w:ascii="仿宋" w:eastAsia="仿宋" w:hAnsi="仿宋" w:hint="eastAsia"/>
          <w:sz w:val="32"/>
          <w:szCs w:val="32"/>
        </w:rPr>
        <w:t>点在落实鼓励激励、容错纠错、能上能下“三项机制”上大胆探索，</w:t>
      </w:r>
      <w:r w:rsidRPr="00EA4B70">
        <w:rPr>
          <w:rFonts w:ascii="仿宋" w:eastAsia="仿宋" w:hAnsi="仿宋" w:hint="eastAsia"/>
          <w:sz w:val="32"/>
          <w:szCs w:val="32"/>
        </w:rPr>
        <w:t>形成敢于担当、奋发作为的浓厚氛围。</w:t>
      </w:r>
    </w:p>
    <w:p w:rsidR="005454E9" w:rsidRPr="00EA4B70" w:rsidRDefault="005454E9" w:rsidP="00435E46">
      <w:pPr>
        <w:snapToGrid w:val="0"/>
        <w:spacing w:line="560" w:lineRule="exact"/>
        <w:ind w:firstLine="643"/>
        <w:jc w:val="left"/>
        <w:rPr>
          <w:rFonts w:ascii="仿宋" w:eastAsia="仿宋" w:hAnsi="仿宋"/>
          <w:sz w:val="32"/>
          <w:szCs w:val="32"/>
        </w:rPr>
      </w:pPr>
      <w:r w:rsidRPr="00EA4B70">
        <w:rPr>
          <w:rFonts w:ascii="仿宋" w:eastAsia="仿宋" w:hAnsi="仿宋" w:hint="eastAsia"/>
          <w:sz w:val="32"/>
          <w:szCs w:val="32"/>
        </w:rPr>
        <w:t>通过落实好大讨论</w:t>
      </w:r>
      <w:r w:rsidR="0096073B" w:rsidRPr="00EA4B70">
        <w:rPr>
          <w:rFonts w:ascii="仿宋" w:eastAsia="仿宋" w:hAnsi="仿宋" w:hint="eastAsia"/>
          <w:sz w:val="32"/>
          <w:szCs w:val="32"/>
        </w:rPr>
        <w:t>活动六大任务，努力展现</w:t>
      </w:r>
      <w:r w:rsidR="00EA4B70">
        <w:rPr>
          <w:rFonts w:ascii="仿宋" w:eastAsia="仿宋" w:hAnsi="仿宋" w:hint="eastAsia"/>
          <w:sz w:val="32"/>
          <w:szCs w:val="32"/>
        </w:rPr>
        <w:t>溧阳</w:t>
      </w:r>
      <w:r w:rsidR="00960621" w:rsidRPr="00EA4B70">
        <w:rPr>
          <w:rFonts w:ascii="仿宋" w:eastAsia="仿宋" w:hAnsi="仿宋" w:hint="eastAsia"/>
          <w:sz w:val="32"/>
          <w:szCs w:val="32"/>
        </w:rPr>
        <w:t>科技创新</w:t>
      </w:r>
      <w:r w:rsidR="0096073B" w:rsidRPr="00EA4B70">
        <w:rPr>
          <w:rFonts w:ascii="仿宋" w:eastAsia="仿宋" w:hAnsi="仿宋" w:hint="eastAsia"/>
          <w:sz w:val="32"/>
          <w:szCs w:val="32"/>
        </w:rPr>
        <w:t>高质量发展的探索性、创新性和引领性，推动高质量发展走在全</w:t>
      </w:r>
      <w:r w:rsidR="00EA4B70">
        <w:rPr>
          <w:rFonts w:ascii="仿宋" w:eastAsia="仿宋" w:hAnsi="仿宋" w:hint="eastAsia"/>
          <w:sz w:val="32"/>
          <w:szCs w:val="32"/>
        </w:rPr>
        <w:t>市</w:t>
      </w:r>
      <w:r w:rsidR="0096073B" w:rsidRPr="00EA4B70">
        <w:rPr>
          <w:rFonts w:ascii="仿宋" w:eastAsia="仿宋" w:hAnsi="仿宋" w:hint="eastAsia"/>
          <w:sz w:val="32"/>
          <w:szCs w:val="32"/>
        </w:rPr>
        <w:t>前列。</w:t>
      </w:r>
    </w:p>
    <w:p w:rsidR="00435E46" w:rsidRPr="00396B66" w:rsidRDefault="00435E46" w:rsidP="00435E46">
      <w:pPr>
        <w:adjustRightInd w:val="0"/>
        <w:snapToGrid w:val="0"/>
        <w:spacing w:line="560" w:lineRule="exact"/>
        <w:ind w:firstLine="640"/>
        <w:rPr>
          <w:rFonts w:ascii="黑体" w:eastAsia="黑体" w:hAnsi="黑体" w:cs="Times New Roman"/>
          <w:b/>
          <w:color w:val="000000"/>
          <w:sz w:val="32"/>
          <w:szCs w:val="32"/>
        </w:rPr>
      </w:pPr>
      <w:r w:rsidRPr="00396B66">
        <w:rPr>
          <w:rFonts w:ascii="黑体" w:eastAsia="黑体" w:hAnsi="黑体" w:cs="仿宋_GB2312" w:hint="eastAsia"/>
          <w:b/>
          <w:color w:val="000000"/>
          <w:sz w:val="32"/>
          <w:szCs w:val="32"/>
        </w:rPr>
        <w:t>五、方法步骤</w:t>
      </w:r>
    </w:p>
    <w:p w:rsidR="00435E46" w:rsidRPr="00EA4B70" w:rsidRDefault="00435E46" w:rsidP="00435E46">
      <w:pPr>
        <w:adjustRightInd w:val="0"/>
        <w:snapToGrid w:val="0"/>
        <w:spacing w:line="560" w:lineRule="exact"/>
        <w:ind w:firstLine="640"/>
        <w:rPr>
          <w:rFonts w:ascii="仿宋" w:eastAsia="仿宋" w:hAnsi="仿宋" w:cs="Times New Roman"/>
          <w:color w:val="000000"/>
          <w:sz w:val="32"/>
          <w:szCs w:val="32"/>
        </w:rPr>
      </w:pPr>
      <w:r w:rsidRPr="00EA4B70">
        <w:rPr>
          <w:rFonts w:ascii="仿宋" w:eastAsia="仿宋" w:hAnsi="仿宋" w:cs="仿宋_GB2312" w:hint="eastAsia"/>
          <w:color w:val="000000"/>
          <w:sz w:val="32"/>
          <w:szCs w:val="32"/>
        </w:rPr>
        <w:t>这次大讨论活动以党员干部为重点，面向全</w:t>
      </w:r>
      <w:r w:rsidR="00EA4B70">
        <w:rPr>
          <w:rFonts w:ascii="仿宋" w:eastAsia="仿宋" w:hAnsi="仿宋" w:cs="仿宋_GB2312" w:hint="eastAsia"/>
          <w:color w:val="000000"/>
          <w:sz w:val="32"/>
          <w:szCs w:val="32"/>
        </w:rPr>
        <w:t>局</w:t>
      </w:r>
      <w:r w:rsidRPr="00EA4B70">
        <w:rPr>
          <w:rFonts w:ascii="仿宋" w:eastAsia="仿宋" w:hAnsi="仿宋" w:cs="仿宋_GB2312" w:hint="eastAsia"/>
          <w:color w:val="000000"/>
          <w:sz w:val="32"/>
          <w:szCs w:val="32"/>
        </w:rPr>
        <w:t>广大干部</w:t>
      </w:r>
      <w:r w:rsidR="00960621" w:rsidRPr="00EA4B70">
        <w:rPr>
          <w:rFonts w:ascii="仿宋" w:eastAsia="仿宋" w:hAnsi="仿宋" w:cs="仿宋_GB2312" w:hint="eastAsia"/>
          <w:color w:val="000000"/>
          <w:sz w:val="32"/>
          <w:szCs w:val="32"/>
        </w:rPr>
        <w:t>职工</w:t>
      </w:r>
      <w:r w:rsidRPr="00EA4B70">
        <w:rPr>
          <w:rFonts w:ascii="仿宋" w:eastAsia="仿宋" w:hAnsi="仿宋" w:cs="仿宋_GB2312" w:hint="eastAsia"/>
          <w:color w:val="000000"/>
          <w:sz w:val="32"/>
          <w:szCs w:val="32"/>
        </w:rPr>
        <w:t>，从</w:t>
      </w:r>
      <w:r w:rsidRPr="00EA4B70">
        <w:rPr>
          <w:rFonts w:ascii="仿宋" w:eastAsia="仿宋" w:hAnsi="仿宋" w:cs="Times New Roman"/>
          <w:color w:val="000000"/>
          <w:sz w:val="32"/>
          <w:szCs w:val="32"/>
        </w:rPr>
        <w:t>2018年</w:t>
      </w:r>
      <w:r w:rsidRPr="00EA4B70">
        <w:rPr>
          <w:rFonts w:ascii="仿宋" w:eastAsia="仿宋" w:hAnsi="仿宋" w:cs="Times New Roman" w:hint="eastAsia"/>
          <w:color w:val="000000"/>
          <w:sz w:val="32"/>
          <w:szCs w:val="32"/>
        </w:rPr>
        <w:t>5</w:t>
      </w:r>
      <w:r w:rsidRPr="00EA4B70">
        <w:rPr>
          <w:rFonts w:ascii="仿宋" w:eastAsia="仿宋" w:hAnsi="仿宋" w:cs="Times New Roman"/>
          <w:color w:val="000000"/>
          <w:sz w:val="32"/>
          <w:szCs w:val="32"/>
        </w:rPr>
        <w:t>月开始到2018</w:t>
      </w:r>
      <w:r w:rsidRPr="00EA4B70">
        <w:rPr>
          <w:rFonts w:ascii="仿宋" w:eastAsia="仿宋" w:hAnsi="仿宋" w:cs="仿宋_GB2312" w:hint="eastAsia"/>
          <w:color w:val="000000"/>
          <w:sz w:val="32"/>
          <w:szCs w:val="32"/>
        </w:rPr>
        <w:t>年年底，分四个阶段进行。</w:t>
      </w:r>
    </w:p>
    <w:p w:rsidR="00435E46" w:rsidRPr="00EA4B70" w:rsidRDefault="00635F36" w:rsidP="00435E46">
      <w:pPr>
        <w:adjustRightInd w:val="0"/>
        <w:snapToGrid w:val="0"/>
        <w:spacing w:line="560" w:lineRule="exact"/>
        <w:ind w:firstLine="643"/>
        <w:rPr>
          <w:rFonts w:ascii="仿宋" w:eastAsia="仿宋" w:hAnsi="仿宋" w:cs="Times New Roman"/>
          <w:color w:val="000000"/>
          <w:sz w:val="32"/>
          <w:szCs w:val="32"/>
        </w:rPr>
      </w:pPr>
      <w:r w:rsidRPr="00EA4B70">
        <w:rPr>
          <w:rFonts w:ascii="仿宋" w:eastAsia="仿宋" w:hAnsi="仿宋" w:cs="仿宋_GB2312" w:hint="eastAsia"/>
          <w:b/>
          <w:color w:val="000000"/>
          <w:sz w:val="32"/>
          <w:szCs w:val="32"/>
        </w:rPr>
        <w:t>（一）</w:t>
      </w:r>
      <w:r w:rsidR="00435E46" w:rsidRPr="00EA4B70">
        <w:rPr>
          <w:rFonts w:ascii="仿宋" w:eastAsia="仿宋" w:hAnsi="仿宋" w:cs="仿宋_GB2312" w:hint="eastAsia"/>
          <w:b/>
          <w:color w:val="000000"/>
          <w:sz w:val="32"/>
          <w:szCs w:val="32"/>
        </w:rPr>
        <w:t>宣传发动阶段</w:t>
      </w:r>
      <w:r w:rsidR="00052949" w:rsidRPr="00EA4B70">
        <w:rPr>
          <w:rFonts w:ascii="仿宋" w:eastAsia="仿宋" w:hAnsi="仿宋" w:cs="仿宋_GB2312" w:hint="eastAsia"/>
          <w:b/>
          <w:color w:val="000000"/>
          <w:sz w:val="32"/>
          <w:szCs w:val="32"/>
        </w:rPr>
        <w:t>（</w:t>
      </w:r>
      <w:r w:rsidR="00052949" w:rsidRPr="00EA4B70">
        <w:rPr>
          <w:rFonts w:ascii="仿宋" w:eastAsia="仿宋" w:hAnsi="仿宋" w:cs="Times New Roman"/>
          <w:b/>
          <w:color w:val="000000"/>
          <w:sz w:val="32"/>
          <w:szCs w:val="32"/>
        </w:rPr>
        <w:t>5</w:t>
      </w:r>
      <w:r w:rsidR="00052949" w:rsidRPr="00EA4B70">
        <w:rPr>
          <w:rFonts w:ascii="仿宋" w:eastAsia="仿宋" w:hAnsi="仿宋" w:cs="仿宋_GB2312" w:hint="eastAsia"/>
          <w:b/>
          <w:color w:val="000000"/>
          <w:sz w:val="32"/>
          <w:szCs w:val="32"/>
        </w:rPr>
        <w:t>月</w:t>
      </w:r>
      <w:r w:rsidR="007C6564" w:rsidRPr="00EA4B70">
        <w:rPr>
          <w:rFonts w:ascii="仿宋" w:eastAsia="仿宋" w:hAnsi="仿宋" w:cs="仿宋_GB2312" w:hint="eastAsia"/>
          <w:b/>
          <w:color w:val="000000"/>
          <w:sz w:val="32"/>
          <w:szCs w:val="32"/>
        </w:rPr>
        <w:t>上旬</w:t>
      </w:r>
      <w:r w:rsidR="008C099A">
        <w:rPr>
          <w:rFonts w:ascii="仿宋" w:eastAsia="仿宋" w:hAnsi="仿宋" w:cs="仿宋_GB2312" w:hint="eastAsia"/>
          <w:b/>
          <w:color w:val="000000"/>
          <w:sz w:val="32"/>
          <w:szCs w:val="32"/>
        </w:rPr>
        <w:t>至5月中旬</w:t>
      </w:r>
      <w:r w:rsidR="00052949" w:rsidRPr="00EA4B70">
        <w:rPr>
          <w:rFonts w:ascii="仿宋" w:eastAsia="仿宋" w:hAnsi="仿宋" w:cs="仿宋_GB2312" w:hint="eastAsia"/>
          <w:b/>
          <w:color w:val="000000"/>
          <w:sz w:val="32"/>
          <w:szCs w:val="32"/>
        </w:rPr>
        <w:t>）</w:t>
      </w:r>
      <w:r w:rsidR="00435E46" w:rsidRPr="00EA4B70">
        <w:rPr>
          <w:rFonts w:ascii="仿宋" w:eastAsia="仿宋" w:hAnsi="仿宋" w:cs="仿宋_GB2312" w:hint="eastAsia"/>
          <w:color w:val="000000"/>
          <w:sz w:val="32"/>
          <w:szCs w:val="32"/>
        </w:rPr>
        <w:t>。</w:t>
      </w:r>
      <w:r w:rsidR="00435E46" w:rsidRPr="0023607F">
        <w:rPr>
          <w:rFonts w:ascii="仿宋" w:eastAsia="仿宋" w:hAnsi="仿宋" w:cs="仿宋_GB2312" w:hint="eastAsia"/>
          <w:b/>
          <w:color w:val="000000"/>
          <w:sz w:val="32"/>
          <w:szCs w:val="32"/>
        </w:rPr>
        <w:t>一是</w:t>
      </w:r>
      <w:r w:rsidR="00435E46" w:rsidRPr="00EA4B70">
        <w:rPr>
          <w:rFonts w:ascii="仿宋" w:eastAsia="仿宋" w:hAnsi="仿宋" w:cs="仿宋_GB2312" w:hint="eastAsia"/>
          <w:color w:val="000000"/>
          <w:sz w:val="32"/>
          <w:szCs w:val="32"/>
        </w:rPr>
        <w:t>制定</w:t>
      </w:r>
      <w:r w:rsidR="00960621" w:rsidRPr="00EA4B70">
        <w:rPr>
          <w:rFonts w:ascii="仿宋" w:eastAsia="仿宋" w:hAnsi="仿宋" w:cs="仿宋_GB2312" w:hint="eastAsia"/>
          <w:color w:val="000000"/>
          <w:sz w:val="32"/>
          <w:szCs w:val="32"/>
        </w:rPr>
        <w:t>方案</w:t>
      </w:r>
      <w:r w:rsidR="00435E46" w:rsidRPr="00EA4B70">
        <w:rPr>
          <w:rFonts w:ascii="仿宋" w:eastAsia="仿宋" w:hAnsi="仿宋" w:cs="仿宋_GB2312" w:hint="eastAsia"/>
          <w:color w:val="000000"/>
          <w:sz w:val="32"/>
          <w:szCs w:val="32"/>
        </w:rPr>
        <w:t>。按照</w:t>
      </w:r>
      <w:r w:rsidR="00960621" w:rsidRPr="00EA4B70">
        <w:rPr>
          <w:rFonts w:ascii="仿宋" w:eastAsia="仿宋" w:hAnsi="仿宋" w:cs="仿宋_GB2312" w:hint="eastAsia"/>
          <w:color w:val="000000"/>
          <w:sz w:val="32"/>
          <w:szCs w:val="32"/>
        </w:rPr>
        <w:t>市</w:t>
      </w:r>
      <w:r w:rsidR="00435E46" w:rsidRPr="00EA4B70">
        <w:rPr>
          <w:rFonts w:ascii="仿宋" w:eastAsia="仿宋" w:hAnsi="仿宋" w:cs="仿宋_GB2312" w:hint="eastAsia"/>
          <w:color w:val="000000"/>
          <w:sz w:val="32"/>
          <w:szCs w:val="32"/>
        </w:rPr>
        <w:t>委统一部署，结合</w:t>
      </w:r>
      <w:r w:rsidR="00960621" w:rsidRPr="00EA4B70">
        <w:rPr>
          <w:rFonts w:ascii="仿宋" w:eastAsia="仿宋" w:hAnsi="仿宋" w:cs="仿宋_GB2312" w:hint="eastAsia"/>
          <w:color w:val="000000"/>
          <w:sz w:val="32"/>
          <w:szCs w:val="32"/>
        </w:rPr>
        <w:t>科技</w:t>
      </w:r>
      <w:r w:rsidR="008C099A">
        <w:rPr>
          <w:rFonts w:ascii="仿宋" w:eastAsia="仿宋" w:hAnsi="仿宋" w:cs="仿宋_GB2312" w:hint="eastAsia"/>
          <w:color w:val="000000"/>
          <w:sz w:val="32"/>
          <w:szCs w:val="32"/>
        </w:rPr>
        <w:t>局</w:t>
      </w:r>
      <w:r w:rsidR="00435E46" w:rsidRPr="00EA4B70">
        <w:rPr>
          <w:rFonts w:ascii="仿宋" w:eastAsia="仿宋" w:hAnsi="仿宋" w:cs="仿宋_GB2312" w:hint="eastAsia"/>
          <w:color w:val="000000"/>
          <w:sz w:val="32"/>
          <w:szCs w:val="32"/>
        </w:rPr>
        <w:t>实际，研究制定大讨论活动的实施</w:t>
      </w:r>
      <w:r w:rsidR="00960621" w:rsidRPr="00EA4B70">
        <w:rPr>
          <w:rFonts w:ascii="仿宋" w:eastAsia="仿宋" w:hAnsi="仿宋" w:cs="仿宋_GB2312" w:hint="eastAsia"/>
          <w:color w:val="000000"/>
          <w:sz w:val="32"/>
          <w:szCs w:val="32"/>
        </w:rPr>
        <w:t>方案</w:t>
      </w:r>
      <w:r w:rsidR="00435E46" w:rsidRPr="00EA4B70">
        <w:rPr>
          <w:rFonts w:ascii="仿宋" w:eastAsia="仿宋" w:hAnsi="仿宋" w:cs="仿宋_GB2312" w:hint="eastAsia"/>
          <w:color w:val="000000"/>
          <w:sz w:val="32"/>
          <w:szCs w:val="32"/>
        </w:rPr>
        <w:t>，精心</w:t>
      </w:r>
      <w:proofErr w:type="gramStart"/>
      <w:r w:rsidR="00435E46" w:rsidRPr="00EA4B70">
        <w:rPr>
          <w:rFonts w:ascii="仿宋" w:eastAsia="仿宋" w:hAnsi="仿宋" w:cs="仿宋_GB2312" w:hint="eastAsia"/>
          <w:color w:val="000000"/>
          <w:sz w:val="32"/>
          <w:szCs w:val="32"/>
        </w:rPr>
        <w:t>策划</w:t>
      </w:r>
      <w:r w:rsidR="00960621" w:rsidRPr="00EA4B70">
        <w:rPr>
          <w:rFonts w:ascii="仿宋" w:eastAsia="仿宋" w:hAnsi="仿宋" w:cs="仿宋_GB2312" w:hint="eastAsia"/>
          <w:color w:val="000000"/>
          <w:sz w:val="32"/>
          <w:szCs w:val="32"/>
        </w:rPr>
        <w:t>局</w:t>
      </w:r>
      <w:proofErr w:type="gramEnd"/>
      <w:r w:rsidR="00435E46" w:rsidRPr="00EA4B70">
        <w:rPr>
          <w:rFonts w:ascii="仿宋" w:eastAsia="仿宋" w:hAnsi="仿宋" w:cs="仿宋_GB2312" w:hint="eastAsia"/>
          <w:color w:val="000000"/>
          <w:sz w:val="32"/>
          <w:szCs w:val="32"/>
        </w:rPr>
        <w:t>领导主要活动方案和重点调研选题方向。</w:t>
      </w:r>
      <w:r w:rsidR="00435E46" w:rsidRPr="0023607F">
        <w:rPr>
          <w:rFonts w:ascii="仿宋" w:eastAsia="仿宋" w:hAnsi="仿宋" w:cs="仿宋_GB2312" w:hint="eastAsia"/>
          <w:b/>
          <w:color w:val="000000"/>
          <w:sz w:val="32"/>
          <w:szCs w:val="32"/>
        </w:rPr>
        <w:t>二是</w:t>
      </w:r>
      <w:r w:rsidR="00435E46" w:rsidRPr="00EA4B70">
        <w:rPr>
          <w:rFonts w:ascii="仿宋" w:eastAsia="仿宋" w:hAnsi="仿宋" w:cs="仿宋_GB2312" w:hint="eastAsia"/>
          <w:color w:val="000000"/>
          <w:sz w:val="32"/>
          <w:szCs w:val="32"/>
        </w:rPr>
        <w:t>动员部署。结合实际制定大讨论活动的实施方案和工作计划，层层进行动员部署，深入做好组织发动工作。</w:t>
      </w:r>
      <w:r w:rsidR="00435E46" w:rsidRPr="0023607F">
        <w:rPr>
          <w:rFonts w:ascii="仿宋" w:eastAsia="仿宋" w:hAnsi="仿宋" w:cs="仿宋_GB2312" w:hint="eastAsia"/>
          <w:b/>
          <w:color w:val="000000"/>
          <w:sz w:val="32"/>
          <w:szCs w:val="32"/>
        </w:rPr>
        <w:t>三是</w:t>
      </w:r>
      <w:r w:rsidR="00435E46" w:rsidRPr="00EA4B70">
        <w:rPr>
          <w:rFonts w:ascii="仿宋" w:eastAsia="仿宋" w:hAnsi="仿宋" w:cs="仿宋_GB2312" w:hint="eastAsia"/>
          <w:color w:val="000000"/>
          <w:sz w:val="32"/>
          <w:szCs w:val="32"/>
        </w:rPr>
        <w:t>舆论先导。</w:t>
      </w:r>
      <w:r w:rsidR="00960621" w:rsidRPr="00EA4B70">
        <w:rPr>
          <w:rFonts w:ascii="仿宋" w:eastAsia="仿宋" w:hAnsi="仿宋" w:cs="仿宋_GB2312" w:hint="eastAsia"/>
          <w:color w:val="000000"/>
          <w:sz w:val="32"/>
          <w:szCs w:val="32"/>
        </w:rPr>
        <w:t>通过协同办公系统、</w:t>
      </w:r>
      <w:proofErr w:type="gramStart"/>
      <w:r w:rsidR="00960621" w:rsidRPr="00EA4B70">
        <w:rPr>
          <w:rFonts w:ascii="仿宋" w:eastAsia="仿宋" w:hAnsi="仿宋" w:cs="仿宋_GB2312" w:hint="eastAsia"/>
          <w:color w:val="000000"/>
          <w:sz w:val="32"/>
          <w:szCs w:val="32"/>
        </w:rPr>
        <w:t>微信公众号</w:t>
      </w:r>
      <w:proofErr w:type="gramEnd"/>
      <w:r w:rsidR="00960621" w:rsidRPr="00EA4B70">
        <w:rPr>
          <w:rFonts w:ascii="仿宋" w:eastAsia="仿宋" w:hAnsi="仿宋" w:cs="仿宋_GB2312" w:hint="eastAsia"/>
          <w:color w:val="000000"/>
          <w:sz w:val="32"/>
          <w:szCs w:val="32"/>
        </w:rPr>
        <w:t>等载体宣传大讨论活动的重要意义、主题内容、方法步骤、基本要求等</w:t>
      </w:r>
      <w:r w:rsidR="00435E46" w:rsidRPr="00EA4B70">
        <w:rPr>
          <w:rFonts w:ascii="仿宋" w:eastAsia="仿宋" w:hAnsi="仿宋" w:cs="仿宋_GB2312" w:hint="eastAsia"/>
          <w:color w:val="000000"/>
          <w:sz w:val="32"/>
          <w:szCs w:val="32"/>
        </w:rPr>
        <w:t>，在全</w:t>
      </w:r>
      <w:r w:rsidR="008C099A">
        <w:rPr>
          <w:rFonts w:ascii="仿宋" w:eastAsia="仿宋" w:hAnsi="仿宋" w:cs="仿宋_GB2312" w:hint="eastAsia"/>
          <w:color w:val="000000"/>
          <w:sz w:val="32"/>
          <w:szCs w:val="32"/>
        </w:rPr>
        <w:t>局</w:t>
      </w:r>
      <w:r w:rsidR="00435E46" w:rsidRPr="00EA4B70">
        <w:rPr>
          <w:rFonts w:ascii="仿宋" w:eastAsia="仿宋" w:hAnsi="仿宋" w:cs="仿宋_GB2312" w:hint="eastAsia"/>
          <w:color w:val="000000"/>
          <w:sz w:val="32"/>
          <w:szCs w:val="32"/>
        </w:rPr>
        <w:t>营造强大舆论声势，吸引干部群众积极参与。</w:t>
      </w:r>
    </w:p>
    <w:p w:rsidR="00435E46" w:rsidRPr="00EA4B70" w:rsidRDefault="00635F36" w:rsidP="00435E46">
      <w:pPr>
        <w:adjustRightInd w:val="0"/>
        <w:snapToGrid w:val="0"/>
        <w:spacing w:line="560" w:lineRule="exact"/>
        <w:ind w:firstLine="643"/>
        <w:rPr>
          <w:rFonts w:ascii="仿宋" w:eastAsia="仿宋" w:hAnsi="仿宋"/>
          <w:kern w:val="32"/>
          <w:sz w:val="32"/>
          <w:szCs w:val="32"/>
        </w:rPr>
      </w:pPr>
      <w:r w:rsidRPr="00EA4B70">
        <w:rPr>
          <w:rFonts w:ascii="仿宋" w:eastAsia="仿宋" w:hAnsi="仿宋" w:cs="仿宋_GB2312" w:hint="eastAsia"/>
          <w:b/>
          <w:color w:val="000000"/>
          <w:sz w:val="32"/>
          <w:szCs w:val="32"/>
        </w:rPr>
        <w:t>（二）</w:t>
      </w:r>
      <w:r w:rsidR="00435E46" w:rsidRPr="00EA4B70">
        <w:rPr>
          <w:rFonts w:ascii="仿宋" w:eastAsia="仿宋" w:hAnsi="仿宋" w:cs="仿宋_GB2312" w:hint="eastAsia"/>
          <w:b/>
          <w:color w:val="000000"/>
          <w:sz w:val="32"/>
          <w:szCs w:val="32"/>
        </w:rPr>
        <w:t>学习调研阶段</w:t>
      </w:r>
      <w:r w:rsidR="00052949" w:rsidRPr="00EA4B70">
        <w:rPr>
          <w:rFonts w:ascii="仿宋" w:eastAsia="仿宋" w:hAnsi="仿宋" w:cs="仿宋_GB2312" w:hint="eastAsia"/>
          <w:b/>
          <w:color w:val="000000"/>
          <w:sz w:val="32"/>
          <w:szCs w:val="32"/>
        </w:rPr>
        <w:t>（</w:t>
      </w:r>
      <w:r w:rsidR="00052949" w:rsidRPr="00EA4B70">
        <w:rPr>
          <w:rFonts w:ascii="仿宋" w:eastAsia="仿宋" w:hAnsi="仿宋" w:cs="Times New Roman"/>
          <w:b/>
          <w:color w:val="000000"/>
          <w:sz w:val="32"/>
          <w:szCs w:val="32"/>
        </w:rPr>
        <w:t>5月</w:t>
      </w:r>
      <w:r w:rsidR="008C099A">
        <w:rPr>
          <w:rFonts w:ascii="仿宋" w:eastAsia="仿宋" w:hAnsi="仿宋" w:cs="Times New Roman" w:hint="eastAsia"/>
          <w:b/>
          <w:color w:val="000000"/>
          <w:sz w:val="32"/>
          <w:szCs w:val="32"/>
        </w:rPr>
        <w:t>下</w:t>
      </w:r>
      <w:r w:rsidR="00052949" w:rsidRPr="00EA4B70">
        <w:rPr>
          <w:rFonts w:ascii="仿宋" w:eastAsia="仿宋" w:hAnsi="仿宋" w:cs="Times New Roman"/>
          <w:b/>
          <w:color w:val="000000"/>
          <w:sz w:val="32"/>
          <w:szCs w:val="32"/>
        </w:rPr>
        <w:t>旬至7</w:t>
      </w:r>
      <w:r w:rsidR="00052949" w:rsidRPr="00EA4B70">
        <w:rPr>
          <w:rFonts w:ascii="仿宋" w:eastAsia="仿宋" w:hAnsi="仿宋" w:cs="仿宋_GB2312" w:hint="eastAsia"/>
          <w:b/>
          <w:color w:val="000000"/>
          <w:sz w:val="32"/>
          <w:szCs w:val="32"/>
        </w:rPr>
        <w:t>月底）</w:t>
      </w:r>
      <w:r w:rsidR="00435E46" w:rsidRPr="00EA4B70">
        <w:rPr>
          <w:rFonts w:ascii="仿宋" w:eastAsia="仿宋" w:hAnsi="仿宋" w:cs="仿宋_GB2312" w:hint="eastAsia"/>
          <w:b/>
          <w:color w:val="000000"/>
          <w:sz w:val="32"/>
          <w:szCs w:val="32"/>
        </w:rPr>
        <w:t>。</w:t>
      </w:r>
      <w:r w:rsidR="00960621" w:rsidRPr="00EA4B70">
        <w:rPr>
          <w:rFonts w:ascii="仿宋" w:eastAsia="仿宋" w:hAnsi="仿宋" w:hint="eastAsia"/>
          <w:kern w:val="32"/>
          <w:sz w:val="32"/>
          <w:szCs w:val="32"/>
        </w:rPr>
        <w:t>局</w:t>
      </w:r>
      <w:r w:rsidR="00435E46" w:rsidRPr="00EA4B70">
        <w:rPr>
          <w:rFonts w:ascii="仿宋" w:eastAsia="仿宋" w:hAnsi="仿宋" w:hint="eastAsia"/>
          <w:kern w:val="32"/>
          <w:sz w:val="32"/>
          <w:szCs w:val="32"/>
        </w:rPr>
        <w:t>领导带头开展学习调研讨论活动</w:t>
      </w:r>
      <w:r w:rsidR="00960621" w:rsidRPr="00EA4B70">
        <w:rPr>
          <w:rFonts w:ascii="仿宋" w:eastAsia="仿宋" w:hAnsi="仿宋" w:hint="eastAsia"/>
          <w:kern w:val="32"/>
          <w:sz w:val="32"/>
          <w:szCs w:val="32"/>
        </w:rPr>
        <w:t>，</w:t>
      </w:r>
      <w:r w:rsidR="00E44FD0" w:rsidRPr="00EA4B70">
        <w:rPr>
          <w:rFonts w:ascii="仿宋" w:eastAsia="仿宋" w:hAnsi="仿宋" w:hint="eastAsia"/>
          <w:kern w:val="32"/>
          <w:sz w:val="32"/>
          <w:szCs w:val="32"/>
        </w:rPr>
        <w:t>积极</w:t>
      </w:r>
      <w:r w:rsidR="00960621" w:rsidRPr="00EA4B70">
        <w:rPr>
          <w:rFonts w:ascii="仿宋" w:eastAsia="仿宋" w:hAnsi="仿宋" w:hint="eastAsia"/>
          <w:kern w:val="32"/>
          <w:sz w:val="32"/>
          <w:szCs w:val="32"/>
        </w:rPr>
        <w:t>参加</w:t>
      </w:r>
      <w:r w:rsidR="00B5605F" w:rsidRPr="00EA4B70">
        <w:rPr>
          <w:rFonts w:ascii="仿宋" w:eastAsia="仿宋" w:hAnsi="仿宋" w:hint="eastAsia"/>
          <w:kern w:val="32"/>
          <w:sz w:val="32"/>
          <w:szCs w:val="32"/>
        </w:rPr>
        <w:t>市委</w:t>
      </w:r>
      <w:r w:rsidR="00E44FD0" w:rsidRPr="00EA4B70">
        <w:rPr>
          <w:rFonts w:ascii="仿宋" w:eastAsia="仿宋" w:hAnsi="仿宋" w:hint="eastAsia"/>
          <w:kern w:val="32"/>
          <w:sz w:val="32"/>
          <w:szCs w:val="32"/>
        </w:rPr>
        <w:t>统一</w:t>
      </w:r>
      <w:r w:rsidR="00B5605F" w:rsidRPr="00EA4B70">
        <w:rPr>
          <w:rFonts w:ascii="仿宋" w:eastAsia="仿宋" w:hAnsi="仿宋" w:hint="eastAsia"/>
          <w:kern w:val="32"/>
          <w:sz w:val="32"/>
          <w:szCs w:val="32"/>
        </w:rPr>
        <w:t>组织的</w:t>
      </w:r>
      <w:r w:rsidR="00E44FD0" w:rsidRPr="00EA4B70">
        <w:rPr>
          <w:rFonts w:ascii="仿宋" w:eastAsia="仿宋" w:hAnsi="仿宋" w:hint="eastAsia"/>
          <w:kern w:val="32"/>
          <w:sz w:val="32"/>
          <w:szCs w:val="32"/>
        </w:rPr>
        <w:t>大讨论</w:t>
      </w:r>
      <w:r w:rsidR="00B5605F" w:rsidRPr="00EA4B70">
        <w:rPr>
          <w:rFonts w:ascii="仿宋" w:eastAsia="仿宋" w:hAnsi="仿宋" w:hint="eastAsia"/>
          <w:kern w:val="32"/>
          <w:sz w:val="32"/>
          <w:szCs w:val="32"/>
        </w:rPr>
        <w:t>活动</w:t>
      </w:r>
      <w:r w:rsidR="00435E46" w:rsidRPr="00EA4B70">
        <w:rPr>
          <w:rFonts w:ascii="仿宋" w:eastAsia="仿宋" w:hAnsi="仿宋" w:hint="eastAsia"/>
          <w:kern w:val="32"/>
          <w:sz w:val="32"/>
          <w:szCs w:val="32"/>
        </w:rPr>
        <w:t>。</w:t>
      </w:r>
      <w:r w:rsidR="00435E46" w:rsidRPr="0023607F">
        <w:rPr>
          <w:rFonts w:ascii="仿宋" w:eastAsia="仿宋" w:hAnsi="仿宋" w:hint="eastAsia"/>
          <w:b/>
          <w:kern w:val="32"/>
          <w:sz w:val="32"/>
          <w:szCs w:val="32"/>
        </w:rPr>
        <w:t>一是</w:t>
      </w:r>
      <w:r w:rsidR="00435E46" w:rsidRPr="00EA4B70">
        <w:rPr>
          <w:rFonts w:ascii="仿宋" w:eastAsia="仿宋" w:hAnsi="仿宋" w:hint="eastAsia"/>
          <w:kern w:val="32"/>
          <w:sz w:val="32"/>
          <w:szCs w:val="32"/>
        </w:rPr>
        <w:t>深入开展学习活动。聚焦习近平新时代中国特色社会主义思想和党的十九大精神，聚焦省委“六个高质量”发展要求，聚焦先进地区高质量发展的做法和经验，主要采取中心组集中</w:t>
      </w:r>
      <w:r w:rsidR="00435E46" w:rsidRPr="00EA4B70">
        <w:rPr>
          <w:rFonts w:ascii="仿宋" w:eastAsia="仿宋" w:hAnsi="仿宋" w:hint="eastAsia"/>
          <w:kern w:val="32"/>
          <w:sz w:val="32"/>
          <w:szCs w:val="32"/>
        </w:rPr>
        <w:lastRenderedPageBreak/>
        <w:t>学习、专家辅导、个人自学等形式，推动党组织和广大党员干部更加自觉坚定地学习贯彻中央和省、市委决策部署，进一步明确高质量发展的目标和</w:t>
      </w:r>
      <w:r w:rsidR="00A255D2" w:rsidRPr="00EA4B70">
        <w:rPr>
          <w:rFonts w:ascii="仿宋" w:eastAsia="仿宋" w:hAnsi="仿宋" w:hint="eastAsia"/>
          <w:kern w:val="32"/>
          <w:sz w:val="32"/>
          <w:szCs w:val="32"/>
        </w:rPr>
        <w:t>要求</w:t>
      </w:r>
      <w:r w:rsidR="00435E46" w:rsidRPr="00EA4B70">
        <w:rPr>
          <w:rFonts w:ascii="仿宋" w:eastAsia="仿宋" w:hAnsi="仿宋" w:hint="eastAsia"/>
          <w:kern w:val="32"/>
          <w:sz w:val="32"/>
          <w:szCs w:val="32"/>
        </w:rPr>
        <w:t>。</w:t>
      </w:r>
      <w:r w:rsidR="00435E46" w:rsidRPr="0023607F">
        <w:rPr>
          <w:rFonts w:ascii="仿宋" w:eastAsia="仿宋" w:hAnsi="仿宋" w:hint="eastAsia"/>
          <w:b/>
          <w:kern w:val="32"/>
          <w:sz w:val="32"/>
          <w:szCs w:val="32"/>
        </w:rPr>
        <w:t>二是</w:t>
      </w:r>
      <w:r w:rsidR="00435E46" w:rsidRPr="00EA4B70">
        <w:rPr>
          <w:rFonts w:ascii="仿宋" w:eastAsia="仿宋" w:hAnsi="仿宋" w:hint="eastAsia"/>
          <w:kern w:val="32"/>
          <w:sz w:val="32"/>
          <w:szCs w:val="32"/>
        </w:rPr>
        <w:t>精准开展调研活动。紧扣贯彻落实党的十九大精神需要推进的重点工作，紧扣</w:t>
      </w:r>
      <w:r w:rsidR="008C099A">
        <w:rPr>
          <w:rFonts w:ascii="仿宋" w:eastAsia="仿宋" w:hAnsi="仿宋" w:hint="eastAsia"/>
          <w:kern w:val="32"/>
          <w:sz w:val="32"/>
          <w:szCs w:val="32"/>
        </w:rPr>
        <w:t>溧阳</w:t>
      </w:r>
      <w:r w:rsidR="00B5605F" w:rsidRPr="00EA4B70">
        <w:rPr>
          <w:rFonts w:ascii="仿宋" w:eastAsia="仿宋" w:hAnsi="仿宋" w:hint="eastAsia"/>
          <w:kern w:val="32"/>
          <w:sz w:val="32"/>
          <w:szCs w:val="32"/>
        </w:rPr>
        <w:t>科技创新</w:t>
      </w:r>
      <w:r w:rsidR="00435E46" w:rsidRPr="00EA4B70">
        <w:rPr>
          <w:rFonts w:ascii="仿宋" w:eastAsia="仿宋" w:hAnsi="仿宋" w:hint="eastAsia"/>
          <w:kern w:val="32"/>
          <w:sz w:val="32"/>
          <w:szCs w:val="32"/>
        </w:rPr>
        <w:t>的发展方位、发展定位，紧扣亟需破解的问题和努力方向展开调研，主要采取</w:t>
      </w:r>
      <w:r w:rsidR="00767FB8" w:rsidRPr="00EA4B70">
        <w:rPr>
          <w:rFonts w:ascii="仿宋" w:eastAsia="仿宋" w:hAnsi="仿宋" w:hint="eastAsia"/>
          <w:kern w:val="32"/>
          <w:sz w:val="32"/>
          <w:szCs w:val="32"/>
        </w:rPr>
        <w:t>深入基层</w:t>
      </w:r>
      <w:r w:rsidR="00435E46" w:rsidRPr="00EA4B70">
        <w:rPr>
          <w:rFonts w:ascii="仿宋" w:eastAsia="仿宋" w:hAnsi="仿宋" w:hint="eastAsia"/>
          <w:kern w:val="32"/>
          <w:sz w:val="32"/>
          <w:szCs w:val="32"/>
        </w:rPr>
        <w:t>调研、开展课题研讨等形式，有针对性地组织调查研究，调研成果</w:t>
      </w:r>
      <w:r w:rsidR="00435E46" w:rsidRPr="00EA4B70">
        <w:rPr>
          <w:rFonts w:ascii="仿宋" w:eastAsia="仿宋" w:hAnsi="仿宋"/>
          <w:kern w:val="32"/>
          <w:sz w:val="32"/>
          <w:szCs w:val="32"/>
        </w:rPr>
        <w:t>7</w:t>
      </w:r>
      <w:r w:rsidR="00435E46" w:rsidRPr="00EA4B70">
        <w:rPr>
          <w:rFonts w:ascii="仿宋" w:eastAsia="仿宋" w:hAnsi="仿宋" w:hint="eastAsia"/>
          <w:kern w:val="32"/>
          <w:sz w:val="32"/>
          <w:szCs w:val="32"/>
        </w:rPr>
        <w:t>月底上报</w:t>
      </w:r>
      <w:r w:rsidR="00435E46" w:rsidRPr="00EA4B70">
        <w:rPr>
          <w:rFonts w:ascii="仿宋" w:eastAsia="仿宋" w:hAnsi="仿宋" w:cs="仿宋_GB2312" w:hint="eastAsia"/>
          <w:color w:val="000000"/>
          <w:sz w:val="32"/>
          <w:szCs w:val="32"/>
        </w:rPr>
        <w:t>市活动办</w:t>
      </w:r>
      <w:r w:rsidR="00435E46" w:rsidRPr="00EA4B70">
        <w:rPr>
          <w:rFonts w:ascii="仿宋" w:eastAsia="仿宋" w:hAnsi="仿宋" w:hint="eastAsia"/>
          <w:kern w:val="32"/>
          <w:sz w:val="32"/>
          <w:szCs w:val="32"/>
        </w:rPr>
        <w:t>。</w:t>
      </w:r>
      <w:r w:rsidR="00435E46" w:rsidRPr="0023607F">
        <w:rPr>
          <w:rFonts w:ascii="仿宋" w:eastAsia="仿宋" w:hAnsi="仿宋" w:hint="eastAsia"/>
          <w:b/>
          <w:kern w:val="32"/>
          <w:sz w:val="32"/>
          <w:szCs w:val="32"/>
        </w:rPr>
        <w:t>三是</w:t>
      </w:r>
      <w:r w:rsidR="00435E46" w:rsidRPr="00EA4B70">
        <w:rPr>
          <w:rFonts w:ascii="仿宋" w:eastAsia="仿宋" w:hAnsi="仿宋" w:hint="eastAsia"/>
          <w:kern w:val="32"/>
          <w:sz w:val="32"/>
          <w:szCs w:val="32"/>
        </w:rPr>
        <w:t>广泛开展讨论活动。紧紧围绕省委“六个高质量”发展要求组织开展讨论，</w:t>
      </w:r>
      <w:r w:rsidR="00435E46" w:rsidRPr="00EA4B70">
        <w:rPr>
          <w:rFonts w:ascii="仿宋" w:eastAsia="仿宋" w:hAnsi="仿宋" w:cs="仿宋_GB2312" w:hint="eastAsia"/>
          <w:color w:val="000000"/>
          <w:sz w:val="32"/>
          <w:szCs w:val="32"/>
        </w:rPr>
        <w:t>梳理</w:t>
      </w:r>
      <w:r w:rsidR="007C6564" w:rsidRPr="00EA4B70">
        <w:rPr>
          <w:rFonts w:ascii="仿宋" w:eastAsia="仿宋" w:hAnsi="仿宋" w:cs="仿宋_GB2312" w:hint="eastAsia"/>
          <w:color w:val="000000"/>
          <w:sz w:val="32"/>
          <w:szCs w:val="32"/>
        </w:rPr>
        <w:t>对策</w:t>
      </w:r>
      <w:r w:rsidR="00435E46" w:rsidRPr="00EA4B70">
        <w:rPr>
          <w:rFonts w:ascii="仿宋" w:eastAsia="仿宋" w:hAnsi="仿宋" w:cs="仿宋_GB2312" w:hint="eastAsia"/>
          <w:color w:val="000000"/>
          <w:sz w:val="32"/>
          <w:szCs w:val="32"/>
        </w:rPr>
        <w:t>建议并及时上报市活动办</w:t>
      </w:r>
      <w:r w:rsidR="00435E46" w:rsidRPr="00EA4B70">
        <w:rPr>
          <w:rFonts w:ascii="仿宋" w:eastAsia="仿宋" w:hAnsi="仿宋" w:hint="eastAsia"/>
          <w:kern w:val="32"/>
          <w:sz w:val="32"/>
          <w:szCs w:val="32"/>
        </w:rPr>
        <w:t>。</w:t>
      </w:r>
    </w:p>
    <w:p w:rsidR="00435E46" w:rsidRPr="00EA4B70" w:rsidRDefault="00635F36" w:rsidP="00435E46">
      <w:pPr>
        <w:overflowPunct w:val="0"/>
        <w:adjustRightInd w:val="0"/>
        <w:snapToGrid w:val="0"/>
        <w:spacing w:line="560" w:lineRule="exact"/>
        <w:ind w:firstLine="643"/>
        <w:rPr>
          <w:rFonts w:ascii="仿宋" w:eastAsia="仿宋" w:hAnsi="仿宋"/>
          <w:kern w:val="32"/>
          <w:sz w:val="32"/>
          <w:szCs w:val="32"/>
        </w:rPr>
      </w:pPr>
      <w:r w:rsidRPr="00EA4B70">
        <w:rPr>
          <w:rFonts w:ascii="仿宋" w:eastAsia="仿宋" w:hAnsi="仿宋" w:cs="仿宋_GB2312" w:hint="eastAsia"/>
          <w:b/>
          <w:color w:val="000000"/>
          <w:sz w:val="32"/>
          <w:szCs w:val="32"/>
        </w:rPr>
        <w:t>（三）</w:t>
      </w:r>
      <w:r w:rsidR="00435E46" w:rsidRPr="00EA4B70">
        <w:rPr>
          <w:rFonts w:ascii="仿宋" w:eastAsia="仿宋" w:hAnsi="仿宋" w:cs="仿宋_GB2312" w:hint="eastAsia"/>
          <w:b/>
          <w:color w:val="000000"/>
          <w:sz w:val="32"/>
          <w:szCs w:val="32"/>
        </w:rPr>
        <w:t>实践转化阶段</w:t>
      </w:r>
      <w:r w:rsidR="00052949" w:rsidRPr="00EA4B70">
        <w:rPr>
          <w:rFonts w:ascii="仿宋" w:eastAsia="仿宋" w:hAnsi="仿宋" w:cs="仿宋_GB2312" w:hint="eastAsia"/>
          <w:b/>
          <w:color w:val="000000"/>
          <w:sz w:val="32"/>
          <w:szCs w:val="32"/>
        </w:rPr>
        <w:t>（</w:t>
      </w:r>
      <w:r w:rsidR="00052949" w:rsidRPr="00EA4B70">
        <w:rPr>
          <w:rFonts w:ascii="仿宋" w:eastAsia="仿宋" w:hAnsi="仿宋" w:cs="Times New Roman"/>
          <w:b/>
          <w:color w:val="000000"/>
          <w:sz w:val="32"/>
          <w:szCs w:val="32"/>
        </w:rPr>
        <w:t>8月上旬至</w:t>
      </w:r>
      <w:r w:rsidR="00052949" w:rsidRPr="00EA4B70">
        <w:rPr>
          <w:rFonts w:ascii="仿宋" w:eastAsia="仿宋" w:hAnsi="仿宋" w:cs="Times New Roman" w:hint="eastAsia"/>
          <w:b/>
          <w:color w:val="000000"/>
          <w:sz w:val="32"/>
          <w:szCs w:val="32"/>
        </w:rPr>
        <w:t>12</w:t>
      </w:r>
      <w:r w:rsidR="00052949" w:rsidRPr="00EA4B70">
        <w:rPr>
          <w:rFonts w:ascii="仿宋" w:eastAsia="仿宋" w:hAnsi="仿宋" w:cs="仿宋_GB2312" w:hint="eastAsia"/>
          <w:b/>
          <w:color w:val="000000"/>
          <w:sz w:val="32"/>
          <w:szCs w:val="32"/>
        </w:rPr>
        <w:t>月上旬）</w:t>
      </w:r>
      <w:r w:rsidR="00435E46" w:rsidRPr="00EA4B70">
        <w:rPr>
          <w:rFonts w:ascii="仿宋" w:eastAsia="仿宋" w:hAnsi="仿宋" w:cs="仿宋_GB2312" w:hint="eastAsia"/>
          <w:b/>
          <w:color w:val="000000"/>
          <w:sz w:val="32"/>
          <w:szCs w:val="32"/>
        </w:rPr>
        <w:t>。</w:t>
      </w:r>
      <w:r w:rsidR="00B5605F" w:rsidRPr="00EA4B70">
        <w:rPr>
          <w:rFonts w:ascii="仿宋" w:eastAsia="仿宋" w:hAnsi="仿宋" w:cs="仿宋_GB2312" w:hint="eastAsia"/>
          <w:color w:val="000000"/>
          <w:sz w:val="32"/>
          <w:szCs w:val="32"/>
        </w:rPr>
        <w:t>结合学习调研讨论的成果，为</w:t>
      </w:r>
      <w:r w:rsidR="00435E46" w:rsidRPr="00EA4B70">
        <w:rPr>
          <w:rFonts w:ascii="仿宋" w:eastAsia="仿宋" w:hAnsi="仿宋" w:cs="仿宋_GB2312" w:hint="eastAsia"/>
          <w:color w:val="000000"/>
          <w:sz w:val="32"/>
          <w:szCs w:val="32"/>
        </w:rPr>
        <w:t>市委</w:t>
      </w:r>
      <w:r w:rsidR="00435E46" w:rsidRPr="00EA4B70">
        <w:rPr>
          <w:rFonts w:ascii="仿宋" w:eastAsia="仿宋" w:hAnsi="仿宋" w:cs="Times New Roman"/>
          <w:color w:val="000000"/>
          <w:sz w:val="32"/>
          <w:szCs w:val="32"/>
        </w:rPr>
        <w:t>8</w:t>
      </w:r>
      <w:r w:rsidR="00435E46" w:rsidRPr="00EA4B70">
        <w:rPr>
          <w:rFonts w:ascii="仿宋" w:eastAsia="仿宋" w:hAnsi="仿宋" w:cs="仿宋_GB2312" w:hint="eastAsia"/>
          <w:color w:val="000000"/>
          <w:sz w:val="32"/>
          <w:szCs w:val="32"/>
        </w:rPr>
        <w:t>月份召开十二届六次全会</w:t>
      </w:r>
      <w:r w:rsidR="00B5605F" w:rsidRPr="00EA4B70">
        <w:rPr>
          <w:rFonts w:ascii="仿宋" w:eastAsia="仿宋" w:hAnsi="仿宋" w:cs="仿宋_GB2312" w:hint="eastAsia"/>
          <w:color w:val="000000"/>
          <w:sz w:val="32"/>
          <w:szCs w:val="32"/>
        </w:rPr>
        <w:t>献计献策</w:t>
      </w:r>
      <w:r w:rsidR="00435E46" w:rsidRPr="00EA4B70">
        <w:rPr>
          <w:rFonts w:ascii="仿宋" w:eastAsia="仿宋" w:hAnsi="仿宋" w:cs="仿宋_GB2312" w:hint="eastAsia"/>
          <w:color w:val="000000"/>
          <w:sz w:val="32"/>
          <w:szCs w:val="32"/>
        </w:rPr>
        <w:t>，科学确定</w:t>
      </w:r>
      <w:r w:rsidR="00B5605F" w:rsidRPr="00EA4B70">
        <w:rPr>
          <w:rFonts w:ascii="仿宋" w:eastAsia="仿宋" w:hAnsi="仿宋" w:cs="仿宋_GB2312" w:hint="eastAsia"/>
          <w:color w:val="000000"/>
          <w:sz w:val="32"/>
          <w:szCs w:val="32"/>
        </w:rPr>
        <w:t>科技创新</w:t>
      </w:r>
      <w:r w:rsidR="00435E46" w:rsidRPr="00EA4B70">
        <w:rPr>
          <w:rFonts w:ascii="仿宋" w:eastAsia="仿宋" w:hAnsi="仿宋" w:cs="仿宋_GB2312" w:hint="eastAsia"/>
          <w:color w:val="000000"/>
          <w:sz w:val="32"/>
          <w:szCs w:val="32"/>
        </w:rPr>
        <w:t>走在前列的目标任务，系统谋划走在前列的路径举措，全面落实走在前列的机制保障</w:t>
      </w:r>
      <w:r w:rsidR="00B5605F" w:rsidRPr="00EA4B70">
        <w:rPr>
          <w:rFonts w:ascii="仿宋" w:eastAsia="仿宋" w:hAnsi="仿宋" w:cs="仿宋_GB2312" w:hint="eastAsia"/>
          <w:color w:val="000000"/>
          <w:sz w:val="32"/>
          <w:szCs w:val="32"/>
        </w:rPr>
        <w:t>，努力</w:t>
      </w:r>
      <w:r w:rsidR="00435E46" w:rsidRPr="00EA4B70">
        <w:rPr>
          <w:rFonts w:ascii="仿宋" w:eastAsia="仿宋" w:hAnsi="仿宋" w:hint="eastAsia"/>
          <w:kern w:val="32"/>
          <w:sz w:val="32"/>
          <w:szCs w:val="32"/>
        </w:rPr>
        <w:t>把活动的成效体现在发现问题、解决问题上，体现在活动成果的转化运用上，</w:t>
      </w:r>
      <w:r w:rsidR="00A255D2" w:rsidRPr="00EA4B70">
        <w:rPr>
          <w:rFonts w:ascii="仿宋" w:eastAsia="仿宋" w:hAnsi="仿宋" w:hint="eastAsia"/>
          <w:kern w:val="32"/>
          <w:sz w:val="32"/>
          <w:szCs w:val="32"/>
        </w:rPr>
        <w:t>体现在</w:t>
      </w:r>
      <w:r w:rsidR="00435E46" w:rsidRPr="00EA4B70">
        <w:rPr>
          <w:rFonts w:ascii="仿宋" w:eastAsia="仿宋" w:hAnsi="仿宋" w:hint="eastAsia"/>
          <w:kern w:val="32"/>
          <w:sz w:val="32"/>
          <w:szCs w:val="32"/>
        </w:rPr>
        <w:t>形成一批针对性、指导性、可操作性强的政策文件</w:t>
      </w:r>
      <w:r w:rsidR="00A255D2" w:rsidRPr="00EA4B70">
        <w:rPr>
          <w:rFonts w:ascii="仿宋" w:eastAsia="仿宋" w:hAnsi="仿宋" w:hint="eastAsia"/>
          <w:kern w:val="32"/>
          <w:sz w:val="32"/>
          <w:szCs w:val="32"/>
        </w:rPr>
        <w:t>上</w:t>
      </w:r>
      <w:r w:rsidR="00435E46" w:rsidRPr="00EA4B70">
        <w:rPr>
          <w:rFonts w:ascii="仿宋" w:eastAsia="仿宋" w:hAnsi="仿宋" w:hint="eastAsia"/>
          <w:kern w:val="32"/>
          <w:sz w:val="32"/>
          <w:szCs w:val="32"/>
        </w:rPr>
        <w:t>，持续有力推动我市高质量发展走在前列。</w:t>
      </w:r>
    </w:p>
    <w:p w:rsidR="00435E46" w:rsidRPr="00EA4B70" w:rsidRDefault="00635F36" w:rsidP="00435E46">
      <w:pPr>
        <w:adjustRightInd w:val="0"/>
        <w:snapToGrid w:val="0"/>
        <w:spacing w:line="560" w:lineRule="exact"/>
        <w:ind w:firstLine="643"/>
        <w:rPr>
          <w:rFonts w:ascii="仿宋" w:eastAsia="仿宋" w:hAnsi="仿宋" w:cs="Times New Roman"/>
          <w:color w:val="000000"/>
          <w:sz w:val="32"/>
          <w:szCs w:val="32"/>
        </w:rPr>
      </w:pPr>
      <w:r w:rsidRPr="00EA4B70">
        <w:rPr>
          <w:rFonts w:ascii="仿宋" w:eastAsia="仿宋" w:hAnsi="仿宋" w:cs="仿宋_GB2312" w:hint="eastAsia"/>
          <w:b/>
          <w:color w:val="000000"/>
          <w:sz w:val="32"/>
          <w:szCs w:val="32"/>
        </w:rPr>
        <w:t>（四）</w:t>
      </w:r>
      <w:r w:rsidR="00435E46" w:rsidRPr="00EA4B70">
        <w:rPr>
          <w:rFonts w:ascii="仿宋" w:eastAsia="仿宋" w:hAnsi="仿宋" w:cs="仿宋_GB2312" w:hint="eastAsia"/>
          <w:b/>
          <w:color w:val="000000"/>
          <w:sz w:val="32"/>
          <w:szCs w:val="32"/>
        </w:rPr>
        <w:t>持续深化阶段</w:t>
      </w:r>
      <w:r w:rsidR="00052949" w:rsidRPr="00EA4B70">
        <w:rPr>
          <w:rFonts w:ascii="仿宋" w:eastAsia="仿宋" w:hAnsi="仿宋" w:cs="仿宋_GB2312" w:hint="eastAsia"/>
          <w:b/>
          <w:color w:val="000000"/>
          <w:sz w:val="32"/>
          <w:szCs w:val="32"/>
        </w:rPr>
        <w:t>（</w:t>
      </w:r>
      <w:r w:rsidR="00052949" w:rsidRPr="00EA4B70">
        <w:rPr>
          <w:rFonts w:ascii="仿宋" w:eastAsia="仿宋" w:hAnsi="仿宋" w:cs="Times New Roman"/>
          <w:b/>
          <w:color w:val="000000"/>
          <w:sz w:val="32"/>
          <w:szCs w:val="32"/>
        </w:rPr>
        <w:t>12</w:t>
      </w:r>
      <w:r w:rsidR="00052949" w:rsidRPr="00EA4B70">
        <w:rPr>
          <w:rFonts w:ascii="仿宋" w:eastAsia="仿宋" w:hAnsi="仿宋" w:cs="仿宋_GB2312" w:hint="eastAsia"/>
          <w:b/>
          <w:color w:val="000000"/>
          <w:sz w:val="32"/>
          <w:szCs w:val="32"/>
        </w:rPr>
        <w:t>月中旬至年底）</w:t>
      </w:r>
      <w:r w:rsidR="00435E46" w:rsidRPr="00EA4B70">
        <w:rPr>
          <w:rFonts w:ascii="仿宋" w:eastAsia="仿宋" w:hAnsi="仿宋" w:cs="仿宋_GB2312" w:hint="eastAsia"/>
          <w:b/>
          <w:color w:val="000000"/>
          <w:sz w:val="32"/>
          <w:szCs w:val="32"/>
        </w:rPr>
        <w:t>。</w:t>
      </w:r>
      <w:r w:rsidR="00435E46" w:rsidRPr="00EA4B70">
        <w:rPr>
          <w:rFonts w:ascii="仿宋" w:eastAsia="仿宋" w:hAnsi="仿宋" w:cs="仿宋_GB2312" w:hint="eastAsia"/>
          <w:color w:val="000000"/>
          <w:sz w:val="32"/>
          <w:szCs w:val="32"/>
        </w:rPr>
        <w:t>按照全</w:t>
      </w:r>
      <w:r w:rsidR="00B5605F" w:rsidRPr="00EA4B70">
        <w:rPr>
          <w:rFonts w:ascii="仿宋" w:eastAsia="仿宋" w:hAnsi="仿宋" w:cs="仿宋_GB2312" w:hint="eastAsia"/>
          <w:color w:val="000000"/>
          <w:sz w:val="32"/>
          <w:szCs w:val="32"/>
        </w:rPr>
        <w:t>市</w:t>
      </w:r>
      <w:r w:rsidR="00435E46" w:rsidRPr="00EA4B70">
        <w:rPr>
          <w:rFonts w:ascii="仿宋" w:eastAsia="仿宋" w:hAnsi="仿宋" w:cs="仿宋_GB2312" w:hint="eastAsia"/>
          <w:color w:val="000000"/>
          <w:sz w:val="32"/>
          <w:szCs w:val="32"/>
        </w:rPr>
        <w:t>统一部署，</w:t>
      </w:r>
      <w:r w:rsidR="00B5605F" w:rsidRPr="00EA4B70">
        <w:rPr>
          <w:rFonts w:ascii="仿宋" w:eastAsia="仿宋" w:hAnsi="仿宋" w:cs="仿宋_GB2312" w:hint="eastAsia"/>
          <w:color w:val="000000"/>
          <w:sz w:val="32"/>
          <w:szCs w:val="32"/>
        </w:rPr>
        <w:t>结合</w:t>
      </w:r>
      <w:r w:rsidR="00435E46" w:rsidRPr="00EA4B70">
        <w:rPr>
          <w:rFonts w:ascii="仿宋" w:eastAsia="仿宋" w:hAnsi="仿宋" w:cs="仿宋_GB2312" w:hint="eastAsia"/>
          <w:color w:val="000000"/>
          <w:sz w:val="32"/>
          <w:szCs w:val="32"/>
        </w:rPr>
        <w:t>庆祝改革开放</w:t>
      </w:r>
      <w:r w:rsidR="00435E46" w:rsidRPr="00EA4B70">
        <w:rPr>
          <w:rFonts w:ascii="仿宋" w:eastAsia="仿宋" w:hAnsi="仿宋" w:cs="Times New Roman"/>
          <w:color w:val="000000"/>
          <w:sz w:val="32"/>
          <w:szCs w:val="32"/>
        </w:rPr>
        <w:t>40</w:t>
      </w:r>
      <w:r w:rsidR="00435E46" w:rsidRPr="00EA4B70">
        <w:rPr>
          <w:rFonts w:ascii="仿宋" w:eastAsia="仿宋" w:hAnsi="仿宋" w:cs="仿宋_GB2312"/>
          <w:color w:val="000000"/>
          <w:sz w:val="32"/>
          <w:szCs w:val="32"/>
        </w:rPr>
        <w:t>周年座</w:t>
      </w:r>
      <w:r w:rsidR="00435E46" w:rsidRPr="00EA4B70">
        <w:rPr>
          <w:rFonts w:ascii="仿宋" w:eastAsia="仿宋" w:hAnsi="仿宋" w:cs="Times New Roman"/>
          <w:color w:val="000000"/>
          <w:sz w:val="32"/>
          <w:szCs w:val="32"/>
        </w:rPr>
        <w:t>谈会，学习贯彻习近平总书记在庆祝改革开放40周</w:t>
      </w:r>
      <w:r w:rsidR="00435E46" w:rsidRPr="00EA4B70">
        <w:rPr>
          <w:rFonts w:ascii="仿宋" w:eastAsia="仿宋" w:hAnsi="仿宋" w:cs="仿宋_GB2312" w:hint="eastAsia"/>
          <w:color w:val="000000"/>
          <w:sz w:val="32"/>
          <w:szCs w:val="32"/>
        </w:rPr>
        <w:t>年大会上的重要讲话精神，总结大讨论活动成果，推动全</w:t>
      </w:r>
      <w:r w:rsidR="00B5605F" w:rsidRPr="00EA4B70">
        <w:rPr>
          <w:rFonts w:ascii="仿宋" w:eastAsia="仿宋" w:hAnsi="仿宋" w:cs="仿宋_GB2312" w:hint="eastAsia"/>
          <w:color w:val="000000"/>
          <w:sz w:val="32"/>
          <w:szCs w:val="32"/>
        </w:rPr>
        <w:t>局</w:t>
      </w:r>
      <w:r w:rsidR="00435E46" w:rsidRPr="00EA4B70">
        <w:rPr>
          <w:rFonts w:ascii="仿宋" w:eastAsia="仿宋" w:hAnsi="仿宋" w:cs="仿宋_GB2312" w:hint="eastAsia"/>
          <w:color w:val="000000"/>
          <w:sz w:val="32"/>
          <w:szCs w:val="32"/>
        </w:rPr>
        <w:t>上下以</w:t>
      </w:r>
      <w:r w:rsidR="00767FB8" w:rsidRPr="00EA4B70">
        <w:rPr>
          <w:rFonts w:ascii="仿宋" w:eastAsia="仿宋" w:hAnsi="仿宋" w:cs="仿宋_GB2312" w:hint="eastAsia"/>
          <w:color w:val="000000"/>
          <w:sz w:val="32"/>
          <w:szCs w:val="32"/>
        </w:rPr>
        <w:t>习近平</w:t>
      </w:r>
      <w:r w:rsidR="00435E46" w:rsidRPr="00EA4B70">
        <w:rPr>
          <w:rFonts w:ascii="仿宋" w:eastAsia="仿宋" w:hAnsi="仿宋" w:cs="仿宋_GB2312" w:hint="eastAsia"/>
          <w:color w:val="000000"/>
          <w:sz w:val="32"/>
          <w:szCs w:val="32"/>
        </w:rPr>
        <w:t>总书记重要讲话精神为指引，持续解放思想，不断探索创新，谱写高质量发展新篇章。</w:t>
      </w:r>
    </w:p>
    <w:p w:rsidR="00435E46" w:rsidRPr="00396B66" w:rsidRDefault="00435E46" w:rsidP="00435E46">
      <w:pPr>
        <w:adjustRightInd w:val="0"/>
        <w:snapToGrid w:val="0"/>
        <w:spacing w:line="560" w:lineRule="exact"/>
        <w:ind w:firstLine="640"/>
        <w:rPr>
          <w:rFonts w:ascii="黑体" w:eastAsia="黑体" w:hAnsi="黑体" w:cs="Times New Roman"/>
          <w:b/>
          <w:color w:val="000000"/>
          <w:sz w:val="32"/>
          <w:szCs w:val="32"/>
        </w:rPr>
      </w:pPr>
      <w:r w:rsidRPr="00396B66">
        <w:rPr>
          <w:rFonts w:ascii="黑体" w:eastAsia="黑体" w:hAnsi="黑体" w:cs="仿宋_GB2312" w:hint="eastAsia"/>
          <w:b/>
          <w:color w:val="000000"/>
          <w:sz w:val="32"/>
          <w:szCs w:val="32"/>
        </w:rPr>
        <w:t>六、保障措施</w:t>
      </w:r>
    </w:p>
    <w:p w:rsidR="00435E46" w:rsidRPr="00EA4B70" w:rsidRDefault="00435E46" w:rsidP="00EA4B70">
      <w:pPr>
        <w:adjustRightInd w:val="0"/>
        <w:snapToGrid w:val="0"/>
        <w:spacing w:line="560" w:lineRule="exact"/>
        <w:ind w:firstLineChars="196" w:firstLine="630"/>
        <w:rPr>
          <w:rFonts w:ascii="仿宋" w:eastAsia="仿宋" w:hAnsi="仿宋" w:cs="仿宋_GB2312"/>
          <w:color w:val="000000"/>
          <w:sz w:val="32"/>
          <w:szCs w:val="32"/>
        </w:rPr>
      </w:pPr>
      <w:r w:rsidRPr="00EA4B70">
        <w:rPr>
          <w:rFonts w:ascii="仿宋" w:eastAsia="仿宋" w:hAnsi="仿宋" w:cs="仿宋_GB2312" w:hint="eastAsia"/>
          <w:b/>
          <w:color w:val="000000"/>
          <w:sz w:val="32"/>
          <w:szCs w:val="32"/>
        </w:rPr>
        <w:t>（一）加强</w:t>
      </w:r>
      <w:r w:rsidR="00B5605F" w:rsidRPr="00EA4B70">
        <w:rPr>
          <w:rFonts w:ascii="仿宋" w:eastAsia="仿宋" w:hAnsi="仿宋" w:cs="仿宋_GB2312" w:hint="eastAsia"/>
          <w:b/>
          <w:color w:val="000000"/>
          <w:sz w:val="32"/>
          <w:szCs w:val="32"/>
        </w:rPr>
        <w:t>组织</w:t>
      </w:r>
      <w:r w:rsidRPr="00EA4B70">
        <w:rPr>
          <w:rFonts w:ascii="仿宋" w:eastAsia="仿宋" w:hAnsi="仿宋" w:cs="仿宋_GB2312" w:hint="eastAsia"/>
          <w:b/>
          <w:color w:val="000000"/>
          <w:sz w:val="32"/>
          <w:szCs w:val="32"/>
        </w:rPr>
        <w:t>领导。</w:t>
      </w:r>
      <w:r w:rsidRPr="00EA4B70">
        <w:rPr>
          <w:rFonts w:ascii="仿宋" w:eastAsia="仿宋" w:hAnsi="仿宋" w:cs="仿宋_GB2312" w:hint="eastAsia"/>
          <w:color w:val="000000"/>
          <w:sz w:val="32"/>
          <w:szCs w:val="32"/>
        </w:rPr>
        <w:t>把党的政治建设摆在首位，用习近</w:t>
      </w:r>
      <w:r w:rsidRPr="00EA4B70">
        <w:rPr>
          <w:rFonts w:ascii="仿宋" w:eastAsia="仿宋" w:hAnsi="仿宋" w:cs="仿宋_GB2312" w:hint="eastAsia"/>
          <w:color w:val="000000"/>
          <w:sz w:val="32"/>
          <w:szCs w:val="32"/>
        </w:rPr>
        <w:lastRenderedPageBreak/>
        <w:t>平新时代中国特色社会主义思想武装党员干部，</w:t>
      </w:r>
      <w:r w:rsidR="00B5605F" w:rsidRPr="00EA4B70">
        <w:rPr>
          <w:rFonts w:ascii="仿宋" w:eastAsia="仿宋" w:hAnsi="仿宋" w:cs="仿宋_GB2312" w:hint="eastAsia"/>
          <w:color w:val="000000"/>
          <w:sz w:val="32"/>
          <w:szCs w:val="32"/>
        </w:rPr>
        <w:t>提高党把方向、谋大局、促改革的能力和定力，局党组</w:t>
      </w:r>
      <w:r w:rsidRPr="00EA4B70">
        <w:rPr>
          <w:rFonts w:ascii="仿宋" w:eastAsia="仿宋" w:hAnsi="仿宋" w:cs="仿宋_GB2312" w:hint="eastAsia"/>
          <w:color w:val="000000"/>
          <w:sz w:val="32"/>
          <w:szCs w:val="32"/>
        </w:rPr>
        <w:t>对解放思想、深化改革开放全面负责</w:t>
      </w:r>
      <w:r w:rsidR="00D10E29" w:rsidRPr="00EA4B70">
        <w:rPr>
          <w:rFonts w:ascii="仿宋" w:eastAsia="仿宋" w:hAnsi="仿宋" w:cs="仿宋_GB2312" w:hint="eastAsia"/>
          <w:color w:val="000000"/>
          <w:sz w:val="32"/>
          <w:szCs w:val="32"/>
        </w:rPr>
        <w:t>，不断</w:t>
      </w:r>
      <w:r w:rsidRPr="00EA4B70">
        <w:rPr>
          <w:rFonts w:ascii="仿宋" w:eastAsia="仿宋" w:hAnsi="仿宋" w:cs="仿宋_GB2312" w:hint="eastAsia"/>
          <w:color w:val="000000"/>
          <w:sz w:val="32"/>
          <w:szCs w:val="32"/>
        </w:rPr>
        <w:t>加强基层党组织的政治功能，提升组织力，发挥党员先锋模范作用。</w:t>
      </w:r>
      <w:r w:rsidR="00D10E29" w:rsidRPr="00EA4B70">
        <w:rPr>
          <w:rFonts w:ascii="仿宋" w:eastAsia="仿宋" w:hAnsi="仿宋" w:cs="宋体" w:hint="eastAsia"/>
          <w:color w:val="000000"/>
          <w:kern w:val="32"/>
          <w:sz w:val="32"/>
          <w:szCs w:val="32"/>
        </w:rPr>
        <w:t>局党组</w:t>
      </w:r>
      <w:r w:rsidRPr="00EA4B70">
        <w:rPr>
          <w:rFonts w:ascii="仿宋" w:eastAsia="仿宋" w:hAnsi="仿宋" w:cs="宋体" w:hint="eastAsia"/>
          <w:color w:val="000000"/>
          <w:kern w:val="32"/>
          <w:sz w:val="32"/>
          <w:szCs w:val="32"/>
        </w:rPr>
        <w:t>成立</w:t>
      </w:r>
      <w:r w:rsidR="00A4461C" w:rsidRPr="00EA4B70">
        <w:rPr>
          <w:rFonts w:ascii="仿宋" w:eastAsia="仿宋" w:hAnsi="仿宋" w:cs="宋体" w:hint="eastAsia"/>
          <w:color w:val="000000"/>
          <w:kern w:val="32"/>
          <w:sz w:val="32"/>
          <w:szCs w:val="32"/>
        </w:rPr>
        <w:t>领导</w:t>
      </w:r>
      <w:r w:rsidR="008C099A">
        <w:rPr>
          <w:rFonts w:ascii="仿宋" w:eastAsia="仿宋" w:hAnsi="仿宋" w:cs="宋体" w:hint="eastAsia"/>
          <w:color w:val="000000"/>
          <w:kern w:val="32"/>
          <w:sz w:val="32"/>
          <w:szCs w:val="32"/>
        </w:rPr>
        <w:t>活动</w:t>
      </w:r>
      <w:r w:rsidRPr="00EA4B70">
        <w:rPr>
          <w:rFonts w:ascii="仿宋" w:eastAsia="仿宋" w:hAnsi="仿宋" w:cs="宋体" w:hint="eastAsia"/>
          <w:color w:val="000000"/>
          <w:kern w:val="32"/>
          <w:sz w:val="32"/>
          <w:szCs w:val="32"/>
        </w:rPr>
        <w:t>办公室，加强统筹协调，负责日常工作。</w:t>
      </w:r>
    </w:p>
    <w:p w:rsidR="00435E46" w:rsidRPr="00EA4B70" w:rsidRDefault="00635F36" w:rsidP="00EA4B70">
      <w:pPr>
        <w:adjustRightInd w:val="0"/>
        <w:snapToGrid w:val="0"/>
        <w:spacing w:line="560" w:lineRule="exact"/>
        <w:ind w:firstLineChars="196" w:firstLine="630"/>
        <w:rPr>
          <w:rFonts w:ascii="仿宋" w:eastAsia="仿宋" w:hAnsi="仿宋" w:cs="Times New Roman"/>
          <w:color w:val="000000"/>
          <w:sz w:val="32"/>
          <w:szCs w:val="32"/>
        </w:rPr>
      </w:pPr>
      <w:r w:rsidRPr="00EA4B70">
        <w:rPr>
          <w:rFonts w:ascii="仿宋" w:eastAsia="仿宋" w:hAnsi="仿宋" w:cs="仿宋_GB2312" w:hint="eastAsia"/>
          <w:b/>
          <w:color w:val="000000"/>
          <w:sz w:val="32"/>
          <w:szCs w:val="32"/>
        </w:rPr>
        <w:t>（二）</w:t>
      </w:r>
      <w:r w:rsidR="00435E46" w:rsidRPr="00EA4B70">
        <w:rPr>
          <w:rFonts w:ascii="仿宋" w:eastAsia="仿宋" w:hAnsi="仿宋" w:cs="仿宋_GB2312" w:hint="eastAsia"/>
          <w:b/>
          <w:color w:val="000000"/>
          <w:sz w:val="32"/>
          <w:szCs w:val="32"/>
        </w:rPr>
        <w:t>搞好分类指导。</w:t>
      </w:r>
      <w:r w:rsidR="00435E46" w:rsidRPr="00EA4B70">
        <w:rPr>
          <w:rFonts w:ascii="仿宋" w:eastAsia="仿宋" w:hAnsi="仿宋" w:cs="仿宋_GB2312" w:hint="eastAsia"/>
          <w:color w:val="000000"/>
          <w:sz w:val="32"/>
          <w:szCs w:val="32"/>
        </w:rPr>
        <w:t>对党员干部尤其是领导干部，重点围绕增强“四个意识”、强化系统思维、砥砺担当精神，着力破除影响全面深化改革开放的思想观念和体制机制障碍，推动进一步学懂弄通做</w:t>
      </w:r>
      <w:proofErr w:type="gramStart"/>
      <w:r w:rsidR="00435E46" w:rsidRPr="00EA4B70">
        <w:rPr>
          <w:rFonts w:ascii="仿宋" w:eastAsia="仿宋" w:hAnsi="仿宋" w:cs="仿宋_GB2312" w:hint="eastAsia"/>
          <w:color w:val="000000"/>
          <w:sz w:val="32"/>
          <w:szCs w:val="32"/>
        </w:rPr>
        <w:t>实习近</w:t>
      </w:r>
      <w:proofErr w:type="gramEnd"/>
      <w:r w:rsidR="00435E46" w:rsidRPr="00EA4B70">
        <w:rPr>
          <w:rFonts w:ascii="仿宋" w:eastAsia="仿宋" w:hAnsi="仿宋" w:cs="仿宋_GB2312" w:hint="eastAsia"/>
          <w:color w:val="000000"/>
          <w:sz w:val="32"/>
          <w:szCs w:val="32"/>
        </w:rPr>
        <w:t>平新时代中国特色社会主义思想，做高质量发展的组织者、引领者；对</w:t>
      </w:r>
      <w:r w:rsidR="00D10E29" w:rsidRPr="00EA4B70">
        <w:rPr>
          <w:rFonts w:ascii="仿宋" w:eastAsia="仿宋" w:hAnsi="仿宋" w:cs="仿宋_GB2312" w:hint="eastAsia"/>
          <w:color w:val="000000"/>
          <w:sz w:val="32"/>
          <w:szCs w:val="32"/>
        </w:rPr>
        <w:t>科技型</w:t>
      </w:r>
      <w:r w:rsidR="00435E46" w:rsidRPr="00EA4B70">
        <w:rPr>
          <w:rFonts w:ascii="仿宋" w:eastAsia="仿宋" w:hAnsi="仿宋" w:cs="仿宋_GB2312" w:hint="eastAsia"/>
          <w:color w:val="000000"/>
          <w:sz w:val="32"/>
          <w:szCs w:val="32"/>
        </w:rPr>
        <w:t>企业家，重点围绕进一步强化开放意识、创新意识、品牌意识，</w:t>
      </w:r>
      <w:r w:rsidR="00767FB8" w:rsidRPr="00EA4B70">
        <w:rPr>
          <w:rFonts w:ascii="仿宋" w:eastAsia="仿宋" w:hAnsi="仿宋" w:cs="仿宋_GB2312" w:hint="eastAsia"/>
          <w:color w:val="000000"/>
          <w:sz w:val="32"/>
          <w:szCs w:val="32"/>
        </w:rPr>
        <w:t>弘</w:t>
      </w:r>
      <w:r w:rsidR="00435E46" w:rsidRPr="00EA4B70">
        <w:rPr>
          <w:rFonts w:ascii="仿宋" w:eastAsia="仿宋" w:hAnsi="仿宋" w:cs="仿宋_GB2312" w:hint="eastAsia"/>
          <w:color w:val="000000"/>
          <w:sz w:val="32"/>
          <w:szCs w:val="32"/>
        </w:rPr>
        <w:t>扬企业家精神</w:t>
      </w:r>
      <w:r w:rsidR="00767FB8" w:rsidRPr="00EA4B70">
        <w:rPr>
          <w:rFonts w:ascii="仿宋" w:eastAsia="仿宋" w:hAnsi="仿宋" w:cs="仿宋_GB2312" w:hint="eastAsia"/>
          <w:color w:val="000000"/>
          <w:sz w:val="32"/>
          <w:szCs w:val="32"/>
        </w:rPr>
        <w:t>和适应新时代“</w:t>
      </w:r>
      <w:proofErr w:type="gramStart"/>
      <w:r w:rsidR="00767FB8" w:rsidRPr="00EA4B70">
        <w:rPr>
          <w:rFonts w:ascii="仿宋" w:eastAsia="仿宋" w:hAnsi="仿宋" w:cs="仿宋_GB2312" w:hint="eastAsia"/>
          <w:color w:val="000000"/>
          <w:sz w:val="32"/>
          <w:szCs w:val="32"/>
        </w:rPr>
        <w:t>四千四万</w:t>
      </w:r>
      <w:proofErr w:type="gramEnd"/>
      <w:r w:rsidR="00767FB8" w:rsidRPr="00EA4B70">
        <w:rPr>
          <w:rFonts w:ascii="仿宋" w:eastAsia="仿宋" w:hAnsi="仿宋" w:cs="仿宋_GB2312" w:hint="eastAsia"/>
          <w:color w:val="000000"/>
          <w:sz w:val="32"/>
          <w:szCs w:val="32"/>
        </w:rPr>
        <w:t>”精神，</w:t>
      </w:r>
      <w:r w:rsidR="00435E46" w:rsidRPr="00EA4B70">
        <w:rPr>
          <w:rFonts w:ascii="仿宋" w:eastAsia="仿宋" w:hAnsi="仿宋" w:cs="仿宋_GB2312" w:hint="eastAsia"/>
          <w:color w:val="000000"/>
          <w:sz w:val="32"/>
          <w:szCs w:val="32"/>
        </w:rPr>
        <w:t>激发“事事当争第一流”的胆识和勇气，做高质量发展的探路者、</w:t>
      </w:r>
      <w:proofErr w:type="gramStart"/>
      <w:r w:rsidR="000A32FB" w:rsidRPr="00EA4B70">
        <w:rPr>
          <w:rFonts w:ascii="仿宋" w:eastAsia="仿宋" w:hAnsi="仿宋" w:cs="仿宋_GB2312" w:hint="eastAsia"/>
          <w:color w:val="000000"/>
          <w:sz w:val="32"/>
          <w:szCs w:val="32"/>
        </w:rPr>
        <w:t>践行</w:t>
      </w:r>
      <w:proofErr w:type="gramEnd"/>
      <w:r w:rsidR="000A32FB" w:rsidRPr="00EA4B70">
        <w:rPr>
          <w:rFonts w:ascii="仿宋" w:eastAsia="仿宋" w:hAnsi="仿宋" w:cs="仿宋_GB2312" w:hint="eastAsia"/>
          <w:color w:val="000000"/>
          <w:sz w:val="32"/>
          <w:szCs w:val="32"/>
        </w:rPr>
        <w:t>者</w:t>
      </w:r>
      <w:r w:rsidR="00435E46" w:rsidRPr="00EA4B70">
        <w:rPr>
          <w:rFonts w:ascii="仿宋" w:eastAsia="仿宋" w:hAnsi="仿宋" w:cs="仿宋_GB2312" w:hint="eastAsia"/>
          <w:color w:val="000000"/>
          <w:sz w:val="32"/>
          <w:szCs w:val="32"/>
        </w:rPr>
        <w:t>；对</w:t>
      </w:r>
      <w:r w:rsidR="00D10E29" w:rsidRPr="00EA4B70">
        <w:rPr>
          <w:rFonts w:ascii="仿宋" w:eastAsia="仿宋" w:hAnsi="仿宋" w:cs="仿宋_GB2312" w:hint="eastAsia"/>
          <w:color w:val="000000"/>
          <w:sz w:val="32"/>
          <w:szCs w:val="32"/>
        </w:rPr>
        <w:t>机关干部</w:t>
      </w:r>
      <w:r w:rsidR="00435E46" w:rsidRPr="00EA4B70">
        <w:rPr>
          <w:rFonts w:ascii="仿宋" w:eastAsia="仿宋" w:hAnsi="仿宋" w:cs="仿宋_GB2312" w:hint="eastAsia"/>
          <w:color w:val="000000"/>
          <w:sz w:val="32"/>
          <w:szCs w:val="32"/>
        </w:rPr>
        <w:t>群众，重点提振干事创业的精气神，</w:t>
      </w:r>
      <w:r w:rsidR="008C099A" w:rsidRPr="008C099A">
        <w:rPr>
          <w:rFonts w:ascii="仿宋" w:eastAsia="仿宋" w:hAnsi="仿宋" w:cs="仿宋_GB2312" w:hint="eastAsia"/>
          <w:color w:val="000000"/>
          <w:sz w:val="32"/>
          <w:szCs w:val="32"/>
        </w:rPr>
        <w:t>继承发扬我市全国文明城市创建精神，做高质量发展的热情支持者和积极参与者。</w:t>
      </w:r>
    </w:p>
    <w:p w:rsidR="00435E46" w:rsidRPr="00EA4B70" w:rsidRDefault="00635F36" w:rsidP="00435E46">
      <w:pPr>
        <w:overflowPunct w:val="0"/>
        <w:adjustRightInd w:val="0"/>
        <w:snapToGrid w:val="0"/>
        <w:spacing w:line="560" w:lineRule="exact"/>
        <w:ind w:firstLine="643"/>
        <w:rPr>
          <w:rFonts w:ascii="仿宋" w:eastAsia="仿宋" w:hAnsi="仿宋" w:cs="Times New Roman"/>
          <w:color w:val="000000"/>
          <w:sz w:val="32"/>
          <w:szCs w:val="32"/>
        </w:rPr>
      </w:pPr>
      <w:r w:rsidRPr="00EA4B70">
        <w:rPr>
          <w:rFonts w:ascii="仿宋" w:eastAsia="仿宋" w:hAnsi="仿宋" w:cs="仿宋_GB2312" w:hint="eastAsia"/>
          <w:b/>
          <w:color w:val="000000"/>
          <w:sz w:val="32"/>
          <w:szCs w:val="32"/>
        </w:rPr>
        <w:t>（三）</w:t>
      </w:r>
      <w:r w:rsidR="00435E46" w:rsidRPr="00EA4B70">
        <w:rPr>
          <w:rFonts w:ascii="仿宋" w:eastAsia="仿宋" w:hAnsi="仿宋" w:cs="仿宋_GB2312" w:hint="eastAsia"/>
          <w:b/>
          <w:color w:val="000000"/>
          <w:sz w:val="32"/>
          <w:szCs w:val="32"/>
        </w:rPr>
        <w:t>营造浓厚氛围。</w:t>
      </w:r>
      <w:r w:rsidR="00416FB6" w:rsidRPr="00EA4B70">
        <w:rPr>
          <w:rFonts w:ascii="仿宋" w:eastAsia="仿宋" w:hAnsi="仿宋" w:cs="仿宋_GB2312" w:hint="eastAsia"/>
          <w:color w:val="000000"/>
          <w:sz w:val="32"/>
          <w:szCs w:val="32"/>
        </w:rPr>
        <w:t>认真</w:t>
      </w:r>
      <w:r w:rsidR="00435E46" w:rsidRPr="00EA4B70">
        <w:rPr>
          <w:rFonts w:ascii="仿宋" w:eastAsia="仿宋" w:hAnsi="仿宋" w:cs="仿宋_GB2312" w:hint="eastAsia"/>
          <w:color w:val="000000"/>
          <w:sz w:val="32"/>
          <w:szCs w:val="32"/>
        </w:rPr>
        <w:t>做好大讨论活动期间的氛围营造和宣传引导工作。</w:t>
      </w:r>
      <w:r w:rsidR="008C099A">
        <w:rPr>
          <w:rFonts w:ascii="仿宋" w:eastAsia="仿宋" w:hAnsi="仿宋" w:cs="宋体" w:hint="eastAsia"/>
          <w:color w:val="000000"/>
          <w:kern w:val="32"/>
          <w:sz w:val="32"/>
          <w:szCs w:val="32"/>
        </w:rPr>
        <w:t>积极组织广大干部职工认真撰写心得体会、调研报告，</w:t>
      </w:r>
      <w:r w:rsidR="00435E46" w:rsidRPr="00EA4B70">
        <w:rPr>
          <w:rFonts w:ascii="仿宋" w:eastAsia="仿宋" w:hAnsi="仿宋" w:cs="宋体" w:hint="eastAsia"/>
          <w:color w:val="000000"/>
          <w:kern w:val="32"/>
          <w:sz w:val="32"/>
          <w:szCs w:val="32"/>
        </w:rPr>
        <w:t>开展“解放思想大家谈”“我为高质量发展献</w:t>
      </w:r>
      <w:proofErr w:type="gramStart"/>
      <w:r w:rsidR="00435E46" w:rsidRPr="00EA4B70">
        <w:rPr>
          <w:rFonts w:ascii="仿宋" w:eastAsia="仿宋" w:hAnsi="仿宋" w:cs="宋体" w:hint="eastAsia"/>
          <w:color w:val="000000"/>
          <w:kern w:val="32"/>
          <w:sz w:val="32"/>
          <w:szCs w:val="32"/>
        </w:rPr>
        <w:t>一</w:t>
      </w:r>
      <w:proofErr w:type="gramEnd"/>
      <w:r w:rsidR="00435E46" w:rsidRPr="00EA4B70">
        <w:rPr>
          <w:rFonts w:ascii="仿宋" w:eastAsia="仿宋" w:hAnsi="仿宋" w:cs="宋体" w:hint="eastAsia"/>
          <w:color w:val="000000"/>
          <w:kern w:val="32"/>
          <w:sz w:val="32"/>
          <w:szCs w:val="32"/>
        </w:rPr>
        <w:t>策”等活动。</w:t>
      </w:r>
      <w:r w:rsidR="00416FB6" w:rsidRPr="00EA4B70">
        <w:rPr>
          <w:rFonts w:ascii="仿宋" w:eastAsia="仿宋" w:hAnsi="仿宋" w:cs="仿宋_GB2312" w:hint="eastAsia"/>
          <w:color w:val="000000"/>
          <w:sz w:val="32"/>
          <w:szCs w:val="32"/>
        </w:rPr>
        <w:t>吸引群众广泛参与，</w:t>
      </w:r>
      <w:r w:rsidR="00435E46" w:rsidRPr="00EA4B70">
        <w:rPr>
          <w:rFonts w:ascii="仿宋" w:eastAsia="仿宋" w:hAnsi="仿宋" w:cs="宋体" w:hint="eastAsia"/>
          <w:color w:val="000000"/>
          <w:kern w:val="32"/>
          <w:sz w:val="32"/>
          <w:szCs w:val="32"/>
        </w:rPr>
        <w:t>不断把活动引向深入。</w:t>
      </w:r>
      <w:r w:rsidR="00416FB6" w:rsidRPr="00EA4B70">
        <w:rPr>
          <w:rFonts w:ascii="仿宋" w:eastAsia="仿宋" w:hAnsi="仿宋" w:cs="Times New Roman"/>
          <w:color w:val="000000"/>
          <w:sz w:val="32"/>
          <w:szCs w:val="32"/>
        </w:rPr>
        <w:t xml:space="preserve"> </w:t>
      </w:r>
    </w:p>
    <w:p w:rsidR="00435E46" w:rsidRPr="00EA4B70" w:rsidRDefault="00635F36" w:rsidP="00435E46">
      <w:pPr>
        <w:adjustRightInd w:val="0"/>
        <w:snapToGrid w:val="0"/>
        <w:spacing w:line="560" w:lineRule="exact"/>
        <w:ind w:firstLine="643"/>
        <w:rPr>
          <w:rFonts w:ascii="仿宋" w:eastAsia="仿宋" w:hAnsi="仿宋" w:cs="Times New Roman"/>
          <w:color w:val="000000"/>
          <w:sz w:val="32"/>
          <w:szCs w:val="32"/>
        </w:rPr>
      </w:pPr>
      <w:r w:rsidRPr="00EA4B70">
        <w:rPr>
          <w:rFonts w:ascii="仿宋" w:eastAsia="仿宋" w:hAnsi="仿宋" w:cs="仿宋_GB2312" w:hint="eastAsia"/>
          <w:b/>
          <w:color w:val="000000"/>
          <w:sz w:val="32"/>
          <w:szCs w:val="32"/>
        </w:rPr>
        <w:t>（四）</w:t>
      </w:r>
      <w:r w:rsidR="00435E46" w:rsidRPr="00EA4B70">
        <w:rPr>
          <w:rFonts w:ascii="仿宋" w:eastAsia="仿宋" w:hAnsi="仿宋" w:cs="仿宋_GB2312" w:hint="eastAsia"/>
          <w:b/>
          <w:color w:val="000000"/>
          <w:sz w:val="32"/>
          <w:szCs w:val="32"/>
        </w:rPr>
        <w:t>强化督促检查。</w:t>
      </w:r>
      <w:r w:rsidR="00435E46" w:rsidRPr="00EA4B70">
        <w:rPr>
          <w:rFonts w:ascii="仿宋" w:eastAsia="仿宋" w:hAnsi="仿宋" w:cs="宋体" w:hint="eastAsia"/>
          <w:color w:val="000000"/>
          <w:kern w:val="32"/>
          <w:sz w:val="32"/>
          <w:szCs w:val="32"/>
        </w:rPr>
        <w:t>坚持目标导向、</w:t>
      </w:r>
      <w:r w:rsidR="00435E46" w:rsidRPr="00EA4B70">
        <w:rPr>
          <w:rFonts w:ascii="仿宋" w:eastAsia="仿宋" w:hAnsi="仿宋" w:cs="仿宋_GB2312" w:hint="eastAsia"/>
          <w:color w:val="000000"/>
          <w:sz w:val="32"/>
          <w:szCs w:val="32"/>
        </w:rPr>
        <w:t>成果导向</w:t>
      </w:r>
      <w:r w:rsidR="00435E46" w:rsidRPr="00EA4B70">
        <w:rPr>
          <w:rFonts w:ascii="仿宋" w:eastAsia="仿宋" w:hAnsi="仿宋" w:cs="宋体" w:hint="eastAsia"/>
          <w:color w:val="000000"/>
          <w:kern w:val="32"/>
          <w:sz w:val="32"/>
          <w:szCs w:val="32"/>
        </w:rPr>
        <w:t>、质量导向，</w:t>
      </w:r>
      <w:proofErr w:type="gramStart"/>
      <w:r w:rsidR="00416FB6" w:rsidRPr="00EA4B70">
        <w:rPr>
          <w:rFonts w:ascii="仿宋" w:eastAsia="仿宋" w:hAnsi="仿宋" w:cs="仿宋_GB2312" w:hint="eastAsia"/>
          <w:color w:val="000000"/>
          <w:sz w:val="32"/>
          <w:szCs w:val="32"/>
        </w:rPr>
        <w:t>局活动</w:t>
      </w:r>
      <w:proofErr w:type="gramEnd"/>
      <w:r w:rsidR="00416FB6" w:rsidRPr="00EA4B70">
        <w:rPr>
          <w:rFonts w:ascii="仿宋" w:eastAsia="仿宋" w:hAnsi="仿宋" w:cs="仿宋_GB2312" w:hint="eastAsia"/>
          <w:color w:val="000000"/>
          <w:sz w:val="32"/>
          <w:szCs w:val="32"/>
        </w:rPr>
        <w:t>办公室</w:t>
      </w:r>
      <w:r w:rsidR="00416FB6" w:rsidRPr="00EA4B70">
        <w:rPr>
          <w:rFonts w:ascii="仿宋" w:eastAsia="仿宋" w:hAnsi="仿宋" w:cs="宋体" w:hint="eastAsia"/>
          <w:color w:val="000000"/>
          <w:kern w:val="32"/>
          <w:sz w:val="32"/>
          <w:szCs w:val="32"/>
        </w:rPr>
        <w:t>严格对照活动的任务要求，</w:t>
      </w:r>
      <w:r w:rsidR="00435E46" w:rsidRPr="00EA4B70">
        <w:rPr>
          <w:rFonts w:ascii="仿宋" w:eastAsia="仿宋" w:hAnsi="仿宋" w:cs="仿宋_GB2312" w:hint="eastAsia"/>
          <w:color w:val="000000"/>
          <w:sz w:val="32"/>
          <w:szCs w:val="32"/>
        </w:rPr>
        <w:t>加强对活动的</w:t>
      </w:r>
      <w:r w:rsidR="00416FB6" w:rsidRPr="00EA4B70">
        <w:rPr>
          <w:rFonts w:ascii="仿宋" w:eastAsia="仿宋" w:hAnsi="仿宋" w:cs="仿宋_GB2312" w:hint="eastAsia"/>
          <w:color w:val="000000"/>
          <w:sz w:val="32"/>
          <w:szCs w:val="32"/>
        </w:rPr>
        <w:t>衔接、</w:t>
      </w:r>
      <w:r w:rsidR="00435E46" w:rsidRPr="00EA4B70">
        <w:rPr>
          <w:rFonts w:ascii="仿宋" w:eastAsia="仿宋" w:hAnsi="仿宋" w:cs="仿宋_GB2312" w:hint="eastAsia"/>
          <w:color w:val="000000"/>
          <w:sz w:val="32"/>
          <w:szCs w:val="32"/>
        </w:rPr>
        <w:t>督导和检查，及时掌握进展情况，督促各项工作的落实</w:t>
      </w:r>
      <w:r w:rsidR="00435E46" w:rsidRPr="00EA4B70">
        <w:rPr>
          <w:rFonts w:ascii="仿宋" w:eastAsia="仿宋" w:hAnsi="仿宋" w:cs="宋体" w:hint="eastAsia"/>
          <w:color w:val="000000"/>
          <w:kern w:val="32"/>
          <w:sz w:val="32"/>
          <w:szCs w:val="32"/>
        </w:rPr>
        <w:t>。</w:t>
      </w:r>
      <w:r w:rsidR="00435E46" w:rsidRPr="00EA4B70">
        <w:rPr>
          <w:rFonts w:ascii="仿宋" w:eastAsia="仿宋" w:hAnsi="仿宋" w:cs="仿宋_GB2312" w:hint="eastAsia"/>
          <w:color w:val="000000"/>
          <w:sz w:val="32"/>
          <w:szCs w:val="32"/>
        </w:rPr>
        <w:t>把开展活动的情况作为</w:t>
      </w:r>
      <w:r w:rsidR="00416FB6" w:rsidRPr="00EA4B70">
        <w:rPr>
          <w:rFonts w:ascii="仿宋" w:eastAsia="仿宋" w:hAnsi="仿宋" w:cs="仿宋_GB2312" w:hint="eastAsia"/>
          <w:color w:val="000000"/>
          <w:sz w:val="32"/>
          <w:szCs w:val="32"/>
        </w:rPr>
        <w:t>公务员日常管理和</w:t>
      </w:r>
      <w:r w:rsidR="00435E46" w:rsidRPr="00EA4B70">
        <w:rPr>
          <w:rFonts w:ascii="仿宋" w:eastAsia="仿宋" w:hAnsi="仿宋" w:cs="仿宋_GB2312" w:hint="eastAsia"/>
          <w:color w:val="000000"/>
          <w:sz w:val="32"/>
          <w:szCs w:val="32"/>
        </w:rPr>
        <w:t>年终考核的重要</w:t>
      </w:r>
      <w:r w:rsidR="00A255D2" w:rsidRPr="00EA4B70">
        <w:rPr>
          <w:rFonts w:ascii="仿宋" w:eastAsia="仿宋" w:hAnsi="仿宋" w:cs="仿宋_GB2312" w:hint="eastAsia"/>
          <w:color w:val="000000"/>
          <w:sz w:val="32"/>
          <w:szCs w:val="32"/>
        </w:rPr>
        <w:t>依</w:t>
      </w:r>
      <w:r w:rsidR="00A255D2" w:rsidRPr="00EA4B70">
        <w:rPr>
          <w:rFonts w:ascii="仿宋" w:eastAsia="仿宋" w:hAnsi="仿宋" w:cs="仿宋_GB2312" w:hint="eastAsia"/>
          <w:color w:val="000000"/>
          <w:sz w:val="32"/>
          <w:szCs w:val="32"/>
        </w:rPr>
        <w:lastRenderedPageBreak/>
        <w:t>据</w:t>
      </w:r>
      <w:r w:rsidR="00435E46" w:rsidRPr="00EA4B70">
        <w:rPr>
          <w:rFonts w:ascii="仿宋" w:eastAsia="仿宋" w:hAnsi="仿宋" w:cs="仿宋_GB2312" w:hint="eastAsia"/>
          <w:color w:val="000000"/>
          <w:sz w:val="32"/>
          <w:szCs w:val="32"/>
        </w:rPr>
        <w:t>。</w:t>
      </w:r>
    </w:p>
    <w:p w:rsidR="00923BE6" w:rsidRDefault="00923BE6" w:rsidP="00435E46">
      <w:pPr>
        <w:overflowPunct w:val="0"/>
        <w:adjustRightInd w:val="0"/>
        <w:snapToGrid w:val="0"/>
        <w:spacing w:line="560" w:lineRule="exact"/>
        <w:ind w:leftChars="304" w:left="2078" w:hangingChars="450" w:hanging="1440"/>
        <w:rPr>
          <w:rFonts w:ascii="仿宋" w:eastAsia="仿宋" w:hAnsi="仿宋" w:cs="宋体"/>
          <w:color w:val="000000"/>
          <w:kern w:val="32"/>
          <w:sz w:val="32"/>
          <w:szCs w:val="32"/>
        </w:rPr>
      </w:pPr>
    </w:p>
    <w:p w:rsidR="00435E46" w:rsidRPr="00EA4B70" w:rsidRDefault="00435E46" w:rsidP="00435E46">
      <w:pPr>
        <w:overflowPunct w:val="0"/>
        <w:adjustRightInd w:val="0"/>
        <w:snapToGrid w:val="0"/>
        <w:spacing w:line="560" w:lineRule="exact"/>
        <w:ind w:leftChars="304" w:left="2078" w:hangingChars="450" w:hanging="1440"/>
        <w:rPr>
          <w:rFonts w:ascii="仿宋" w:eastAsia="仿宋" w:hAnsi="仿宋" w:cs="宋体"/>
          <w:color w:val="000000"/>
          <w:kern w:val="32"/>
          <w:sz w:val="32"/>
          <w:szCs w:val="32"/>
        </w:rPr>
      </w:pPr>
      <w:r w:rsidRPr="00EA4B70">
        <w:rPr>
          <w:rFonts w:ascii="仿宋" w:eastAsia="仿宋" w:hAnsi="仿宋" w:cs="宋体" w:hint="eastAsia"/>
          <w:color w:val="000000"/>
          <w:kern w:val="32"/>
          <w:sz w:val="32"/>
          <w:szCs w:val="32"/>
        </w:rPr>
        <w:t>附件：开展解放思想大讨论</w:t>
      </w:r>
      <w:r w:rsidR="009C5B4D" w:rsidRPr="00EA4B70">
        <w:rPr>
          <w:rFonts w:ascii="仿宋" w:eastAsia="仿宋" w:hAnsi="仿宋" w:cs="宋体" w:hint="eastAsia"/>
          <w:color w:val="000000"/>
          <w:kern w:val="32"/>
          <w:sz w:val="32"/>
          <w:szCs w:val="32"/>
        </w:rPr>
        <w:t>第一、二阶段</w:t>
      </w:r>
      <w:r w:rsidRPr="00EA4B70">
        <w:rPr>
          <w:rFonts w:ascii="仿宋" w:eastAsia="仿宋" w:hAnsi="仿宋" w:cs="宋体" w:hint="eastAsia"/>
          <w:color w:val="000000"/>
          <w:kern w:val="32"/>
          <w:sz w:val="32"/>
          <w:szCs w:val="32"/>
        </w:rPr>
        <w:t>主要活动安排</w:t>
      </w:r>
    </w:p>
    <w:p w:rsidR="00A4461C" w:rsidRPr="00EA4B70" w:rsidRDefault="00A4461C" w:rsidP="00A4461C">
      <w:pPr>
        <w:overflowPunct w:val="0"/>
        <w:adjustRightInd w:val="0"/>
        <w:snapToGrid w:val="0"/>
        <w:spacing w:line="560" w:lineRule="exact"/>
        <w:rPr>
          <w:rFonts w:ascii="仿宋" w:eastAsia="仿宋" w:hAnsi="仿宋" w:cs="Times New Roman"/>
          <w:snapToGrid w:val="0"/>
          <w:kern w:val="0"/>
          <w:sz w:val="32"/>
          <w:szCs w:val="32"/>
        </w:rPr>
      </w:pPr>
    </w:p>
    <w:p w:rsidR="00A4461C" w:rsidRPr="00EA4B70" w:rsidRDefault="00A4461C" w:rsidP="00A4461C">
      <w:pPr>
        <w:overflowPunct w:val="0"/>
        <w:adjustRightInd w:val="0"/>
        <w:snapToGrid w:val="0"/>
        <w:spacing w:line="560" w:lineRule="exact"/>
        <w:rPr>
          <w:rFonts w:ascii="仿宋" w:eastAsia="仿宋" w:hAnsi="仿宋" w:cs="Times New Roman"/>
          <w:snapToGrid w:val="0"/>
          <w:kern w:val="0"/>
          <w:sz w:val="32"/>
          <w:szCs w:val="32"/>
        </w:rPr>
      </w:pPr>
    </w:p>
    <w:p w:rsidR="00A4461C" w:rsidRDefault="00A4461C" w:rsidP="00A4461C">
      <w:pPr>
        <w:overflowPunct w:val="0"/>
        <w:adjustRightInd w:val="0"/>
        <w:snapToGrid w:val="0"/>
        <w:spacing w:line="560" w:lineRule="exact"/>
        <w:rPr>
          <w:rFonts w:ascii="仿宋" w:eastAsia="仿宋" w:hAnsi="仿宋" w:cs="Times New Roman"/>
          <w:snapToGrid w:val="0"/>
          <w:kern w:val="0"/>
          <w:sz w:val="32"/>
          <w:szCs w:val="32"/>
        </w:rPr>
      </w:pPr>
    </w:p>
    <w:p w:rsidR="00A4461C" w:rsidRDefault="00A4461C" w:rsidP="00A4461C">
      <w:pPr>
        <w:autoSpaceDE w:val="0"/>
        <w:autoSpaceDN w:val="0"/>
        <w:adjustRightInd w:val="0"/>
        <w:snapToGrid w:val="0"/>
        <w:spacing w:line="570" w:lineRule="exact"/>
        <w:ind w:rightChars="430" w:right="903"/>
        <w:jc w:val="right"/>
        <w:rPr>
          <w:rFonts w:ascii="仿宋_GB2312" w:eastAsia="仿宋_GB2312" w:hAnsi="Times New Roman" w:cs="Times New Roman"/>
          <w:snapToGrid w:val="0"/>
          <w:kern w:val="0"/>
          <w:sz w:val="32"/>
          <w:szCs w:val="32"/>
        </w:rPr>
      </w:pPr>
    </w:p>
    <w:p w:rsidR="00A4461C" w:rsidRDefault="00A4461C" w:rsidP="00435E46">
      <w:pPr>
        <w:overflowPunct w:val="0"/>
        <w:adjustRightInd w:val="0"/>
        <w:snapToGrid w:val="0"/>
        <w:spacing w:line="560" w:lineRule="exact"/>
        <w:rPr>
          <w:rFonts w:ascii="黑体" w:eastAsia="黑体" w:hAnsi="黑体" w:cs="宋体"/>
          <w:color w:val="000000"/>
          <w:kern w:val="32"/>
          <w:sz w:val="32"/>
          <w:szCs w:val="32"/>
        </w:rPr>
      </w:pPr>
    </w:p>
    <w:p w:rsidR="00A4461C" w:rsidRDefault="00A4461C" w:rsidP="00435E46">
      <w:pPr>
        <w:overflowPunct w:val="0"/>
        <w:adjustRightInd w:val="0"/>
        <w:snapToGrid w:val="0"/>
        <w:spacing w:line="560" w:lineRule="exact"/>
        <w:rPr>
          <w:rFonts w:ascii="黑体" w:eastAsia="黑体" w:hAnsi="黑体" w:cs="宋体"/>
          <w:color w:val="000000"/>
          <w:kern w:val="32"/>
          <w:sz w:val="32"/>
          <w:szCs w:val="32"/>
        </w:rPr>
      </w:pPr>
    </w:p>
    <w:p w:rsidR="008C099A" w:rsidRDefault="008C099A" w:rsidP="00435E46">
      <w:pPr>
        <w:overflowPunct w:val="0"/>
        <w:adjustRightInd w:val="0"/>
        <w:snapToGrid w:val="0"/>
        <w:spacing w:line="560" w:lineRule="exact"/>
        <w:rPr>
          <w:rFonts w:ascii="黑体" w:eastAsia="黑体" w:hAnsi="黑体" w:cs="宋体"/>
          <w:color w:val="000000"/>
          <w:kern w:val="32"/>
          <w:sz w:val="32"/>
          <w:szCs w:val="32"/>
        </w:rPr>
      </w:pPr>
    </w:p>
    <w:p w:rsidR="008C099A" w:rsidRDefault="008C099A" w:rsidP="00435E46">
      <w:pPr>
        <w:overflowPunct w:val="0"/>
        <w:adjustRightInd w:val="0"/>
        <w:snapToGrid w:val="0"/>
        <w:spacing w:line="560" w:lineRule="exact"/>
        <w:rPr>
          <w:rFonts w:ascii="黑体" w:eastAsia="黑体" w:hAnsi="黑体" w:cs="宋体"/>
          <w:color w:val="000000"/>
          <w:kern w:val="32"/>
          <w:sz w:val="32"/>
          <w:szCs w:val="32"/>
        </w:rPr>
      </w:pPr>
    </w:p>
    <w:p w:rsidR="008C099A" w:rsidRDefault="008C099A" w:rsidP="00435E46">
      <w:pPr>
        <w:overflowPunct w:val="0"/>
        <w:adjustRightInd w:val="0"/>
        <w:snapToGrid w:val="0"/>
        <w:spacing w:line="560" w:lineRule="exact"/>
        <w:rPr>
          <w:rFonts w:ascii="黑体" w:eastAsia="黑体" w:hAnsi="黑体" w:cs="宋体"/>
          <w:color w:val="000000"/>
          <w:kern w:val="32"/>
          <w:sz w:val="32"/>
          <w:szCs w:val="32"/>
        </w:rPr>
      </w:pPr>
    </w:p>
    <w:p w:rsidR="008C099A" w:rsidRDefault="008C099A" w:rsidP="00435E46">
      <w:pPr>
        <w:overflowPunct w:val="0"/>
        <w:adjustRightInd w:val="0"/>
        <w:snapToGrid w:val="0"/>
        <w:spacing w:line="560" w:lineRule="exact"/>
        <w:rPr>
          <w:rFonts w:ascii="黑体" w:eastAsia="黑体" w:hAnsi="黑体" w:cs="宋体"/>
          <w:color w:val="000000"/>
          <w:kern w:val="32"/>
          <w:sz w:val="32"/>
          <w:szCs w:val="32"/>
        </w:rPr>
      </w:pPr>
    </w:p>
    <w:p w:rsidR="008C099A" w:rsidRDefault="008C099A" w:rsidP="00435E46">
      <w:pPr>
        <w:overflowPunct w:val="0"/>
        <w:adjustRightInd w:val="0"/>
        <w:snapToGrid w:val="0"/>
        <w:spacing w:line="560" w:lineRule="exact"/>
        <w:rPr>
          <w:rFonts w:ascii="黑体" w:eastAsia="黑体" w:hAnsi="黑体" w:cs="宋体"/>
          <w:color w:val="000000"/>
          <w:kern w:val="32"/>
          <w:sz w:val="32"/>
          <w:szCs w:val="32"/>
        </w:rPr>
      </w:pPr>
    </w:p>
    <w:p w:rsidR="008C099A" w:rsidRDefault="008C099A" w:rsidP="00435E46">
      <w:pPr>
        <w:overflowPunct w:val="0"/>
        <w:adjustRightInd w:val="0"/>
        <w:snapToGrid w:val="0"/>
        <w:spacing w:line="560" w:lineRule="exact"/>
        <w:rPr>
          <w:rFonts w:ascii="黑体" w:eastAsia="黑体" w:hAnsi="黑体" w:cs="宋体"/>
          <w:color w:val="000000"/>
          <w:kern w:val="32"/>
          <w:sz w:val="32"/>
          <w:szCs w:val="32"/>
        </w:rPr>
      </w:pPr>
    </w:p>
    <w:p w:rsidR="00923BE6" w:rsidRDefault="00923BE6" w:rsidP="00435E46">
      <w:pPr>
        <w:overflowPunct w:val="0"/>
        <w:adjustRightInd w:val="0"/>
        <w:snapToGrid w:val="0"/>
        <w:spacing w:line="560" w:lineRule="exact"/>
        <w:rPr>
          <w:rFonts w:ascii="黑体" w:eastAsia="黑体" w:hAnsi="黑体" w:cs="宋体"/>
          <w:color w:val="000000"/>
          <w:kern w:val="32"/>
          <w:sz w:val="32"/>
          <w:szCs w:val="32"/>
        </w:rPr>
      </w:pPr>
    </w:p>
    <w:p w:rsidR="008C751C" w:rsidRDefault="008C751C" w:rsidP="00435E46">
      <w:pPr>
        <w:overflowPunct w:val="0"/>
        <w:adjustRightInd w:val="0"/>
        <w:snapToGrid w:val="0"/>
        <w:spacing w:line="560" w:lineRule="exact"/>
        <w:rPr>
          <w:rFonts w:ascii="黑体" w:eastAsia="黑体" w:hAnsi="黑体" w:cs="宋体"/>
          <w:color w:val="000000"/>
          <w:kern w:val="32"/>
          <w:sz w:val="32"/>
          <w:szCs w:val="32"/>
        </w:rPr>
      </w:pPr>
    </w:p>
    <w:p w:rsidR="008C751C" w:rsidRDefault="008C751C" w:rsidP="00435E46">
      <w:pPr>
        <w:overflowPunct w:val="0"/>
        <w:adjustRightInd w:val="0"/>
        <w:snapToGrid w:val="0"/>
        <w:spacing w:line="560" w:lineRule="exact"/>
        <w:rPr>
          <w:rFonts w:ascii="黑体" w:eastAsia="黑体" w:hAnsi="黑体" w:cs="宋体" w:hint="eastAsia"/>
          <w:color w:val="000000"/>
          <w:kern w:val="32"/>
          <w:sz w:val="32"/>
          <w:szCs w:val="32"/>
        </w:rPr>
      </w:pPr>
    </w:p>
    <w:p w:rsidR="00EF6AFF" w:rsidRDefault="00EF6AFF" w:rsidP="00435E46">
      <w:pPr>
        <w:overflowPunct w:val="0"/>
        <w:adjustRightInd w:val="0"/>
        <w:snapToGrid w:val="0"/>
        <w:spacing w:line="560" w:lineRule="exact"/>
        <w:rPr>
          <w:rFonts w:ascii="黑体" w:eastAsia="黑体" w:hAnsi="黑体" w:cs="宋体" w:hint="eastAsia"/>
          <w:color w:val="000000"/>
          <w:kern w:val="32"/>
          <w:sz w:val="32"/>
          <w:szCs w:val="32"/>
        </w:rPr>
      </w:pPr>
    </w:p>
    <w:p w:rsidR="00EF6AFF" w:rsidRDefault="00EF6AFF" w:rsidP="00435E46">
      <w:pPr>
        <w:overflowPunct w:val="0"/>
        <w:adjustRightInd w:val="0"/>
        <w:snapToGrid w:val="0"/>
        <w:spacing w:line="560" w:lineRule="exact"/>
        <w:rPr>
          <w:rFonts w:ascii="黑体" w:eastAsia="黑体" w:hAnsi="黑体" w:cs="宋体" w:hint="eastAsia"/>
          <w:color w:val="000000"/>
          <w:kern w:val="32"/>
          <w:sz w:val="32"/>
          <w:szCs w:val="32"/>
        </w:rPr>
      </w:pPr>
    </w:p>
    <w:p w:rsidR="00EF6AFF" w:rsidRPr="00EF6AFF" w:rsidRDefault="00EF6AFF" w:rsidP="00435E46">
      <w:pPr>
        <w:overflowPunct w:val="0"/>
        <w:adjustRightInd w:val="0"/>
        <w:snapToGrid w:val="0"/>
        <w:spacing w:line="560" w:lineRule="exact"/>
        <w:rPr>
          <w:rFonts w:ascii="黑体" w:eastAsia="黑体" w:hAnsi="黑体" w:cs="宋体"/>
          <w:color w:val="000000"/>
          <w:kern w:val="32"/>
          <w:sz w:val="32"/>
          <w:szCs w:val="32"/>
        </w:rPr>
      </w:pPr>
    </w:p>
    <w:p w:rsidR="008C751C" w:rsidRDefault="008C751C" w:rsidP="00435E46">
      <w:pPr>
        <w:overflowPunct w:val="0"/>
        <w:adjustRightInd w:val="0"/>
        <w:snapToGrid w:val="0"/>
        <w:spacing w:line="560" w:lineRule="exact"/>
        <w:rPr>
          <w:rFonts w:ascii="黑体" w:eastAsia="黑体" w:hAnsi="黑体" w:cs="宋体"/>
          <w:color w:val="000000"/>
          <w:kern w:val="32"/>
          <w:sz w:val="32"/>
          <w:szCs w:val="32"/>
        </w:rPr>
      </w:pPr>
    </w:p>
    <w:p w:rsidR="008C751C" w:rsidRDefault="008C751C" w:rsidP="00435E46">
      <w:pPr>
        <w:overflowPunct w:val="0"/>
        <w:adjustRightInd w:val="0"/>
        <w:snapToGrid w:val="0"/>
        <w:spacing w:line="560" w:lineRule="exact"/>
        <w:rPr>
          <w:rFonts w:ascii="黑体" w:eastAsia="黑体" w:hAnsi="黑体" w:cs="宋体"/>
          <w:color w:val="000000"/>
          <w:kern w:val="32"/>
          <w:sz w:val="32"/>
          <w:szCs w:val="32"/>
        </w:rPr>
      </w:pPr>
    </w:p>
    <w:p w:rsidR="00435E46" w:rsidRPr="00053241" w:rsidRDefault="00435E46" w:rsidP="008C751C">
      <w:pPr>
        <w:overflowPunct w:val="0"/>
        <w:adjustRightInd w:val="0"/>
        <w:snapToGrid w:val="0"/>
        <w:spacing w:line="560" w:lineRule="exact"/>
        <w:rPr>
          <w:rFonts w:ascii="Times New Roman" w:eastAsia="仿宋_GB2312" w:hAnsi="Times New Roman" w:cs="宋体"/>
          <w:color w:val="000000"/>
          <w:kern w:val="32"/>
          <w:sz w:val="32"/>
          <w:szCs w:val="32"/>
        </w:rPr>
      </w:pPr>
      <w:r w:rsidRPr="00962F95">
        <w:rPr>
          <w:rFonts w:ascii="黑体" w:eastAsia="黑体" w:hAnsi="黑体" w:cs="宋体" w:hint="eastAsia"/>
          <w:color w:val="000000"/>
          <w:kern w:val="32"/>
          <w:sz w:val="32"/>
          <w:szCs w:val="32"/>
        </w:rPr>
        <w:lastRenderedPageBreak/>
        <w:t>附件</w:t>
      </w:r>
    </w:p>
    <w:p w:rsidR="00435E46" w:rsidRPr="00396B66" w:rsidRDefault="00435E46" w:rsidP="00EF6AFF">
      <w:pPr>
        <w:overflowPunct w:val="0"/>
        <w:adjustRightInd w:val="0"/>
        <w:snapToGrid w:val="0"/>
        <w:spacing w:beforeLines="100"/>
        <w:jc w:val="center"/>
        <w:rPr>
          <w:rFonts w:ascii="华文中宋" w:eastAsia="华文中宋" w:hAnsi="华文中宋"/>
          <w:kern w:val="32"/>
          <w:sz w:val="44"/>
          <w:szCs w:val="32"/>
        </w:rPr>
      </w:pPr>
      <w:r w:rsidRPr="00396B66">
        <w:rPr>
          <w:rFonts w:ascii="华文中宋" w:eastAsia="华文中宋" w:hAnsi="华文中宋" w:hint="eastAsia"/>
          <w:kern w:val="32"/>
          <w:sz w:val="44"/>
          <w:szCs w:val="32"/>
        </w:rPr>
        <w:t>开展解放思想大讨论</w:t>
      </w:r>
    </w:p>
    <w:p w:rsidR="00435E46" w:rsidRPr="00396B66" w:rsidRDefault="002964BF" w:rsidP="00004AFC">
      <w:pPr>
        <w:overflowPunct w:val="0"/>
        <w:adjustRightInd w:val="0"/>
        <w:snapToGrid w:val="0"/>
        <w:jc w:val="center"/>
        <w:rPr>
          <w:rFonts w:ascii="华文中宋" w:eastAsia="华文中宋" w:hAnsi="华文中宋"/>
          <w:kern w:val="32"/>
          <w:sz w:val="44"/>
          <w:szCs w:val="32"/>
        </w:rPr>
      </w:pPr>
      <w:r w:rsidRPr="00396B66">
        <w:rPr>
          <w:rFonts w:ascii="华文中宋" w:eastAsia="华文中宋" w:hAnsi="华文中宋" w:hint="eastAsia"/>
          <w:kern w:val="32"/>
          <w:sz w:val="44"/>
          <w:szCs w:val="32"/>
        </w:rPr>
        <w:t>第一、二阶段</w:t>
      </w:r>
      <w:r w:rsidR="00435E46" w:rsidRPr="00396B66">
        <w:rPr>
          <w:rFonts w:ascii="华文中宋" w:eastAsia="华文中宋" w:hAnsi="华文中宋" w:hint="eastAsia"/>
          <w:kern w:val="32"/>
          <w:sz w:val="44"/>
          <w:szCs w:val="32"/>
        </w:rPr>
        <w:t>主要活动安排</w:t>
      </w:r>
    </w:p>
    <w:p w:rsidR="00435E46" w:rsidRPr="00053241" w:rsidRDefault="00435E46" w:rsidP="00004AFC">
      <w:pPr>
        <w:overflowPunct w:val="0"/>
        <w:adjustRightInd w:val="0"/>
        <w:snapToGrid w:val="0"/>
        <w:spacing w:line="560" w:lineRule="exact"/>
        <w:ind w:firstLine="641"/>
        <w:rPr>
          <w:rFonts w:ascii="Times New Roman" w:eastAsia="黑体" w:hAnsi="Times New Roman"/>
          <w:color w:val="000000"/>
          <w:kern w:val="32"/>
          <w:sz w:val="32"/>
          <w:szCs w:val="32"/>
        </w:rPr>
      </w:pPr>
      <w:bookmarkStart w:id="0" w:name="_GoBack"/>
      <w:bookmarkEnd w:id="0"/>
    </w:p>
    <w:p w:rsidR="00435E46" w:rsidRPr="008C751C" w:rsidRDefault="00435E46" w:rsidP="00004AFC">
      <w:pPr>
        <w:overflowPunct w:val="0"/>
        <w:adjustRightInd w:val="0"/>
        <w:snapToGrid w:val="0"/>
        <w:spacing w:line="560" w:lineRule="exact"/>
        <w:ind w:firstLine="641"/>
        <w:rPr>
          <w:rFonts w:ascii="仿宋" w:eastAsia="仿宋" w:hAnsi="仿宋"/>
          <w:b/>
          <w:color w:val="000000"/>
          <w:kern w:val="32"/>
          <w:sz w:val="32"/>
          <w:szCs w:val="32"/>
        </w:rPr>
      </w:pPr>
      <w:r w:rsidRPr="008C751C">
        <w:rPr>
          <w:rFonts w:ascii="仿宋" w:eastAsia="仿宋" w:hAnsi="仿宋" w:hint="eastAsia"/>
          <w:b/>
          <w:color w:val="000000"/>
          <w:kern w:val="32"/>
          <w:sz w:val="32"/>
          <w:szCs w:val="32"/>
        </w:rPr>
        <w:t>一、开展三次集中学习</w:t>
      </w:r>
    </w:p>
    <w:p w:rsidR="00435E46" w:rsidRPr="00396B66" w:rsidRDefault="00435E46" w:rsidP="00004AFC">
      <w:pPr>
        <w:overflowPunct w:val="0"/>
        <w:adjustRightInd w:val="0"/>
        <w:snapToGrid w:val="0"/>
        <w:spacing w:line="560" w:lineRule="exact"/>
        <w:ind w:firstLine="641"/>
        <w:rPr>
          <w:rFonts w:ascii="仿宋" w:eastAsia="仿宋" w:hAnsi="仿宋"/>
          <w:kern w:val="32"/>
          <w:sz w:val="32"/>
          <w:szCs w:val="32"/>
        </w:rPr>
      </w:pPr>
      <w:r w:rsidRPr="00396B66">
        <w:rPr>
          <w:rFonts w:ascii="仿宋" w:eastAsia="仿宋" w:hAnsi="仿宋" w:hint="eastAsia"/>
          <w:kern w:val="32"/>
          <w:sz w:val="32"/>
          <w:szCs w:val="32"/>
        </w:rPr>
        <w:t>在组织开展个人自学基础上，重点开展三次集中学习。</w:t>
      </w:r>
    </w:p>
    <w:p w:rsidR="00435E46" w:rsidRPr="00396B66" w:rsidRDefault="00435E46" w:rsidP="00004AFC">
      <w:pPr>
        <w:overflowPunct w:val="0"/>
        <w:adjustRightInd w:val="0"/>
        <w:snapToGrid w:val="0"/>
        <w:spacing w:line="560" w:lineRule="exact"/>
        <w:ind w:firstLine="641"/>
        <w:rPr>
          <w:rFonts w:ascii="仿宋" w:eastAsia="仿宋" w:hAnsi="仿宋"/>
          <w:kern w:val="32"/>
          <w:sz w:val="32"/>
          <w:szCs w:val="32"/>
        </w:rPr>
      </w:pPr>
      <w:r w:rsidRPr="00396B66">
        <w:rPr>
          <w:rFonts w:ascii="仿宋" w:eastAsia="仿宋" w:hAnsi="仿宋" w:hint="eastAsia"/>
          <w:kern w:val="32"/>
          <w:sz w:val="32"/>
          <w:szCs w:val="32"/>
        </w:rPr>
        <w:t>1. 召开</w:t>
      </w:r>
      <w:r w:rsidR="00E846C3" w:rsidRPr="00396B66">
        <w:rPr>
          <w:rFonts w:ascii="仿宋" w:eastAsia="仿宋" w:hAnsi="仿宋" w:hint="eastAsia"/>
          <w:kern w:val="32"/>
          <w:sz w:val="32"/>
          <w:szCs w:val="32"/>
        </w:rPr>
        <w:t>局党组理论</w:t>
      </w:r>
      <w:r w:rsidRPr="00396B66">
        <w:rPr>
          <w:rFonts w:ascii="仿宋" w:eastAsia="仿宋" w:hAnsi="仿宋" w:hint="eastAsia"/>
          <w:kern w:val="32"/>
          <w:sz w:val="32"/>
          <w:szCs w:val="32"/>
        </w:rPr>
        <w:t>中心组学习会，</w:t>
      </w:r>
      <w:r w:rsidR="00E846C3" w:rsidRPr="00396B66">
        <w:rPr>
          <w:rFonts w:ascii="仿宋" w:eastAsia="仿宋" w:hAnsi="仿宋" w:hint="eastAsia"/>
          <w:kern w:val="32"/>
          <w:sz w:val="32"/>
          <w:szCs w:val="32"/>
        </w:rPr>
        <w:t>传达学习市委有关解放思想大讨论主要精神</w:t>
      </w:r>
      <w:r w:rsidRPr="00396B66">
        <w:rPr>
          <w:rFonts w:ascii="仿宋" w:eastAsia="仿宋" w:hAnsi="仿宋" w:hint="eastAsia"/>
          <w:kern w:val="32"/>
          <w:sz w:val="32"/>
          <w:szCs w:val="32"/>
        </w:rPr>
        <w:t>，对大讨论活动进行动员部署。</w:t>
      </w:r>
    </w:p>
    <w:p w:rsidR="00435E46" w:rsidRPr="00396B66" w:rsidRDefault="00435E46" w:rsidP="00004AFC">
      <w:pPr>
        <w:overflowPunct w:val="0"/>
        <w:adjustRightInd w:val="0"/>
        <w:snapToGrid w:val="0"/>
        <w:spacing w:line="560" w:lineRule="exact"/>
        <w:ind w:firstLine="641"/>
        <w:rPr>
          <w:rFonts w:ascii="仿宋" w:eastAsia="仿宋" w:hAnsi="仿宋"/>
          <w:kern w:val="32"/>
          <w:sz w:val="32"/>
          <w:szCs w:val="32"/>
        </w:rPr>
      </w:pPr>
      <w:r w:rsidRPr="00396B66">
        <w:rPr>
          <w:rFonts w:ascii="仿宋" w:eastAsia="仿宋" w:hAnsi="仿宋" w:hint="eastAsia"/>
          <w:kern w:val="32"/>
          <w:sz w:val="32"/>
          <w:szCs w:val="32"/>
        </w:rPr>
        <w:t xml:space="preserve">2. </w:t>
      </w:r>
      <w:proofErr w:type="gramStart"/>
      <w:r w:rsidRPr="00396B66">
        <w:rPr>
          <w:rFonts w:ascii="仿宋" w:eastAsia="仿宋" w:hAnsi="仿宋" w:hint="eastAsia"/>
          <w:kern w:val="32"/>
          <w:sz w:val="32"/>
          <w:szCs w:val="32"/>
        </w:rPr>
        <w:t>举办</w:t>
      </w:r>
      <w:r w:rsidR="00E846C3" w:rsidRPr="00396B66">
        <w:rPr>
          <w:rFonts w:ascii="仿宋" w:eastAsia="仿宋" w:hAnsi="仿宋" w:hint="eastAsia"/>
          <w:kern w:val="32"/>
          <w:sz w:val="32"/>
          <w:szCs w:val="32"/>
        </w:rPr>
        <w:t>局</w:t>
      </w:r>
      <w:proofErr w:type="gramEnd"/>
      <w:r w:rsidR="00E846C3" w:rsidRPr="00396B66">
        <w:rPr>
          <w:rFonts w:ascii="仿宋" w:eastAsia="仿宋" w:hAnsi="仿宋" w:hint="eastAsia"/>
          <w:kern w:val="32"/>
          <w:sz w:val="32"/>
          <w:szCs w:val="32"/>
        </w:rPr>
        <w:t>党组</w:t>
      </w:r>
      <w:r w:rsidRPr="00396B66">
        <w:rPr>
          <w:rFonts w:ascii="仿宋" w:eastAsia="仿宋" w:hAnsi="仿宋" w:hint="eastAsia"/>
          <w:kern w:val="32"/>
          <w:sz w:val="32"/>
          <w:szCs w:val="32"/>
        </w:rPr>
        <w:t>集中学习会</w:t>
      </w:r>
      <w:r w:rsidR="00E846C3" w:rsidRPr="00396B66">
        <w:rPr>
          <w:rFonts w:ascii="仿宋" w:eastAsia="仿宋" w:hAnsi="仿宋" w:hint="eastAsia"/>
          <w:kern w:val="32"/>
          <w:sz w:val="32"/>
          <w:szCs w:val="32"/>
        </w:rPr>
        <w:t>，交流学</w:t>
      </w:r>
      <w:proofErr w:type="gramStart"/>
      <w:r w:rsidR="00E846C3" w:rsidRPr="00396B66">
        <w:rPr>
          <w:rFonts w:ascii="仿宋" w:eastAsia="仿宋" w:hAnsi="仿宋" w:hint="eastAsia"/>
          <w:kern w:val="32"/>
          <w:sz w:val="32"/>
          <w:szCs w:val="32"/>
        </w:rPr>
        <w:t>习习近</w:t>
      </w:r>
      <w:proofErr w:type="gramEnd"/>
      <w:r w:rsidR="00E846C3" w:rsidRPr="00396B66">
        <w:rPr>
          <w:rFonts w:ascii="仿宋" w:eastAsia="仿宋" w:hAnsi="仿宋" w:hint="eastAsia"/>
          <w:kern w:val="32"/>
          <w:sz w:val="32"/>
          <w:szCs w:val="32"/>
        </w:rPr>
        <w:t>平新时代中国特色社会主义思想的心得体会</w:t>
      </w:r>
      <w:r w:rsidRPr="00396B66">
        <w:rPr>
          <w:rFonts w:ascii="仿宋" w:eastAsia="仿宋" w:hAnsi="仿宋" w:hint="eastAsia"/>
          <w:kern w:val="32"/>
          <w:sz w:val="32"/>
          <w:szCs w:val="32"/>
        </w:rPr>
        <w:t>。</w:t>
      </w:r>
    </w:p>
    <w:p w:rsidR="00435E46" w:rsidRPr="00396B66" w:rsidRDefault="00435E46" w:rsidP="00004AFC">
      <w:pPr>
        <w:overflowPunct w:val="0"/>
        <w:adjustRightInd w:val="0"/>
        <w:snapToGrid w:val="0"/>
        <w:spacing w:line="560" w:lineRule="exact"/>
        <w:ind w:firstLine="641"/>
        <w:rPr>
          <w:rFonts w:ascii="仿宋" w:eastAsia="仿宋" w:hAnsi="仿宋"/>
          <w:kern w:val="32"/>
          <w:sz w:val="32"/>
          <w:szCs w:val="32"/>
        </w:rPr>
      </w:pPr>
      <w:r w:rsidRPr="00396B66">
        <w:rPr>
          <w:rFonts w:ascii="仿宋" w:eastAsia="仿宋" w:hAnsi="仿宋" w:hint="eastAsia"/>
          <w:kern w:val="32"/>
          <w:sz w:val="32"/>
          <w:szCs w:val="32"/>
        </w:rPr>
        <w:t>3. 举办</w:t>
      </w:r>
      <w:r w:rsidR="00E4721B" w:rsidRPr="00396B66">
        <w:rPr>
          <w:rFonts w:ascii="仿宋" w:eastAsia="仿宋" w:hAnsi="仿宋" w:hint="eastAsia"/>
          <w:kern w:val="32"/>
          <w:sz w:val="32"/>
          <w:szCs w:val="32"/>
        </w:rPr>
        <w:t>智慧经济</w:t>
      </w:r>
      <w:r w:rsidRPr="00396B66">
        <w:rPr>
          <w:rFonts w:ascii="仿宋" w:eastAsia="仿宋" w:hAnsi="仿宋" w:hint="eastAsia"/>
          <w:kern w:val="32"/>
          <w:sz w:val="32"/>
          <w:szCs w:val="32"/>
        </w:rPr>
        <w:t>报告会，邀请</w:t>
      </w:r>
      <w:r w:rsidR="00E4721B" w:rsidRPr="00396B66">
        <w:rPr>
          <w:rFonts w:ascii="仿宋" w:eastAsia="仿宋" w:hAnsi="仿宋" w:hint="eastAsia"/>
          <w:kern w:val="32"/>
          <w:sz w:val="32"/>
          <w:szCs w:val="32"/>
        </w:rPr>
        <w:t>武汉大学唐炉亮教授作专题报告</w:t>
      </w:r>
      <w:r w:rsidRPr="00396B66">
        <w:rPr>
          <w:rFonts w:ascii="仿宋" w:eastAsia="仿宋" w:hAnsi="仿宋" w:hint="eastAsia"/>
          <w:kern w:val="32"/>
          <w:sz w:val="32"/>
          <w:szCs w:val="32"/>
        </w:rPr>
        <w:t>。</w:t>
      </w:r>
    </w:p>
    <w:p w:rsidR="00435E46" w:rsidRPr="008C751C" w:rsidRDefault="00435E46" w:rsidP="00004AFC">
      <w:pPr>
        <w:overflowPunct w:val="0"/>
        <w:adjustRightInd w:val="0"/>
        <w:snapToGrid w:val="0"/>
        <w:spacing w:line="560" w:lineRule="exact"/>
        <w:ind w:firstLine="641"/>
        <w:rPr>
          <w:rFonts w:ascii="仿宋" w:eastAsia="仿宋" w:hAnsi="仿宋"/>
          <w:b/>
          <w:kern w:val="32"/>
          <w:sz w:val="32"/>
          <w:szCs w:val="32"/>
        </w:rPr>
      </w:pPr>
      <w:r w:rsidRPr="008C751C">
        <w:rPr>
          <w:rFonts w:ascii="仿宋" w:eastAsia="仿宋" w:hAnsi="仿宋" w:hint="eastAsia"/>
          <w:b/>
          <w:kern w:val="32"/>
          <w:sz w:val="32"/>
          <w:szCs w:val="32"/>
        </w:rPr>
        <w:t>二、开展</w:t>
      </w:r>
      <w:r w:rsidR="002964BF" w:rsidRPr="008C751C">
        <w:rPr>
          <w:rFonts w:ascii="仿宋" w:eastAsia="仿宋" w:hAnsi="仿宋" w:hint="eastAsia"/>
          <w:b/>
          <w:kern w:val="32"/>
          <w:sz w:val="32"/>
          <w:szCs w:val="32"/>
        </w:rPr>
        <w:t>三</w:t>
      </w:r>
      <w:r w:rsidRPr="008C751C">
        <w:rPr>
          <w:rFonts w:ascii="仿宋" w:eastAsia="仿宋" w:hAnsi="仿宋" w:hint="eastAsia"/>
          <w:b/>
          <w:kern w:val="32"/>
          <w:sz w:val="32"/>
          <w:szCs w:val="32"/>
        </w:rPr>
        <w:t>次集中调研</w:t>
      </w:r>
    </w:p>
    <w:p w:rsidR="00435E46" w:rsidRPr="00396B66" w:rsidRDefault="00435E46" w:rsidP="00004AFC">
      <w:pPr>
        <w:overflowPunct w:val="0"/>
        <w:adjustRightInd w:val="0"/>
        <w:snapToGrid w:val="0"/>
        <w:spacing w:line="560" w:lineRule="exact"/>
        <w:ind w:firstLine="641"/>
        <w:rPr>
          <w:rFonts w:ascii="仿宋" w:eastAsia="仿宋" w:hAnsi="仿宋"/>
          <w:kern w:val="32"/>
          <w:sz w:val="32"/>
          <w:szCs w:val="32"/>
        </w:rPr>
      </w:pPr>
      <w:r w:rsidRPr="00396B66">
        <w:rPr>
          <w:rFonts w:ascii="仿宋" w:eastAsia="仿宋" w:hAnsi="仿宋" w:hint="eastAsia"/>
          <w:kern w:val="32"/>
          <w:sz w:val="32"/>
          <w:szCs w:val="32"/>
        </w:rPr>
        <w:t>在组织开展个人调研基础上，重点开展</w:t>
      </w:r>
      <w:r w:rsidR="00A255D2" w:rsidRPr="00396B66">
        <w:rPr>
          <w:rFonts w:ascii="仿宋" w:eastAsia="仿宋" w:hAnsi="仿宋" w:hint="eastAsia"/>
          <w:kern w:val="32"/>
          <w:sz w:val="32"/>
          <w:szCs w:val="32"/>
        </w:rPr>
        <w:t>三</w:t>
      </w:r>
      <w:r w:rsidRPr="00396B66">
        <w:rPr>
          <w:rFonts w:ascii="仿宋" w:eastAsia="仿宋" w:hAnsi="仿宋" w:hint="eastAsia"/>
          <w:kern w:val="32"/>
          <w:sz w:val="32"/>
          <w:szCs w:val="32"/>
        </w:rPr>
        <w:t>次集中调研。</w:t>
      </w:r>
    </w:p>
    <w:p w:rsidR="00435E46" w:rsidRPr="00396B66" w:rsidRDefault="00176C17" w:rsidP="00004AFC">
      <w:pPr>
        <w:overflowPunct w:val="0"/>
        <w:adjustRightInd w:val="0"/>
        <w:snapToGrid w:val="0"/>
        <w:spacing w:line="560" w:lineRule="exact"/>
        <w:ind w:firstLine="641"/>
        <w:rPr>
          <w:rFonts w:ascii="仿宋" w:eastAsia="仿宋" w:hAnsi="仿宋"/>
          <w:kern w:val="32"/>
          <w:sz w:val="32"/>
          <w:szCs w:val="32"/>
        </w:rPr>
      </w:pPr>
      <w:r>
        <w:rPr>
          <w:rFonts w:ascii="仿宋" w:eastAsia="仿宋" w:hAnsi="仿宋" w:hint="eastAsia"/>
          <w:kern w:val="32"/>
          <w:sz w:val="32"/>
          <w:szCs w:val="32"/>
        </w:rPr>
        <w:t>1.</w:t>
      </w:r>
      <w:r w:rsidR="00435E46" w:rsidRPr="00396B66">
        <w:rPr>
          <w:rFonts w:ascii="仿宋" w:eastAsia="仿宋" w:hAnsi="仿宋" w:hint="eastAsia"/>
          <w:kern w:val="32"/>
          <w:sz w:val="32"/>
          <w:szCs w:val="32"/>
        </w:rPr>
        <w:t>组织</w:t>
      </w:r>
      <w:r w:rsidR="00E846C3" w:rsidRPr="00396B66">
        <w:rPr>
          <w:rFonts w:ascii="仿宋" w:eastAsia="仿宋" w:hAnsi="仿宋" w:hint="eastAsia"/>
          <w:kern w:val="32"/>
          <w:sz w:val="32"/>
          <w:szCs w:val="32"/>
        </w:rPr>
        <w:t>“</w:t>
      </w:r>
      <w:r>
        <w:rPr>
          <w:rFonts w:ascii="仿宋" w:eastAsia="仿宋" w:hAnsi="仿宋" w:hint="eastAsia"/>
          <w:kern w:val="32"/>
          <w:sz w:val="32"/>
          <w:szCs w:val="32"/>
        </w:rPr>
        <w:t>聚力</w:t>
      </w:r>
      <w:r w:rsidR="00E846C3" w:rsidRPr="00396B66">
        <w:rPr>
          <w:rFonts w:ascii="仿宋" w:eastAsia="仿宋" w:hAnsi="仿宋" w:hint="eastAsia"/>
          <w:kern w:val="32"/>
          <w:sz w:val="32"/>
          <w:szCs w:val="32"/>
        </w:rPr>
        <w:t>科技</w:t>
      </w:r>
      <w:r>
        <w:rPr>
          <w:rFonts w:ascii="仿宋" w:eastAsia="仿宋" w:hAnsi="仿宋" w:hint="eastAsia"/>
          <w:kern w:val="32"/>
          <w:sz w:val="32"/>
          <w:szCs w:val="32"/>
        </w:rPr>
        <w:t>创新，服务企业在行动</w:t>
      </w:r>
      <w:r w:rsidR="00E846C3" w:rsidRPr="00396B66">
        <w:rPr>
          <w:rFonts w:ascii="仿宋" w:eastAsia="仿宋" w:hAnsi="仿宋" w:hint="eastAsia"/>
          <w:kern w:val="32"/>
          <w:sz w:val="32"/>
          <w:szCs w:val="32"/>
        </w:rPr>
        <w:t>”</w:t>
      </w:r>
      <w:r>
        <w:rPr>
          <w:rFonts w:ascii="仿宋" w:eastAsia="仿宋" w:hAnsi="仿宋" w:hint="eastAsia"/>
          <w:kern w:val="32"/>
          <w:sz w:val="32"/>
          <w:szCs w:val="32"/>
        </w:rPr>
        <w:t>主题</w:t>
      </w:r>
      <w:r w:rsidRPr="00396B66">
        <w:rPr>
          <w:rFonts w:ascii="仿宋" w:eastAsia="仿宋" w:hAnsi="仿宋" w:hint="eastAsia"/>
          <w:kern w:val="32"/>
          <w:sz w:val="32"/>
          <w:szCs w:val="32"/>
        </w:rPr>
        <w:t>活动</w:t>
      </w:r>
      <w:r w:rsidR="00E846C3" w:rsidRPr="00396B66">
        <w:rPr>
          <w:rFonts w:ascii="仿宋" w:eastAsia="仿宋" w:hAnsi="仿宋" w:hint="eastAsia"/>
          <w:kern w:val="32"/>
          <w:sz w:val="32"/>
          <w:szCs w:val="32"/>
        </w:rPr>
        <w:t>，</w:t>
      </w:r>
      <w:r>
        <w:rPr>
          <w:rFonts w:ascii="仿宋" w:eastAsia="仿宋" w:hAnsi="仿宋" w:hint="eastAsia"/>
          <w:kern w:val="32"/>
          <w:sz w:val="32"/>
          <w:szCs w:val="32"/>
        </w:rPr>
        <w:t>深入镇区、重点企业</w:t>
      </w:r>
      <w:r w:rsidR="00435E46" w:rsidRPr="00396B66">
        <w:rPr>
          <w:rFonts w:ascii="仿宋" w:eastAsia="仿宋" w:hAnsi="仿宋" w:hint="eastAsia"/>
          <w:kern w:val="32"/>
          <w:sz w:val="32"/>
          <w:szCs w:val="32"/>
        </w:rPr>
        <w:t>考察调研。</w:t>
      </w:r>
    </w:p>
    <w:p w:rsidR="00435E46" w:rsidRPr="00396B66" w:rsidRDefault="00176C17" w:rsidP="00004AFC">
      <w:pPr>
        <w:overflowPunct w:val="0"/>
        <w:adjustRightInd w:val="0"/>
        <w:snapToGrid w:val="0"/>
        <w:spacing w:line="560" w:lineRule="exact"/>
        <w:ind w:firstLine="641"/>
        <w:rPr>
          <w:rFonts w:ascii="仿宋" w:eastAsia="仿宋" w:hAnsi="仿宋"/>
          <w:kern w:val="32"/>
          <w:sz w:val="32"/>
          <w:szCs w:val="32"/>
        </w:rPr>
      </w:pPr>
      <w:r>
        <w:rPr>
          <w:rFonts w:ascii="仿宋" w:eastAsia="仿宋" w:hAnsi="仿宋" w:hint="eastAsia"/>
          <w:kern w:val="32"/>
          <w:sz w:val="32"/>
          <w:szCs w:val="32"/>
        </w:rPr>
        <w:t>2.开展</w:t>
      </w:r>
      <w:r w:rsidR="00E846C3" w:rsidRPr="00396B66">
        <w:rPr>
          <w:rFonts w:ascii="仿宋" w:eastAsia="仿宋" w:hAnsi="仿宋" w:hint="eastAsia"/>
          <w:kern w:val="32"/>
          <w:sz w:val="32"/>
          <w:szCs w:val="32"/>
        </w:rPr>
        <w:t>“产学研</w:t>
      </w:r>
      <w:r>
        <w:rPr>
          <w:rFonts w:ascii="仿宋" w:eastAsia="仿宋" w:hAnsi="仿宋" w:hint="eastAsia"/>
          <w:kern w:val="32"/>
          <w:sz w:val="32"/>
          <w:szCs w:val="32"/>
        </w:rPr>
        <w:t>精准对接</w:t>
      </w:r>
      <w:r w:rsidR="00E846C3" w:rsidRPr="00396B66">
        <w:rPr>
          <w:rFonts w:ascii="仿宋" w:eastAsia="仿宋" w:hAnsi="仿宋" w:hint="eastAsia"/>
          <w:kern w:val="32"/>
          <w:sz w:val="32"/>
          <w:szCs w:val="32"/>
        </w:rPr>
        <w:t>”对重点高校院所</w:t>
      </w:r>
      <w:r w:rsidR="00435E46" w:rsidRPr="00396B66">
        <w:rPr>
          <w:rFonts w:ascii="仿宋" w:eastAsia="仿宋" w:hAnsi="仿宋" w:hint="eastAsia"/>
          <w:kern w:val="32"/>
          <w:sz w:val="32"/>
          <w:szCs w:val="32"/>
        </w:rPr>
        <w:t>开展调研。</w:t>
      </w:r>
    </w:p>
    <w:p w:rsidR="002964BF" w:rsidRPr="00396B66" w:rsidRDefault="00176C17" w:rsidP="00004AFC">
      <w:pPr>
        <w:overflowPunct w:val="0"/>
        <w:adjustRightInd w:val="0"/>
        <w:snapToGrid w:val="0"/>
        <w:spacing w:line="560" w:lineRule="exact"/>
        <w:ind w:firstLine="641"/>
        <w:rPr>
          <w:rFonts w:ascii="仿宋" w:eastAsia="仿宋" w:hAnsi="仿宋"/>
          <w:kern w:val="32"/>
          <w:sz w:val="32"/>
          <w:szCs w:val="32"/>
        </w:rPr>
      </w:pPr>
      <w:r>
        <w:rPr>
          <w:rFonts w:ascii="仿宋" w:eastAsia="仿宋" w:hAnsi="仿宋" w:hint="eastAsia"/>
          <w:kern w:val="32"/>
          <w:sz w:val="32"/>
          <w:szCs w:val="32"/>
        </w:rPr>
        <w:t>3.</w:t>
      </w:r>
      <w:r w:rsidR="002964BF" w:rsidRPr="00396B66">
        <w:rPr>
          <w:rFonts w:ascii="仿宋" w:eastAsia="仿宋" w:hAnsi="仿宋" w:hint="eastAsia"/>
          <w:kern w:val="32"/>
          <w:sz w:val="32"/>
          <w:szCs w:val="32"/>
        </w:rPr>
        <w:t>选择重点</w:t>
      </w:r>
      <w:r w:rsidR="00E846C3" w:rsidRPr="00396B66">
        <w:rPr>
          <w:rFonts w:ascii="仿宋" w:eastAsia="仿宋" w:hAnsi="仿宋" w:hint="eastAsia"/>
          <w:kern w:val="32"/>
          <w:sz w:val="32"/>
          <w:szCs w:val="32"/>
        </w:rPr>
        <w:t>科技</w:t>
      </w:r>
      <w:r w:rsidR="00E4721B" w:rsidRPr="00396B66">
        <w:rPr>
          <w:rFonts w:ascii="仿宋" w:eastAsia="仿宋" w:hAnsi="仿宋" w:hint="eastAsia"/>
          <w:kern w:val="32"/>
          <w:sz w:val="32"/>
          <w:szCs w:val="32"/>
        </w:rPr>
        <w:t>平台</w:t>
      </w:r>
      <w:r w:rsidR="00E846C3" w:rsidRPr="00396B66">
        <w:rPr>
          <w:rFonts w:ascii="仿宋" w:eastAsia="仿宋" w:hAnsi="仿宋" w:hint="eastAsia"/>
          <w:kern w:val="32"/>
          <w:sz w:val="32"/>
          <w:szCs w:val="32"/>
        </w:rPr>
        <w:t>，</w:t>
      </w:r>
      <w:r w:rsidR="002964BF" w:rsidRPr="00396B66">
        <w:rPr>
          <w:rFonts w:ascii="仿宋" w:eastAsia="仿宋" w:hAnsi="仿宋" w:hint="eastAsia"/>
          <w:kern w:val="32"/>
          <w:sz w:val="32"/>
          <w:szCs w:val="32"/>
        </w:rPr>
        <w:t>开展高质量</w:t>
      </w:r>
      <w:r w:rsidR="00E846C3" w:rsidRPr="00396B66">
        <w:rPr>
          <w:rFonts w:ascii="仿宋" w:eastAsia="仿宋" w:hAnsi="仿宋" w:hint="eastAsia"/>
          <w:kern w:val="32"/>
          <w:sz w:val="32"/>
          <w:szCs w:val="32"/>
        </w:rPr>
        <w:t>产业</w:t>
      </w:r>
      <w:r w:rsidR="002964BF" w:rsidRPr="00396B66">
        <w:rPr>
          <w:rFonts w:ascii="仿宋" w:eastAsia="仿宋" w:hAnsi="仿宋" w:hint="eastAsia"/>
          <w:kern w:val="32"/>
          <w:sz w:val="32"/>
          <w:szCs w:val="32"/>
        </w:rPr>
        <w:t>发展主题调研。</w:t>
      </w:r>
    </w:p>
    <w:p w:rsidR="00435E46" w:rsidRPr="008C751C" w:rsidRDefault="00435E46" w:rsidP="00004AFC">
      <w:pPr>
        <w:overflowPunct w:val="0"/>
        <w:adjustRightInd w:val="0"/>
        <w:snapToGrid w:val="0"/>
        <w:spacing w:line="560" w:lineRule="exact"/>
        <w:ind w:firstLine="641"/>
        <w:rPr>
          <w:rFonts w:ascii="仿宋" w:eastAsia="仿宋" w:hAnsi="仿宋"/>
          <w:b/>
          <w:kern w:val="32"/>
          <w:sz w:val="32"/>
          <w:szCs w:val="32"/>
        </w:rPr>
      </w:pPr>
      <w:r w:rsidRPr="008C751C">
        <w:rPr>
          <w:rFonts w:ascii="仿宋" w:eastAsia="仿宋" w:hAnsi="仿宋" w:hint="eastAsia"/>
          <w:b/>
          <w:kern w:val="32"/>
          <w:sz w:val="32"/>
          <w:szCs w:val="32"/>
        </w:rPr>
        <w:t>三、开展三次集中讨论</w:t>
      </w:r>
    </w:p>
    <w:p w:rsidR="00435E46" w:rsidRPr="00396B66" w:rsidRDefault="00435E46" w:rsidP="00004AFC">
      <w:pPr>
        <w:overflowPunct w:val="0"/>
        <w:adjustRightInd w:val="0"/>
        <w:snapToGrid w:val="0"/>
        <w:spacing w:line="560" w:lineRule="exact"/>
        <w:ind w:firstLine="641"/>
        <w:rPr>
          <w:rFonts w:ascii="仿宋" w:eastAsia="仿宋" w:hAnsi="仿宋"/>
          <w:kern w:val="32"/>
          <w:sz w:val="32"/>
          <w:szCs w:val="32"/>
        </w:rPr>
      </w:pPr>
      <w:r w:rsidRPr="00396B66">
        <w:rPr>
          <w:rFonts w:ascii="仿宋" w:eastAsia="仿宋" w:hAnsi="仿宋" w:hint="eastAsia"/>
          <w:kern w:val="32"/>
          <w:sz w:val="32"/>
          <w:szCs w:val="32"/>
        </w:rPr>
        <w:t>围绕大讨论主题，分批次组织开展三场集中讨论。</w:t>
      </w:r>
    </w:p>
    <w:p w:rsidR="00E0362F" w:rsidRPr="00396B66" w:rsidRDefault="008C751C" w:rsidP="00004AFC">
      <w:pPr>
        <w:overflowPunct w:val="0"/>
        <w:adjustRightInd w:val="0"/>
        <w:snapToGrid w:val="0"/>
        <w:spacing w:line="560" w:lineRule="exact"/>
        <w:ind w:firstLine="641"/>
        <w:rPr>
          <w:rFonts w:ascii="仿宋" w:eastAsia="仿宋" w:hAnsi="仿宋"/>
          <w:kern w:val="32"/>
          <w:sz w:val="32"/>
          <w:szCs w:val="32"/>
        </w:rPr>
      </w:pPr>
      <w:r>
        <w:rPr>
          <w:rFonts w:ascii="仿宋" w:eastAsia="仿宋" w:hAnsi="仿宋" w:hint="eastAsia"/>
          <w:kern w:val="32"/>
          <w:sz w:val="32"/>
          <w:szCs w:val="32"/>
        </w:rPr>
        <w:t>(</w:t>
      </w:r>
      <w:proofErr w:type="gramStart"/>
      <w:r w:rsidR="00E846C3" w:rsidRPr="00396B66">
        <w:rPr>
          <w:rFonts w:ascii="仿宋" w:eastAsia="仿宋" w:hAnsi="仿宋" w:hint="eastAsia"/>
          <w:kern w:val="32"/>
          <w:sz w:val="32"/>
          <w:szCs w:val="32"/>
        </w:rPr>
        <w:t>一</w:t>
      </w:r>
      <w:proofErr w:type="gramEnd"/>
      <w:r>
        <w:rPr>
          <w:rFonts w:ascii="仿宋" w:eastAsia="仿宋" w:hAnsi="仿宋" w:hint="eastAsia"/>
          <w:kern w:val="32"/>
          <w:sz w:val="32"/>
          <w:szCs w:val="32"/>
        </w:rPr>
        <w:t>)</w:t>
      </w:r>
      <w:r w:rsidR="00E0362F" w:rsidRPr="00396B66">
        <w:rPr>
          <w:rFonts w:ascii="仿宋" w:eastAsia="仿宋" w:hAnsi="仿宋"/>
          <w:kern w:val="32"/>
          <w:sz w:val="32"/>
          <w:szCs w:val="32"/>
        </w:rPr>
        <w:t>强化创新主体，壮大创新型企业集群</w:t>
      </w:r>
      <w:r w:rsidR="00E0362F" w:rsidRPr="00396B66">
        <w:rPr>
          <w:rFonts w:ascii="仿宋" w:eastAsia="仿宋" w:hAnsi="仿宋" w:hint="eastAsia"/>
          <w:kern w:val="32"/>
          <w:sz w:val="32"/>
          <w:szCs w:val="32"/>
        </w:rPr>
        <w:t>研讨；</w:t>
      </w:r>
    </w:p>
    <w:p w:rsidR="00E0362F" w:rsidRPr="00396B66" w:rsidRDefault="008C751C" w:rsidP="00004AFC">
      <w:pPr>
        <w:overflowPunct w:val="0"/>
        <w:adjustRightInd w:val="0"/>
        <w:snapToGrid w:val="0"/>
        <w:spacing w:line="560" w:lineRule="exact"/>
        <w:ind w:firstLine="641"/>
        <w:rPr>
          <w:rFonts w:ascii="仿宋" w:eastAsia="仿宋" w:hAnsi="仿宋"/>
          <w:kern w:val="32"/>
          <w:sz w:val="32"/>
          <w:szCs w:val="32"/>
        </w:rPr>
      </w:pPr>
      <w:r>
        <w:rPr>
          <w:rFonts w:ascii="仿宋" w:eastAsia="仿宋" w:hAnsi="仿宋" w:hint="eastAsia"/>
          <w:kern w:val="32"/>
          <w:sz w:val="32"/>
          <w:szCs w:val="32"/>
        </w:rPr>
        <w:t>(</w:t>
      </w:r>
      <w:r w:rsidR="00E846C3" w:rsidRPr="00396B66">
        <w:rPr>
          <w:rFonts w:ascii="仿宋" w:eastAsia="仿宋" w:hAnsi="仿宋" w:hint="eastAsia"/>
          <w:kern w:val="32"/>
          <w:sz w:val="32"/>
          <w:szCs w:val="32"/>
        </w:rPr>
        <w:t>二</w:t>
      </w:r>
      <w:r>
        <w:rPr>
          <w:rFonts w:ascii="仿宋" w:eastAsia="仿宋" w:hAnsi="仿宋" w:hint="eastAsia"/>
          <w:kern w:val="32"/>
          <w:sz w:val="32"/>
          <w:szCs w:val="32"/>
        </w:rPr>
        <w:t>)</w:t>
      </w:r>
      <w:r w:rsidR="00E0362F" w:rsidRPr="00396B66">
        <w:rPr>
          <w:rFonts w:ascii="仿宋" w:eastAsia="仿宋" w:hAnsi="仿宋"/>
          <w:kern w:val="32"/>
          <w:sz w:val="32"/>
          <w:szCs w:val="32"/>
        </w:rPr>
        <w:t>紧扣转型升级，优化配置创新资源</w:t>
      </w:r>
      <w:r w:rsidR="00E0362F" w:rsidRPr="00396B66">
        <w:rPr>
          <w:rFonts w:ascii="仿宋" w:eastAsia="仿宋" w:hAnsi="仿宋" w:hint="eastAsia"/>
          <w:kern w:val="32"/>
          <w:sz w:val="32"/>
          <w:szCs w:val="32"/>
        </w:rPr>
        <w:t>研讨；</w:t>
      </w:r>
    </w:p>
    <w:p w:rsidR="00671DCD" w:rsidRPr="00396B66" w:rsidRDefault="008C751C" w:rsidP="00004AFC">
      <w:pPr>
        <w:overflowPunct w:val="0"/>
        <w:adjustRightInd w:val="0"/>
        <w:snapToGrid w:val="0"/>
        <w:spacing w:line="560" w:lineRule="exact"/>
        <w:ind w:firstLine="641"/>
        <w:rPr>
          <w:rFonts w:ascii="仿宋" w:eastAsia="仿宋" w:hAnsi="仿宋"/>
          <w:kern w:val="32"/>
          <w:sz w:val="32"/>
          <w:szCs w:val="32"/>
        </w:rPr>
      </w:pPr>
      <w:r>
        <w:rPr>
          <w:rFonts w:ascii="仿宋" w:eastAsia="仿宋" w:hAnsi="仿宋" w:hint="eastAsia"/>
          <w:kern w:val="32"/>
          <w:sz w:val="32"/>
          <w:szCs w:val="32"/>
        </w:rPr>
        <w:lastRenderedPageBreak/>
        <w:t>(</w:t>
      </w:r>
      <w:r w:rsidR="00671DCD" w:rsidRPr="00396B66">
        <w:rPr>
          <w:rFonts w:ascii="仿宋" w:eastAsia="仿宋" w:hAnsi="仿宋" w:hint="eastAsia"/>
          <w:kern w:val="32"/>
          <w:sz w:val="32"/>
          <w:szCs w:val="32"/>
        </w:rPr>
        <w:t>三</w:t>
      </w:r>
      <w:r>
        <w:rPr>
          <w:rFonts w:ascii="仿宋" w:eastAsia="仿宋" w:hAnsi="仿宋" w:hint="eastAsia"/>
          <w:kern w:val="32"/>
          <w:sz w:val="32"/>
          <w:szCs w:val="32"/>
        </w:rPr>
        <w:t>)</w:t>
      </w:r>
      <w:r w:rsidR="00E0362F" w:rsidRPr="00396B66">
        <w:rPr>
          <w:rFonts w:ascii="仿宋" w:eastAsia="仿宋" w:hAnsi="仿宋"/>
          <w:kern w:val="32"/>
          <w:sz w:val="32"/>
          <w:szCs w:val="32"/>
        </w:rPr>
        <w:t>围绕创新服务，优化创新生态</w:t>
      </w:r>
      <w:r w:rsidR="00E0362F" w:rsidRPr="00396B66">
        <w:rPr>
          <w:rFonts w:ascii="仿宋" w:eastAsia="仿宋" w:hAnsi="仿宋" w:hint="eastAsia"/>
          <w:kern w:val="32"/>
          <w:sz w:val="32"/>
          <w:szCs w:val="32"/>
        </w:rPr>
        <w:t>研讨</w:t>
      </w:r>
      <w:r w:rsidR="00671DCD" w:rsidRPr="00396B66">
        <w:rPr>
          <w:rFonts w:ascii="仿宋" w:eastAsia="仿宋" w:hAnsi="仿宋" w:hint="eastAsia"/>
          <w:kern w:val="32"/>
          <w:sz w:val="32"/>
          <w:szCs w:val="32"/>
        </w:rPr>
        <w:t>。</w:t>
      </w:r>
    </w:p>
    <w:p w:rsidR="00435E46" w:rsidRPr="00396B66" w:rsidRDefault="00435E46" w:rsidP="00004AFC">
      <w:pPr>
        <w:overflowPunct w:val="0"/>
        <w:adjustRightInd w:val="0"/>
        <w:snapToGrid w:val="0"/>
        <w:spacing w:line="560" w:lineRule="exact"/>
        <w:ind w:firstLine="641"/>
        <w:rPr>
          <w:rFonts w:ascii="仿宋" w:eastAsia="仿宋" w:hAnsi="仿宋"/>
          <w:kern w:val="32"/>
          <w:sz w:val="32"/>
          <w:szCs w:val="32"/>
        </w:rPr>
      </w:pPr>
      <w:r w:rsidRPr="00396B66">
        <w:rPr>
          <w:rFonts w:ascii="仿宋" w:eastAsia="仿宋" w:hAnsi="仿宋" w:hint="eastAsia"/>
          <w:kern w:val="32"/>
          <w:sz w:val="32"/>
          <w:szCs w:val="32"/>
        </w:rPr>
        <w:t>以上活动时间主要安排在5月份到7月份，具体由</w:t>
      </w:r>
      <w:proofErr w:type="gramStart"/>
      <w:r w:rsidR="007F2749" w:rsidRPr="00396B66">
        <w:rPr>
          <w:rFonts w:ascii="仿宋" w:eastAsia="仿宋" w:hAnsi="仿宋" w:hint="eastAsia"/>
          <w:kern w:val="32"/>
          <w:sz w:val="32"/>
          <w:szCs w:val="32"/>
        </w:rPr>
        <w:t>局</w:t>
      </w:r>
      <w:r w:rsidRPr="00396B66">
        <w:rPr>
          <w:rFonts w:ascii="仿宋" w:eastAsia="仿宋" w:hAnsi="仿宋" w:hint="eastAsia"/>
          <w:kern w:val="32"/>
          <w:sz w:val="32"/>
          <w:szCs w:val="32"/>
        </w:rPr>
        <w:t>活动办总体</w:t>
      </w:r>
      <w:proofErr w:type="gramEnd"/>
      <w:r w:rsidRPr="00396B66">
        <w:rPr>
          <w:rFonts w:ascii="仿宋" w:eastAsia="仿宋" w:hAnsi="仿宋" w:hint="eastAsia"/>
          <w:kern w:val="32"/>
          <w:sz w:val="32"/>
          <w:szCs w:val="32"/>
        </w:rPr>
        <w:t>统筹。</w:t>
      </w:r>
    </w:p>
    <w:p w:rsidR="0012205D" w:rsidRPr="003E3B21" w:rsidRDefault="00B92B8F" w:rsidP="0062019B">
      <w:pPr>
        <w:overflowPunct w:val="0"/>
        <w:adjustRightInd w:val="0"/>
        <w:snapToGrid w:val="0"/>
        <w:spacing w:line="560" w:lineRule="exact"/>
        <w:rPr>
          <w:rFonts w:ascii="仿宋_GB2312" w:eastAsia="仿宋_GB2312"/>
          <w:sz w:val="32"/>
          <w:szCs w:val="32"/>
        </w:rPr>
        <w:sectPr w:rsidR="0012205D" w:rsidRPr="003E3B21" w:rsidSect="00053241">
          <w:headerReference w:type="default" r:id="rId8"/>
          <w:footerReference w:type="even" r:id="rId9"/>
          <w:footerReference w:type="default" r:id="rId10"/>
          <w:pgSz w:w="11906" w:h="16838" w:code="9"/>
          <w:pgMar w:top="1871" w:right="1701" w:bottom="1701" w:left="1701" w:header="851" w:footer="1304" w:gutter="0"/>
          <w:pgNumType w:fmt="numberInDash"/>
          <w:cols w:space="720"/>
          <w:docGrid w:type="lines" w:linePitch="312"/>
        </w:sectPr>
      </w:pPr>
      <w:r w:rsidRPr="00396B66">
        <w:rPr>
          <w:rFonts w:ascii="仿宋" w:eastAsia="仿宋" w:hAnsi="仿宋"/>
          <w:kern w:val="32"/>
          <w:sz w:val="32"/>
          <w:szCs w:val="32"/>
        </w:rPr>
        <w:br w:type="page"/>
      </w:r>
    </w:p>
    <w:p w:rsidR="0012205D" w:rsidRPr="0012205D" w:rsidRDefault="0012205D" w:rsidP="0012205D">
      <w:pPr>
        <w:overflowPunct w:val="0"/>
        <w:adjustRightInd w:val="0"/>
        <w:snapToGrid w:val="0"/>
        <w:spacing w:line="560" w:lineRule="exact"/>
        <w:jc w:val="center"/>
        <w:rPr>
          <w:rFonts w:asciiTheme="majorEastAsia" w:eastAsiaTheme="majorEastAsia" w:hAnsiTheme="majorEastAsia"/>
          <w:b/>
          <w:kern w:val="32"/>
          <w:sz w:val="44"/>
          <w:szCs w:val="44"/>
        </w:rPr>
      </w:pPr>
      <w:r w:rsidRPr="0012205D">
        <w:rPr>
          <w:rFonts w:asciiTheme="majorEastAsia" w:eastAsiaTheme="majorEastAsia" w:hAnsiTheme="majorEastAsia" w:hint="eastAsia"/>
          <w:b/>
          <w:kern w:val="32"/>
          <w:sz w:val="44"/>
          <w:szCs w:val="44"/>
        </w:rPr>
        <w:lastRenderedPageBreak/>
        <w:t>解放思想大讨论</w:t>
      </w:r>
      <w:r w:rsidR="00E44FD0">
        <w:rPr>
          <w:rFonts w:asciiTheme="majorEastAsia" w:eastAsiaTheme="majorEastAsia" w:hAnsiTheme="majorEastAsia" w:hint="eastAsia"/>
          <w:b/>
          <w:kern w:val="32"/>
          <w:sz w:val="44"/>
          <w:szCs w:val="44"/>
        </w:rPr>
        <w:t>时间</w:t>
      </w:r>
      <w:r w:rsidRPr="0012205D">
        <w:rPr>
          <w:rFonts w:asciiTheme="majorEastAsia" w:eastAsiaTheme="majorEastAsia" w:hAnsiTheme="majorEastAsia" w:hint="eastAsia"/>
          <w:b/>
          <w:kern w:val="32"/>
          <w:sz w:val="44"/>
          <w:szCs w:val="44"/>
        </w:rPr>
        <w:t>进度表</w:t>
      </w:r>
    </w:p>
    <w:tbl>
      <w:tblPr>
        <w:tblW w:w="13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98"/>
        <w:gridCol w:w="2835"/>
        <w:gridCol w:w="3430"/>
        <w:gridCol w:w="4224"/>
        <w:gridCol w:w="1673"/>
      </w:tblGrid>
      <w:tr w:rsidR="00302DA7" w:rsidRPr="00302DA7" w:rsidTr="008C751C">
        <w:trPr>
          <w:trHeight w:val="1021"/>
        </w:trPr>
        <w:tc>
          <w:tcPr>
            <w:tcW w:w="1498" w:type="dxa"/>
            <w:vAlign w:val="center"/>
          </w:tcPr>
          <w:p w:rsidR="00836439" w:rsidRPr="0062019B" w:rsidRDefault="00836439" w:rsidP="0062019B">
            <w:pPr>
              <w:overflowPunct w:val="0"/>
              <w:adjustRightInd w:val="0"/>
              <w:snapToGrid w:val="0"/>
              <w:spacing w:line="560" w:lineRule="exact"/>
              <w:jc w:val="center"/>
              <w:rPr>
                <w:rFonts w:ascii="黑体" w:eastAsia="黑体" w:hAnsi="黑体" w:cs="宋体"/>
                <w:color w:val="000000"/>
                <w:kern w:val="0"/>
                <w:sz w:val="32"/>
                <w:szCs w:val="32"/>
              </w:rPr>
            </w:pPr>
          </w:p>
        </w:tc>
        <w:tc>
          <w:tcPr>
            <w:tcW w:w="2835" w:type="dxa"/>
            <w:vAlign w:val="center"/>
          </w:tcPr>
          <w:p w:rsidR="00836439" w:rsidRPr="0062019B" w:rsidRDefault="00836439" w:rsidP="00302DA7">
            <w:pPr>
              <w:overflowPunct w:val="0"/>
              <w:adjustRightInd w:val="0"/>
              <w:snapToGrid w:val="0"/>
              <w:spacing w:line="560" w:lineRule="exact"/>
              <w:jc w:val="center"/>
              <w:rPr>
                <w:rFonts w:ascii="黑体" w:eastAsia="黑体" w:hAnsi="黑体" w:cs="宋体"/>
                <w:color w:val="000000"/>
                <w:kern w:val="0"/>
                <w:sz w:val="32"/>
                <w:szCs w:val="32"/>
              </w:rPr>
            </w:pPr>
            <w:r w:rsidRPr="0062019B">
              <w:rPr>
                <w:rFonts w:ascii="黑体" w:eastAsia="黑体" w:hAnsi="黑体" w:cs="宋体" w:hint="eastAsia"/>
                <w:color w:val="000000"/>
                <w:kern w:val="0"/>
                <w:sz w:val="32"/>
                <w:szCs w:val="32"/>
              </w:rPr>
              <w:t>活动名称</w:t>
            </w:r>
          </w:p>
        </w:tc>
        <w:tc>
          <w:tcPr>
            <w:tcW w:w="3430" w:type="dxa"/>
            <w:vAlign w:val="center"/>
          </w:tcPr>
          <w:p w:rsidR="00836439" w:rsidRPr="0062019B" w:rsidRDefault="00836439" w:rsidP="00302DA7">
            <w:pPr>
              <w:overflowPunct w:val="0"/>
              <w:adjustRightInd w:val="0"/>
              <w:snapToGrid w:val="0"/>
              <w:spacing w:line="560" w:lineRule="exact"/>
              <w:jc w:val="center"/>
              <w:rPr>
                <w:rFonts w:ascii="黑体" w:eastAsia="黑体" w:hAnsi="黑体" w:cs="宋体"/>
                <w:color w:val="000000"/>
                <w:kern w:val="0"/>
                <w:sz w:val="32"/>
                <w:szCs w:val="32"/>
              </w:rPr>
            </w:pPr>
            <w:r w:rsidRPr="0062019B">
              <w:rPr>
                <w:rFonts w:ascii="黑体" w:eastAsia="黑体" w:hAnsi="黑体" w:cs="宋体" w:hint="eastAsia"/>
                <w:color w:val="000000"/>
                <w:kern w:val="0"/>
                <w:sz w:val="32"/>
                <w:szCs w:val="32"/>
              </w:rPr>
              <w:t>主要内容</w:t>
            </w:r>
          </w:p>
        </w:tc>
        <w:tc>
          <w:tcPr>
            <w:tcW w:w="4224" w:type="dxa"/>
            <w:vAlign w:val="center"/>
          </w:tcPr>
          <w:p w:rsidR="00836439" w:rsidRPr="0062019B" w:rsidRDefault="00836439" w:rsidP="00302DA7">
            <w:pPr>
              <w:overflowPunct w:val="0"/>
              <w:adjustRightInd w:val="0"/>
              <w:snapToGrid w:val="0"/>
              <w:spacing w:line="560" w:lineRule="exact"/>
              <w:jc w:val="center"/>
              <w:rPr>
                <w:rFonts w:ascii="黑体" w:eastAsia="黑体" w:hAnsi="黑体" w:cs="宋体"/>
                <w:color w:val="000000"/>
                <w:kern w:val="0"/>
                <w:sz w:val="32"/>
                <w:szCs w:val="32"/>
              </w:rPr>
            </w:pPr>
            <w:r w:rsidRPr="0062019B">
              <w:rPr>
                <w:rFonts w:ascii="黑体" w:eastAsia="黑体" w:hAnsi="黑体" w:cs="宋体" w:hint="eastAsia"/>
                <w:color w:val="000000"/>
                <w:kern w:val="0"/>
                <w:sz w:val="32"/>
                <w:szCs w:val="32"/>
              </w:rPr>
              <w:t>具体要求</w:t>
            </w:r>
          </w:p>
        </w:tc>
        <w:tc>
          <w:tcPr>
            <w:tcW w:w="1673" w:type="dxa"/>
            <w:vAlign w:val="center"/>
          </w:tcPr>
          <w:p w:rsidR="00836439" w:rsidRPr="0062019B" w:rsidRDefault="00836439" w:rsidP="00302DA7">
            <w:pPr>
              <w:overflowPunct w:val="0"/>
              <w:adjustRightInd w:val="0"/>
              <w:snapToGrid w:val="0"/>
              <w:spacing w:line="560" w:lineRule="exact"/>
              <w:jc w:val="center"/>
              <w:rPr>
                <w:rFonts w:ascii="黑体" w:eastAsia="黑体" w:hAnsi="黑体" w:cs="宋体"/>
                <w:color w:val="000000"/>
                <w:kern w:val="0"/>
                <w:sz w:val="32"/>
                <w:szCs w:val="32"/>
              </w:rPr>
            </w:pPr>
            <w:r w:rsidRPr="0062019B">
              <w:rPr>
                <w:rFonts w:ascii="黑体" w:eastAsia="黑体" w:hAnsi="黑体" w:cs="宋体" w:hint="eastAsia"/>
                <w:color w:val="000000"/>
                <w:kern w:val="0"/>
                <w:sz w:val="32"/>
                <w:szCs w:val="32"/>
              </w:rPr>
              <w:t>完成期限</w:t>
            </w:r>
          </w:p>
        </w:tc>
      </w:tr>
      <w:tr w:rsidR="00302DA7" w:rsidRPr="00302DA7" w:rsidTr="008C751C">
        <w:trPr>
          <w:trHeight w:val="1237"/>
        </w:trPr>
        <w:tc>
          <w:tcPr>
            <w:tcW w:w="1498" w:type="dxa"/>
            <w:vMerge w:val="restart"/>
            <w:vAlign w:val="center"/>
          </w:tcPr>
          <w:p w:rsidR="00836439" w:rsidRPr="008C751C" w:rsidRDefault="00836439" w:rsidP="00302DA7">
            <w:pPr>
              <w:overflowPunct w:val="0"/>
              <w:adjustRightInd w:val="0"/>
              <w:snapToGrid w:val="0"/>
              <w:spacing w:line="560" w:lineRule="exact"/>
              <w:jc w:val="center"/>
              <w:rPr>
                <w:rFonts w:ascii="仿宋_GB2312" w:eastAsia="仿宋_GB2312" w:hAnsi="Times New Roman"/>
                <w:kern w:val="32"/>
                <w:sz w:val="28"/>
                <w:szCs w:val="28"/>
              </w:rPr>
            </w:pPr>
            <w:r w:rsidRPr="008C751C">
              <w:rPr>
                <w:rFonts w:ascii="仿宋_GB2312" w:eastAsia="仿宋_GB2312" w:hAnsi="Times New Roman" w:hint="eastAsia"/>
                <w:kern w:val="32"/>
                <w:sz w:val="28"/>
                <w:szCs w:val="28"/>
              </w:rPr>
              <w:t>集中学习</w:t>
            </w:r>
          </w:p>
        </w:tc>
        <w:tc>
          <w:tcPr>
            <w:tcW w:w="2835" w:type="dxa"/>
            <w:vAlign w:val="center"/>
          </w:tcPr>
          <w:p w:rsidR="00836439" w:rsidRPr="008C751C" w:rsidRDefault="00572F18" w:rsidP="008C751C">
            <w:pPr>
              <w:overflowPunct w:val="0"/>
              <w:adjustRightInd w:val="0"/>
              <w:snapToGrid w:val="0"/>
              <w:spacing w:line="400" w:lineRule="exact"/>
              <w:rPr>
                <w:rFonts w:ascii="仿宋_GB2312" w:eastAsia="仿宋_GB2312" w:hAnsi="华文仿宋"/>
                <w:kern w:val="32"/>
                <w:sz w:val="28"/>
                <w:szCs w:val="28"/>
              </w:rPr>
            </w:pPr>
            <w:r w:rsidRPr="008C751C">
              <w:rPr>
                <w:rFonts w:ascii="仿宋_GB2312" w:eastAsia="仿宋_GB2312" w:hAnsi="华文仿宋" w:hint="eastAsia"/>
                <w:kern w:val="32"/>
                <w:sz w:val="28"/>
                <w:szCs w:val="28"/>
              </w:rPr>
              <w:t>1.</w:t>
            </w:r>
            <w:r w:rsidR="00836439" w:rsidRPr="008C751C">
              <w:rPr>
                <w:rFonts w:ascii="仿宋_GB2312" w:eastAsia="仿宋_GB2312" w:hAnsi="华文仿宋" w:hint="eastAsia"/>
                <w:kern w:val="32"/>
                <w:sz w:val="28"/>
                <w:szCs w:val="28"/>
              </w:rPr>
              <w:t xml:space="preserve">召开局党组理论中心组学习会 </w:t>
            </w:r>
          </w:p>
        </w:tc>
        <w:tc>
          <w:tcPr>
            <w:tcW w:w="3430" w:type="dxa"/>
            <w:vAlign w:val="center"/>
          </w:tcPr>
          <w:p w:rsidR="00836439" w:rsidRPr="008C751C" w:rsidRDefault="00836439" w:rsidP="008C751C">
            <w:pPr>
              <w:overflowPunct w:val="0"/>
              <w:adjustRightInd w:val="0"/>
              <w:snapToGrid w:val="0"/>
              <w:spacing w:line="400" w:lineRule="exact"/>
              <w:rPr>
                <w:rFonts w:ascii="仿宋_GB2312" w:eastAsia="仿宋_GB2312" w:hAnsi="华文仿宋" w:cs="宋体"/>
                <w:color w:val="000000"/>
                <w:kern w:val="0"/>
                <w:sz w:val="28"/>
                <w:szCs w:val="28"/>
              </w:rPr>
            </w:pPr>
            <w:r w:rsidRPr="008C751C">
              <w:rPr>
                <w:rFonts w:ascii="仿宋_GB2312" w:eastAsia="仿宋_GB2312" w:hAnsi="华文仿宋" w:hint="eastAsia"/>
                <w:kern w:val="32"/>
                <w:sz w:val="28"/>
                <w:szCs w:val="28"/>
              </w:rPr>
              <w:t>传达学习市委有关解放思想大讨论主要精神，对大讨论活动进行动员部署</w:t>
            </w:r>
          </w:p>
        </w:tc>
        <w:tc>
          <w:tcPr>
            <w:tcW w:w="4224" w:type="dxa"/>
            <w:vAlign w:val="center"/>
          </w:tcPr>
          <w:p w:rsidR="00836439" w:rsidRPr="008C751C" w:rsidRDefault="00836439" w:rsidP="008C751C">
            <w:pPr>
              <w:overflowPunct w:val="0"/>
              <w:adjustRightInd w:val="0"/>
              <w:snapToGrid w:val="0"/>
              <w:spacing w:line="400" w:lineRule="exact"/>
              <w:rPr>
                <w:rFonts w:ascii="仿宋_GB2312" w:eastAsia="仿宋_GB2312" w:hAnsi="华文仿宋" w:cs="宋体"/>
                <w:color w:val="000000"/>
                <w:kern w:val="0"/>
                <w:sz w:val="28"/>
                <w:szCs w:val="28"/>
              </w:rPr>
            </w:pPr>
            <w:r w:rsidRPr="008C751C">
              <w:rPr>
                <w:rFonts w:ascii="仿宋_GB2312" w:eastAsia="仿宋_GB2312" w:hAnsi="华文仿宋" w:cs="宋体" w:hint="eastAsia"/>
                <w:color w:val="000000"/>
                <w:kern w:val="0"/>
                <w:sz w:val="28"/>
                <w:szCs w:val="28"/>
              </w:rPr>
              <w:t>按党组中心组理论学习要求，组织学习市委中心组学习内容，根据活动方案，进行动员部署</w:t>
            </w:r>
          </w:p>
        </w:tc>
        <w:tc>
          <w:tcPr>
            <w:tcW w:w="1673" w:type="dxa"/>
            <w:vAlign w:val="center"/>
          </w:tcPr>
          <w:p w:rsidR="00836439" w:rsidRPr="008C751C" w:rsidRDefault="008D3127" w:rsidP="008C751C">
            <w:pPr>
              <w:overflowPunct w:val="0"/>
              <w:adjustRightInd w:val="0"/>
              <w:snapToGrid w:val="0"/>
              <w:spacing w:line="400" w:lineRule="exact"/>
              <w:rPr>
                <w:rFonts w:ascii="仿宋_GB2312" w:eastAsia="仿宋_GB2312" w:hAnsi="华文仿宋" w:cs="宋体"/>
                <w:color w:val="000000"/>
                <w:kern w:val="0"/>
                <w:sz w:val="28"/>
                <w:szCs w:val="28"/>
              </w:rPr>
            </w:pPr>
            <w:r w:rsidRPr="008C751C">
              <w:rPr>
                <w:rFonts w:ascii="仿宋_GB2312" w:eastAsia="仿宋_GB2312" w:hAnsi="华文仿宋" w:cs="宋体" w:hint="eastAsia"/>
                <w:color w:val="000000"/>
                <w:kern w:val="0"/>
                <w:sz w:val="28"/>
                <w:szCs w:val="28"/>
              </w:rPr>
              <w:t>5</w:t>
            </w:r>
            <w:r w:rsidR="00836439" w:rsidRPr="008C751C">
              <w:rPr>
                <w:rFonts w:ascii="仿宋_GB2312" w:eastAsia="仿宋_GB2312" w:hAnsi="华文仿宋" w:cs="宋体" w:hint="eastAsia"/>
                <w:color w:val="000000"/>
                <w:kern w:val="0"/>
                <w:sz w:val="28"/>
                <w:szCs w:val="28"/>
              </w:rPr>
              <w:t>月25日前</w:t>
            </w:r>
          </w:p>
        </w:tc>
      </w:tr>
      <w:tr w:rsidR="00302DA7" w:rsidRPr="00302DA7" w:rsidTr="008C751C">
        <w:trPr>
          <w:trHeight w:val="1174"/>
        </w:trPr>
        <w:tc>
          <w:tcPr>
            <w:tcW w:w="1498" w:type="dxa"/>
            <w:vMerge/>
          </w:tcPr>
          <w:p w:rsidR="00836439" w:rsidRPr="008C751C" w:rsidRDefault="00836439" w:rsidP="00302DA7">
            <w:pPr>
              <w:overflowPunct w:val="0"/>
              <w:adjustRightInd w:val="0"/>
              <w:snapToGrid w:val="0"/>
              <w:spacing w:line="560" w:lineRule="exact"/>
              <w:rPr>
                <w:rFonts w:ascii="仿宋_GB2312" w:eastAsia="仿宋_GB2312" w:hAnsi="Times New Roman"/>
                <w:kern w:val="32"/>
                <w:sz w:val="28"/>
                <w:szCs w:val="28"/>
              </w:rPr>
            </w:pPr>
          </w:p>
        </w:tc>
        <w:tc>
          <w:tcPr>
            <w:tcW w:w="2835" w:type="dxa"/>
            <w:vAlign w:val="center"/>
          </w:tcPr>
          <w:p w:rsidR="00836439" w:rsidRPr="008C751C" w:rsidRDefault="00836439" w:rsidP="008C751C">
            <w:pPr>
              <w:overflowPunct w:val="0"/>
              <w:adjustRightInd w:val="0"/>
              <w:snapToGrid w:val="0"/>
              <w:spacing w:line="400" w:lineRule="exact"/>
              <w:rPr>
                <w:rFonts w:ascii="仿宋_GB2312" w:eastAsia="仿宋_GB2312" w:hAnsi="华文仿宋"/>
                <w:kern w:val="32"/>
                <w:sz w:val="28"/>
                <w:szCs w:val="28"/>
              </w:rPr>
            </w:pPr>
            <w:r w:rsidRPr="008C751C">
              <w:rPr>
                <w:rFonts w:ascii="仿宋_GB2312" w:eastAsia="仿宋_GB2312" w:hAnsi="华文仿宋" w:hint="eastAsia"/>
                <w:kern w:val="32"/>
                <w:sz w:val="28"/>
                <w:szCs w:val="28"/>
              </w:rPr>
              <w:t>2</w:t>
            </w:r>
            <w:r w:rsidR="00572F18" w:rsidRPr="008C751C">
              <w:rPr>
                <w:rFonts w:ascii="仿宋_GB2312" w:eastAsia="仿宋_GB2312" w:hAnsi="华文仿宋" w:hint="eastAsia"/>
                <w:kern w:val="32"/>
                <w:sz w:val="28"/>
                <w:szCs w:val="28"/>
              </w:rPr>
              <w:t>.</w:t>
            </w:r>
            <w:proofErr w:type="gramStart"/>
            <w:r w:rsidRPr="008C751C">
              <w:rPr>
                <w:rFonts w:ascii="仿宋_GB2312" w:eastAsia="仿宋_GB2312" w:hAnsi="华文仿宋" w:hint="eastAsia"/>
                <w:kern w:val="32"/>
                <w:sz w:val="28"/>
                <w:szCs w:val="28"/>
              </w:rPr>
              <w:t>举办局</w:t>
            </w:r>
            <w:proofErr w:type="gramEnd"/>
            <w:r w:rsidRPr="008C751C">
              <w:rPr>
                <w:rFonts w:ascii="仿宋_GB2312" w:eastAsia="仿宋_GB2312" w:hAnsi="华文仿宋" w:hint="eastAsia"/>
                <w:kern w:val="32"/>
                <w:sz w:val="28"/>
                <w:szCs w:val="28"/>
              </w:rPr>
              <w:t xml:space="preserve">领导班子成员集中学习会 </w:t>
            </w:r>
          </w:p>
        </w:tc>
        <w:tc>
          <w:tcPr>
            <w:tcW w:w="3430" w:type="dxa"/>
            <w:vAlign w:val="center"/>
          </w:tcPr>
          <w:p w:rsidR="00836439" w:rsidRPr="008C751C" w:rsidRDefault="00836439" w:rsidP="008C751C">
            <w:pPr>
              <w:overflowPunct w:val="0"/>
              <w:adjustRightInd w:val="0"/>
              <w:snapToGrid w:val="0"/>
              <w:spacing w:line="400" w:lineRule="exact"/>
              <w:rPr>
                <w:rFonts w:ascii="仿宋_GB2312" w:eastAsia="仿宋_GB2312" w:hAnsi="华文仿宋" w:cs="宋体"/>
                <w:color w:val="000000"/>
                <w:kern w:val="0"/>
                <w:sz w:val="28"/>
                <w:szCs w:val="28"/>
              </w:rPr>
            </w:pPr>
            <w:r w:rsidRPr="008C751C">
              <w:rPr>
                <w:rFonts w:ascii="仿宋_GB2312" w:eastAsia="仿宋_GB2312" w:hAnsi="华文仿宋" w:hint="eastAsia"/>
                <w:kern w:val="32"/>
                <w:sz w:val="28"/>
                <w:szCs w:val="28"/>
              </w:rPr>
              <w:t>交流学</w:t>
            </w:r>
            <w:proofErr w:type="gramStart"/>
            <w:r w:rsidRPr="008C751C">
              <w:rPr>
                <w:rFonts w:ascii="仿宋_GB2312" w:eastAsia="仿宋_GB2312" w:hAnsi="华文仿宋" w:hint="eastAsia"/>
                <w:kern w:val="32"/>
                <w:sz w:val="28"/>
                <w:szCs w:val="28"/>
              </w:rPr>
              <w:t>习习近</w:t>
            </w:r>
            <w:proofErr w:type="gramEnd"/>
            <w:r w:rsidRPr="008C751C">
              <w:rPr>
                <w:rFonts w:ascii="仿宋_GB2312" w:eastAsia="仿宋_GB2312" w:hAnsi="华文仿宋" w:hint="eastAsia"/>
                <w:kern w:val="32"/>
                <w:sz w:val="28"/>
                <w:szCs w:val="28"/>
              </w:rPr>
              <w:t>平新时代中国特色社会主义思想的心得体会</w:t>
            </w:r>
          </w:p>
        </w:tc>
        <w:tc>
          <w:tcPr>
            <w:tcW w:w="4224" w:type="dxa"/>
            <w:vAlign w:val="center"/>
          </w:tcPr>
          <w:p w:rsidR="00836439" w:rsidRPr="008C751C" w:rsidRDefault="00836439" w:rsidP="008C751C">
            <w:pPr>
              <w:overflowPunct w:val="0"/>
              <w:adjustRightInd w:val="0"/>
              <w:snapToGrid w:val="0"/>
              <w:spacing w:line="400" w:lineRule="exact"/>
              <w:rPr>
                <w:rFonts w:ascii="仿宋_GB2312" w:eastAsia="仿宋_GB2312" w:hAnsi="华文仿宋" w:cs="宋体"/>
                <w:color w:val="000000"/>
                <w:kern w:val="0"/>
                <w:sz w:val="28"/>
                <w:szCs w:val="28"/>
              </w:rPr>
            </w:pPr>
            <w:r w:rsidRPr="008C751C">
              <w:rPr>
                <w:rFonts w:ascii="仿宋_GB2312" w:eastAsia="仿宋_GB2312" w:hAnsi="华文仿宋" w:cs="宋体" w:hint="eastAsia"/>
                <w:color w:val="000000"/>
                <w:kern w:val="0"/>
                <w:sz w:val="28"/>
                <w:szCs w:val="28"/>
              </w:rPr>
              <w:t>对照大讨论要求，结合思想工作实际，进行心得体会交流发言</w:t>
            </w:r>
          </w:p>
        </w:tc>
        <w:tc>
          <w:tcPr>
            <w:tcW w:w="1673" w:type="dxa"/>
            <w:vAlign w:val="center"/>
          </w:tcPr>
          <w:p w:rsidR="00836439" w:rsidRPr="008C751C" w:rsidRDefault="00836439" w:rsidP="008C751C">
            <w:pPr>
              <w:overflowPunct w:val="0"/>
              <w:adjustRightInd w:val="0"/>
              <w:snapToGrid w:val="0"/>
              <w:spacing w:line="400" w:lineRule="exact"/>
              <w:rPr>
                <w:rFonts w:ascii="仿宋_GB2312" w:eastAsia="仿宋_GB2312" w:hAnsi="华文仿宋" w:cs="宋体"/>
                <w:color w:val="000000"/>
                <w:kern w:val="0"/>
                <w:sz w:val="28"/>
                <w:szCs w:val="28"/>
              </w:rPr>
            </w:pPr>
            <w:r w:rsidRPr="008C751C">
              <w:rPr>
                <w:rFonts w:ascii="仿宋_GB2312" w:eastAsia="仿宋_GB2312" w:hAnsi="华文仿宋" w:cs="宋体" w:hint="eastAsia"/>
                <w:color w:val="000000"/>
                <w:kern w:val="0"/>
                <w:sz w:val="28"/>
                <w:szCs w:val="28"/>
              </w:rPr>
              <w:t>6月10前</w:t>
            </w:r>
          </w:p>
        </w:tc>
      </w:tr>
      <w:tr w:rsidR="00302DA7" w:rsidRPr="00302DA7" w:rsidTr="008C751C">
        <w:trPr>
          <w:trHeight w:val="1045"/>
        </w:trPr>
        <w:tc>
          <w:tcPr>
            <w:tcW w:w="1498" w:type="dxa"/>
            <w:vMerge/>
          </w:tcPr>
          <w:p w:rsidR="00836439" w:rsidRPr="008C751C" w:rsidRDefault="00836439" w:rsidP="00302DA7">
            <w:pPr>
              <w:overflowPunct w:val="0"/>
              <w:adjustRightInd w:val="0"/>
              <w:snapToGrid w:val="0"/>
              <w:spacing w:line="560" w:lineRule="exact"/>
              <w:rPr>
                <w:rFonts w:ascii="仿宋_GB2312" w:eastAsia="仿宋_GB2312" w:hAnsi="Times New Roman"/>
                <w:kern w:val="32"/>
                <w:sz w:val="28"/>
                <w:szCs w:val="28"/>
              </w:rPr>
            </w:pPr>
          </w:p>
        </w:tc>
        <w:tc>
          <w:tcPr>
            <w:tcW w:w="2835" w:type="dxa"/>
            <w:vAlign w:val="center"/>
          </w:tcPr>
          <w:p w:rsidR="00836439" w:rsidRPr="008C751C" w:rsidRDefault="00836439" w:rsidP="008C751C">
            <w:pPr>
              <w:overflowPunct w:val="0"/>
              <w:adjustRightInd w:val="0"/>
              <w:snapToGrid w:val="0"/>
              <w:spacing w:line="400" w:lineRule="exact"/>
              <w:rPr>
                <w:rFonts w:ascii="仿宋_GB2312" w:eastAsia="仿宋_GB2312" w:hAnsi="华文仿宋"/>
                <w:kern w:val="32"/>
                <w:sz w:val="28"/>
                <w:szCs w:val="28"/>
              </w:rPr>
            </w:pPr>
            <w:r w:rsidRPr="008C751C">
              <w:rPr>
                <w:rFonts w:ascii="仿宋_GB2312" w:eastAsia="仿宋_GB2312" w:hAnsi="华文仿宋" w:hint="eastAsia"/>
                <w:kern w:val="32"/>
                <w:sz w:val="28"/>
                <w:szCs w:val="28"/>
              </w:rPr>
              <w:t>3</w:t>
            </w:r>
            <w:r w:rsidR="00572F18" w:rsidRPr="008C751C">
              <w:rPr>
                <w:rFonts w:ascii="仿宋_GB2312" w:eastAsia="仿宋_GB2312" w:hAnsi="华文仿宋" w:hint="eastAsia"/>
                <w:kern w:val="32"/>
                <w:sz w:val="28"/>
                <w:szCs w:val="28"/>
              </w:rPr>
              <w:t>.</w:t>
            </w:r>
            <w:r w:rsidRPr="008C751C">
              <w:rPr>
                <w:rFonts w:ascii="仿宋_GB2312" w:eastAsia="仿宋_GB2312" w:hAnsi="华文仿宋" w:hint="eastAsia"/>
                <w:kern w:val="32"/>
                <w:sz w:val="28"/>
                <w:szCs w:val="28"/>
              </w:rPr>
              <w:t>举办</w:t>
            </w:r>
            <w:r w:rsidR="00E4721B" w:rsidRPr="008C751C">
              <w:rPr>
                <w:rFonts w:ascii="仿宋_GB2312" w:eastAsia="仿宋_GB2312" w:hAnsi="华文仿宋" w:hint="eastAsia"/>
                <w:kern w:val="32"/>
                <w:sz w:val="28"/>
                <w:szCs w:val="28"/>
              </w:rPr>
              <w:t>智慧经济</w:t>
            </w:r>
            <w:r w:rsidRPr="008C751C">
              <w:rPr>
                <w:rFonts w:ascii="仿宋_GB2312" w:eastAsia="仿宋_GB2312" w:hAnsi="华文仿宋" w:hint="eastAsia"/>
                <w:kern w:val="32"/>
                <w:sz w:val="28"/>
                <w:szCs w:val="28"/>
              </w:rPr>
              <w:t>报告会</w:t>
            </w:r>
          </w:p>
        </w:tc>
        <w:tc>
          <w:tcPr>
            <w:tcW w:w="3430" w:type="dxa"/>
            <w:vAlign w:val="center"/>
          </w:tcPr>
          <w:p w:rsidR="00836439" w:rsidRPr="008C751C" w:rsidRDefault="005B0327" w:rsidP="008C751C">
            <w:pPr>
              <w:overflowPunct w:val="0"/>
              <w:adjustRightInd w:val="0"/>
              <w:snapToGrid w:val="0"/>
              <w:spacing w:line="400" w:lineRule="exact"/>
              <w:rPr>
                <w:rFonts w:ascii="仿宋_GB2312" w:eastAsia="仿宋_GB2312" w:hAnsi="华文仿宋" w:cs="宋体"/>
                <w:color w:val="000000"/>
                <w:kern w:val="0"/>
                <w:sz w:val="28"/>
                <w:szCs w:val="28"/>
              </w:rPr>
            </w:pPr>
            <w:r w:rsidRPr="008C751C">
              <w:rPr>
                <w:rFonts w:ascii="仿宋_GB2312" w:eastAsia="仿宋_GB2312" w:hAnsi="华文仿宋" w:hint="eastAsia"/>
                <w:kern w:val="32"/>
                <w:sz w:val="28"/>
                <w:szCs w:val="28"/>
              </w:rPr>
              <w:t>围绕</w:t>
            </w:r>
            <w:r w:rsidR="00E4721B" w:rsidRPr="008C751C">
              <w:rPr>
                <w:rFonts w:ascii="仿宋_GB2312" w:eastAsia="仿宋_GB2312" w:hAnsi="华文仿宋" w:hint="eastAsia"/>
                <w:kern w:val="32"/>
                <w:sz w:val="28"/>
                <w:szCs w:val="28"/>
              </w:rPr>
              <w:t>如何发展智慧经济作专题报告</w:t>
            </w:r>
          </w:p>
        </w:tc>
        <w:tc>
          <w:tcPr>
            <w:tcW w:w="4224" w:type="dxa"/>
            <w:vAlign w:val="center"/>
          </w:tcPr>
          <w:p w:rsidR="00836439" w:rsidRPr="008C751C" w:rsidRDefault="00836439" w:rsidP="008C751C">
            <w:pPr>
              <w:overflowPunct w:val="0"/>
              <w:adjustRightInd w:val="0"/>
              <w:snapToGrid w:val="0"/>
              <w:spacing w:line="400" w:lineRule="exact"/>
              <w:rPr>
                <w:rFonts w:ascii="仿宋_GB2312" w:eastAsia="仿宋_GB2312" w:hAnsi="华文仿宋" w:cs="宋体"/>
                <w:color w:val="000000"/>
                <w:kern w:val="0"/>
                <w:sz w:val="28"/>
                <w:szCs w:val="28"/>
              </w:rPr>
            </w:pPr>
            <w:r w:rsidRPr="008C751C">
              <w:rPr>
                <w:rFonts w:ascii="仿宋_GB2312" w:eastAsia="仿宋_GB2312" w:hAnsi="华文仿宋" w:hint="eastAsia"/>
                <w:kern w:val="32"/>
                <w:sz w:val="28"/>
                <w:szCs w:val="28"/>
              </w:rPr>
              <w:t>邀请</w:t>
            </w:r>
            <w:r w:rsidR="00E4721B" w:rsidRPr="008C751C">
              <w:rPr>
                <w:rFonts w:ascii="仿宋_GB2312" w:eastAsia="仿宋_GB2312" w:hAnsi="华文仿宋" w:hint="eastAsia"/>
                <w:kern w:val="32"/>
                <w:sz w:val="28"/>
                <w:szCs w:val="28"/>
              </w:rPr>
              <w:t>武汉大学唐炉亮教授</w:t>
            </w:r>
            <w:r w:rsidRPr="008C751C">
              <w:rPr>
                <w:rFonts w:ascii="仿宋_GB2312" w:eastAsia="仿宋_GB2312" w:hAnsi="华文仿宋" w:hint="eastAsia"/>
                <w:kern w:val="32"/>
                <w:sz w:val="28"/>
                <w:szCs w:val="28"/>
              </w:rPr>
              <w:t>介绍</w:t>
            </w:r>
            <w:r w:rsidR="00E4721B" w:rsidRPr="008C751C">
              <w:rPr>
                <w:rFonts w:ascii="仿宋_GB2312" w:eastAsia="仿宋_GB2312" w:hAnsi="华文仿宋" w:hint="eastAsia"/>
                <w:kern w:val="32"/>
                <w:sz w:val="28"/>
                <w:szCs w:val="28"/>
              </w:rPr>
              <w:t>智慧经济</w:t>
            </w:r>
            <w:r w:rsidRPr="008C751C">
              <w:rPr>
                <w:rFonts w:ascii="仿宋_GB2312" w:eastAsia="仿宋_GB2312" w:hAnsi="华文仿宋" w:hint="eastAsia"/>
                <w:kern w:val="32"/>
                <w:sz w:val="28"/>
                <w:szCs w:val="28"/>
              </w:rPr>
              <w:t>发展</w:t>
            </w:r>
            <w:r w:rsidR="005B0327" w:rsidRPr="008C751C">
              <w:rPr>
                <w:rFonts w:ascii="仿宋_GB2312" w:eastAsia="仿宋_GB2312" w:hAnsi="华文仿宋" w:hint="eastAsia"/>
                <w:kern w:val="32"/>
                <w:sz w:val="28"/>
                <w:szCs w:val="28"/>
              </w:rPr>
              <w:t>趋势</w:t>
            </w:r>
          </w:p>
        </w:tc>
        <w:tc>
          <w:tcPr>
            <w:tcW w:w="1673" w:type="dxa"/>
            <w:vAlign w:val="center"/>
          </w:tcPr>
          <w:p w:rsidR="00836439" w:rsidRPr="008C751C" w:rsidRDefault="005B0327" w:rsidP="008C751C">
            <w:pPr>
              <w:overflowPunct w:val="0"/>
              <w:adjustRightInd w:val="0"/>
              <w:snapToGrid w:val="0"/>
              <w:spacing w:line="400" w:lineRule="exact"/>
              <w:rPr>
                <w:rFonts w:ascii="仿宋_GB2312" w:eastAsia="仿宋_GB2312" w:hAnsi="华文仿宋" w:cs="宋体"/>
                <w:color w:val="000000"/>
                <w:kern w:val="0"/>
                <w:sz w:val="28"/>
                <w:szCs w:val="28"/>
              </w:rPr>
            </w:pPr>
            <w:r w:rsidRPr="008C751C">
              <w:rPr>
                <w:rFonts w:ascii="仿宋_GB2312" w:eastAsia="仿宋_GB2312" w:hAnsi="华文仿宋" w:cs="宋体" w:hint="eastAsia"/>
                <w:color w:val="000000"/>
                <w:kern w:val="0"/>
                <w:sz w:val="28"/>
                <w:szCs w:val="28"/>
              </w:rPr>
              <w:t>5</w:t>
            </w:r>
            <w:r w:rsidR="00836439" w:rsidRPr="008C751C">
              <w:rPr>
                <w:rFonts w:ascii="仿宋_GB2312" w:eastAsia="仿宋_GB2312" w:hAnsi="华文仿宋" w:cs="宋体" w:hint="eastAsia"/>
                <w:color w:val="000000"/>
                <w:kern w:val="0"/>
                <w:sz w:val="28"/>
                <w:szCs w:val="28"/>
              </w:rPr>
              <w:t>月</w:t>
            </w:r>
            <w:r w:rsidR="008D3127" w:rsidRPr="008C751C">
              <w:rPr>
                <w:rFonts w:ascii="仿宋_GB2312" w:eastAsia="仿宋_GB2312" w:hAnsi="华文仿宋" w:cs="宋体" w:hint="eastAsia"/>
                <w:color w:val="000000"/>
                <w:kern w:val="0"/>
                <w:sz w:val="28"/>
                <w:szCs w:val="28"/>
              </w:rPr>
              <w:t>3</w:t>
            </w:r>
            <w:r w:rsidRPr="008C751C">
              <w:rPr>
                <w:rFonts w:ascii="仿宋_GB2312" w:eastAsia="仿宋_GB2312" w:hAnsi="华文仿宋" w:cs="宋体" w:hint="eastAsia"/>
                <w:color w:val="000000"/>
                <w:kern w:val="0"/>
                <w:sz w:val="28"/>
                <w:szCs w:val="28"/>
              </w:rPr>
              <w:t>0</w:t>
            </w:r>
            <w:r w:rsidR="00836439" w:rsidRPr="008C751C">
              <w:rPr>
                <w:rFonts w:ascii="仿宋_GB2312" w:eastAsia="仿宋_GB2312" w:hAnsi="华文仿宋" w:cs="宋体" w:hint="eastAsia"/>
                <w:color w:val="000000"/>
                <w:kern w:val="0"/>
                <w:sz w:val="28"/>
                <w:szCs w:val="28"/>
              </w:rPr>
              <w:t>前</w:t>
            </w:r>
          </w:p>
        </w:tc>
      </w:tr>
      <w:tr w:rsidR="00302DA7" w:rsidRPr="00302DA7" w:rsidTr="008C751C">
        <w:trPr>
          <w:trHeight w:val="1021"/>
        </w:trPr>
        <w:tc>
          <w:tcPr>
            <w:tcW w:w="1498" w:type="dxa"/>
            <w:vMerge w:val="restart"/>
            <w:vAlign w:val="center"/>
          </w:tcPr>
          <w:p w:rsidR="00836439" w:rsidRPr="008C751C" w:rsidRDefault="00836439" w:rsidP="00302DA7">
            <w:pPr>
              <w:overflowPunct w:val="0"/>
              <w:adjustRightInd w:val="0"/>
              <w:snapToGrid w:val="0"/>
              <w:spacing w:line="560" w:lineRule="exact"/>
              <w:jc w:val="center"/>
              <w:rPr>
                <w:rFonts w:ascii="仿宋_GB2312" w:eastAsia="仿宋_GB2312" w:hAnsi="Times New Roman"/>
                <w:kern w:val="32"/>
                <w:sz w:val="28"/>
                <w:szCs w:val="28"/>
              </w:rPr>
            </w:pPr>
            <w:r w:rsidRPr="008C751C">
              <w:rPr>
                <w:rFonts w:ascii="仿宋_GB2312" w:eastAsia="仿宋_GB2312" w:hAnsi="Times New Roman" w:hint="eastAsia"/>
                <w:kern w:val="32"/>
                <w:sz w:val="28"/>
                <w:szCs w:val="28"/>
              </w:rPr>
              <w:t>集中调研</w:t>
            </w:r>
          </w:p>
        </w:tc>
        <w:tc>
          <w:tcPr>
            <w:tcW w:w="2835" w:type="dxa"/>
            <w:vAlign w:val="center"/>
          </w:tcPr>
          <w:p w:rsidR="00836439" w:rsidRPr="008C751C" w:rsidRDefault="008C751C" w:rsidP="008C751C">
            <w:pPr>
              <w:overflowPunct w:val="0"/>
              <w:adjustRightInd w:val="0"/>
              <w:snapToGrid w:val="0"/>
              <w:spacing w:line="400" w:lineRule="exact"/>
              <w:rPr>
                <w:rFonts w:ascii="仿宋_GB2312" w:eastAsia="仿宋_GB2312" w:hAnsi="华文仿宋"/>
                <w:kern w:val="32"/>
                <w:sz w:val="28"/>
                <w:szCs w:val="28"/>
              </w:rPr>
            </w:pPr>
            <w:r>
              <w:rPr>
                <w:rFonts w:ascii="仿宋_GB2312" w:eastAsia="仿宋_GB2312" w:hAnsi="华文仿宋" w:hint="eastAsia"/>
                <w:kern w:val="32"/>
                <w:sz w:val="28"/>
                <w:szCs w:val="28"/>
              </w:rPr>
              <w:t>1.</w:t>
            </w:r>
            <w:r w:rsidR="00836439" w:rsidRPr="008C751C">
              <w:rPr>
                <w:rFonts w:ascii="仿宋_GB2312" w:eastAsia="仿宋_GB2312" w:hAnsi="华文仿宋" w:hint="eastAsia"/>
                <w:kern w:val="32"/>
                <w:sz w:val="28"/>
                <w:szCs w:val="28"/>
              </w:rPr>
              <w:t>组织“</w:t>
            </w:r>
            <w:r w:rsidR="00176C17">
              <w:rPr>
                <w:rFonts w:ascii="仿宋" w:eastAsia="仿宋" w:hAnsi="仿宋" w:hint="eastAsia"/>
                <w:kern w:val="32"/>
                <w:sz w:val="32"/>
                <w:szCs w:val="32"/>
              </w:rPr>
              <w:t>聚力</w:t>
            </w:r>
            <w:r w:rsidR="00176C17" w:rsidRPr="00396B66">
              <w:rPr>
                <w:rFonts w:ascii="仿宋" w:eastAsia="仿宋" w:hAnsi="仿宋" w:hint="eastAsia"/>
                <w:kern w:val="32"/>
                <w:sz w:val="32"/>
                <w:szCs w:val="32"/>
              </w:rPr>
              <w:t>科技</w:t>
            </w:r>
            <w:r w:rsidR="00176C17">
              <w:rPr>
                <w:rFonts w:ascii="仿宋" w:eastAsia="仿宋" w:hAnsi="仿宋" w:hint="eastAsia"/>
                <w:kern w:val="32"/>
                <w:sz w:val="32"/>
                <w:szCs w:val="32"/>
              </w:rPr>
              <w:t>创新，服务企业在行动</w:t>
            </w:r>
            <w:r w:rsidR="00836439" w:rsidRPr="008C751C">
              <w:rPr>
                <w:rFonts w:ascii="仿宋_GB2312" w:eastAsia="仿宋_GB2312" w:hAnsi="华文仿宋" w:hint="eastAsia"/>
                <w:kern w:val="32"/>
                <w:sz w:val="28"/>
                <w:szCs w:val="28"/>
              </w:rPr>
              <w:t>”</w:t>
            </w:r>
          </w:p>
        </w:tc>
        <w:tc>
          <w:tcPr>
            <w:tcW w:w="3430" w:type="dxa"/>
            <w:vAlign w:val="center"/>
          </w:tcPr>
          <w:p w:rsidR="00836439" w:rsidRPr="008C751C" w:rsidRDefault="00836439" w:rsidP="008C751C">
            <w:pPr>
              <w:overflowPunct w:val="0"/>
              <w:adjustRightInd w:val="0"/>
              <w:snapToGrid w:val="0"/>
              <w:spacing w:line="400" w:lineRule="exact"/>
              <w:rPr>
                <w:rFonts w:ascii="仿宋_GB2312" w:eastAsia="仿宋_GB2312" w:hAnsi="华文仿宋" w:cs="宋体"/>
                <w:color w:val="000000"/>
                <w:kern w:val="0"/>
                <w:sz w:val="28"/>
                <w:szCs w:val="28"/>
              </w:rPr>
            </w:pPr>
            <w:r w:rsidRPr="008C751C">
              <w:rPr>
                <w:rFonts w:ascii="仿宋_GB2312" w:eastAsia="仿宋_GB2312" w:hAnsi="华文仿宋" w:hint="eastAsia"/>
                <w:bCs/>
                <w:sz w:val="28"/>
                <w:szCs w:val="28"/>
              </w:rPr>
              <w:t>主要以“挖掘项目、宣传政策、掌握需求、精准服务、改进作风”为导向</w:t>
            </w:r>
          </w:p>
        </w:tc>
        <w:tc>
          <w:tcPr>
            <w:tcW w:w="4224" w:type="dxa"/>
            <w:vAlign w:val="center"/>
          </w:tcPr>
          <w:p w:rsidR="00836439" w:rsidRPr="008C751C" w:rsidRDefault="00836439" w:rsidP="008C751C">
            <w:pPr>
              <w:overflowPunct w:val="0"/>
              <w:adjustRightInd w:val="0"/>
              <w:snapToGrid w:val="0"/>
              <w:spacing w:line="400" w:lineRule="exact"/>
              <w:rPr>
                <w:rFonts w:ascii="仿宋_GB2312" w:eastAsia="仿宋_GB2312" w:hAnsi="华文仿宋" w:cs="宋体"/>
                <w:color w:val="000000"/>
                <w:kern w:val="0"/>
                <w:sz w:val="28"/>
                <w:szCs w:val="28"/>
              </w:rPr>
            </w:pPr>
            <w:r w:rsidRPr="008C751C">
              <w:rPr>
                <w:rFonts w:ascii="仿宋_GB2312" w:eastAsia="仿宋_GB2312" w:hAnsi="华文仿宋" w:hint="eastAsia"/>
                <w:kern w:val="32"/>
                <w:sz w:val="28"/>
                <w:szCs w:val="28"/>
              </w:rPr>
              <w:t>对重点骨干企业进行考察调研。</w:t>
            </w:r>
          </w:p>
        </w:tc>
        <w:tc>
          <w:tcPr>
            <w:tcW w:w="1673" w:type="dxa"/>
            <w:vAlign w:val="center"/>
          </w:tcPr>
          <w:p w:rsidR="00836439" w:rsidRPr="008C751C" w:rsidRDefault="00836439" w:rsidP="008C751C">
            <w:pPr>
              <w:overflowPunct w:val="0"/>
              <w:adjustRightInd w:val="0"/>
              <w:snapToGrid w:val="0"/>
              <w:spacing w:line="400" w:lineRule="exact"/>
              <w:rPr>
                <w:rFonts w:ascii="仿宋_GB2312" w:eastAsia="仿宋_GB2312" w:hAnsi="华文仿宋" w:cs="宋体"/>
                <w:color w:val="000000"/>
                <w:kern w:val="0"/>
                <w:sz w:val="28"/>
                <w:szCs w:val="28"/>
              </w:rPr>
            </w:pPr>
            <w:r w:rsidRPr="008C751C">
              <w:rPr>
                <w:rFonts w:ascii="仿宋_GB2312" w:eastAsia="仿宋_GB2312" w:hAnsi="华文仿宋" w:cs="宋体" w:hint="eastAsia"/>
                <w:color w:val="000000"/>
                <w:kern w:val="0"/>
                <w:sz w:val="28"/>
                <w:szCs w:val="28"/>
              </w:rPr>
              <w:t>6月15日前</w:t>
            </w:r>
          </w:p>
        </w:tc>
      </w:tr>
      <w:tr w:rsidR="00302DA7" w:rsidRPr="00302DA7" w:rsidTr="008C751C">
        <w:trPr>
          <w:trHeight w:val="1048"/>
        </w:trPr>
        <w:tc>
          <w:tcPr>
            <w:tcW w:w="1498" w:type="dxa"/>
            <w:vMerge/>
          </w:tcPr>
          <w:p w:rsidR="00836439" w:rsidRPr="008C751C" w:rsidRDefault="00836439" w:rsidP="00302DA7">
            <w:pPr>
              <w:overflowPunct w:val="0"/>
              <w:adjustRightInd w:val="0"/>
              <w:snapToGrid w:val="0"/>
              <w:spacing w:line="560" w:lineRule="exact"/>
              <w:rPr>
                <w:rFonts w:ascii="仿宋_GB2312" w:eastAsia="仿宋_GB2312" w:hAnsi="Times New Roman"/>
                <w:kern w:val="32"/>
                <w:sz w:val="28"/>
                <w:szCs w:val="28"/>
              </w:rPr>
            </w:pPr>
          </w:p>
        </w:tc>
        <w:tc>
          <w:tcPr>
            <w:tcW w:w="2835" w:type="dxa"/>
            <w:vAlign w:val="center"/>
          </w:tcPr>
          <w:p w:rsidR="00836439" w:rsidRPr="008C751C" w:rsidRDefault="008C751C" w:rsidP="00176C17">
            <w:pPr>
              <w:overflowPunct w:val="0"/>
              <w:adjustRightInd w:val="0"/>
              <w:snapToGrid w:val="0"/>
              <w:spacing w:line="400" w:lineRule="exact"/>
              <w:rPr>
                <w:rFonts w:ascii="仿宋_GB2312" w:eastAsia="仿宋_GB2312" w:hAnsi="华文仿宋" w:cs="宋体"/>
                <w:color w:val="000000"/>
                <w:kern w:val="0"/>
                <w:sz w:val="28"/>
                <w:szCs w:val="28"/>
              </w:rPr>
            </w:pPr>
            <w:r>
              <w:rPr>
                <w:rFonts w:ascii="仿宋_GB2312" w:eastAsia="仿宋_GB2312" w:hAnsi="华文仿宋" w:hint="eastAsia"/>
                <w:kern w:val="32"/>
                <w:sz w:val="28"/>
                <w:szCs w:val="28"/>
              </w:rPr>
              <w:t>2.</w:t>
            </w:r>
            <w:r w:rsidR="00176C17">
              <w:rPr>
                <w:rFonts w:ascii="仿宋_GB2312" w:eastAsia="仿宋_GB2312" w:hAnsi="华文仿宋" w:hint="eastAsia"/>
                <w:kern w:val="32"/>
                <w:sz w:val="28"/>
                <w:szCs w:val="28"/>
              </w:rPr>
              <w:t>开展</w:t>
            </w:r>
            <w:r w:rsidR="00836439" w:rsidRPr="008C751C">
              <w:rPr>
                <w:rFonts w:ascii="仿宋_GB2312" w:eastAsia="仿宋_GB2312" w:hAnsi="华文仿宋" w:hint="eastAsia"/>
                <w:kern w:val="32"/>
                <w:sz w:val="28"/>
                <w:szCs w:val="28"/>
              </w:rPr>
              <w:t>“产学研</w:t>
            </w:r>
            <w:r w:rsidR="00176C17">
              <w:rPr>
                <w:rFonts w:ascii="仿宋_GB2312" w:eastAsia="仿宋_GB2312" w:hAnsi="华文仿宋" w:hint="eastAsia"/>
                <w:kern w:val="32"/>
                <w:sz w:val="28"/>
                <w:szCs w:val="28"/>
              </w:rPr>
              <w:t>精准对接</w:t>
            </w:r>
            <w:r w:rsidR="00836439" w:rsidRPr="008C751C">
              <w:rPr>
                <w:rFonts w:ascii="仿宋_GB2312" w:eastAsia="仿宋_GB2312" w:hAnsi="华文仿宋" w:hint="eastAsia"/>
                <w:kern w:val="32"/>
                <w:sz w:val="28"/>
                <w:szCs w:val="28"/>
              </w:rPr>
              <w:t>”</w:t>
            </w:r>
          </w:p>
        </w:tc>
        <w:tc>
          <w:tcPr>
            <w:tcW w:w="3430" w:type="dxa"/>
            <w:vAlign w:val="center"/>
          </w:tcPr>
          <w:p w:rsidR="00836439" w:rsidRPr="008C751C" w:rsidRDefault="00836439" w:rsidP="008C751C">
            <w:pPr>
              <w:overflowPunct w:val="0"/>
              <w:adjustRightInd w:val="0"/>
              <w:snapToGrid w:val="0"/>
              <w:spacing w:line="400" w:lineRule="exact"/>
              <w:rPr>
                <w:rFonts w:ascii="仿宋_GB2312" w:eastAsia="仿宋_GB2312" w:hAnsi="华文仿宋" w:cs="宋体"/>
                <w:color w:val="000000"/>
                <w:kern w:val="0"/>
                <w:sz w:val="28"/>
                <w:szCs w:val="28"/>
              </w:rPr>
            </w:pPr>
            <w:r w:rsidRPr="008C751C">
              <w:rPr>
                <w:rFonts w:ascii="仿宋_GB2312" w:eastAsia="仿宋_GB2312" w:hAnsi="华文仿宋" w:hint="eastAsia"/>
                <w:kern w:val="32"/>
                <w:sz w:val="28"/>
                <w:szCs w:val="28"/>
              </w:rPr>
              <w:t>对重点高校院所开展调研。</w:t>
            </w:r>
          </w:p>
        </w:tc>
        <w:tc>
          <w:tcPr>
            <w:tcW w:w="4224" w:type="dxa"/>
            <w:vAlign w:val="center"/>
          </w:tcPr>
          <w:p w:rsidR="00836439" w:rsidRPr="008C751C" w:rsidRDefault="00836439" w:rsidP="00176C17">
            <w:pPr>
              <w:overflowPunct w:val="0"/>
              <w:adjustRightInd w:val="0"/>
              <w:snapToGrid w:val="0"/>
              <w:spacing w:line="400" w:lineRule="exact"/>
              <w:rPr>
                <w:rFonts w:ascii="仿宋_GB2312" w:eastAsia="仿宋_GB2312" w:hAnsi="华文仿宋" w:cs="宋体"/>
                <w:color w:val="000000"/>
                <w:kern w:val="0"/>
                <w:sz w:val="28"/>
                <w:szCs w:val="28"/>
              </w:rPr>
            </w:pPr>
            <w:r w:rsidRPr="008C751C">
              <w:rPr>
                <w:rFonts w:ascii="仿宋_GB2312" w:eastAsia="仿宋_GB2312" w:hAnsi="华文仿宋" w:cs="宋体" w:hint="eastAsia"/>
                <w:color w:val="000000"/>
                <w:kern w:val="0"/>
                <w:sz w:val="28"/>
                <w:szCs w:val="28"/>
              </w:rPr>
              <w:t>结合产业发展，</w:t>
            </w:r>
            <w:r w:rsidR="0062019B" w:rsidRPr="008C751C">
              <w:rPr>
                <w:rFonts w:ascii="仿宋_GB2312" w:eastAsia="仿宋_GB2312" w:hAnsi="华文仿宋" w:cs="宋体" w:hint="eastAsia"/>
                <w:color w:val="000000"/>
                <w:kern w:val="0"/>
                <w:sz w:val="28"/>
                <w:szCs w:val="28"/>
              </w:rPr>
              <w:t>瞄准国内重点院校和科研机构，</w:t>
            </w:r>
            <w:r w:rsidRPr="008C751C">
              <w:rPr>
                <w:rFonts w:ascii="仿宋_GB2312" w:eastAsia="仿宋_GB2312" w:hAnsi="华文仿宋" w:cs="宋体" w:hint="eastAsia"/>
                <w:color w:val="000000"/>
                <w:kern w:val="0"/>
                <w:sz w:val="28"/>
                <w:szCs w:val="28"/>
              </w:rPr>
              <w:t>有</w:t>
            </w:r>
            <w:r w:rsidR="0062019B" w:rsidRPr="008C751C">
              <w:rPr>
                <w:rFonts w:ascii="仿宋_GB2312" w:eastAsia="仿宋_GB2312" w:hAnsi="华文仿宋" w:cs="宋体" w:hint="eastAsia"/>
                <w:color w:val="000000"/>
                <w:kern w:val="0"/>
                <w:sz w:val="28"/>
                <w:szCs w:val="28"/>
              </w:rPr>
              <w:t>针对性</w:t>
            </w:r>
            <w:r w:rsidRPr="008C751C">
              <w:rPr>
                <w:rFonts w:ascii="仿宋_GB2312" w:eastAsia="仿宋_GB2312" w:hAnsi="华文仿宋" w:cs="宋体" w:hint="eastAsia"/>
                <w:color w:val="000000"/>
                <w:kern w:val="0"/>
                <w:sz w:val="28"/>
                <w:szCs w:val="28"/>
              </w:rPr>
              <w:t>地进行</w:t>
            </w:r>
            <w:r w:rsidR="00176C17">
              <w:rPr>
                <w:rFonts w:ascii="仿宋_GB2312" w:eastAsia="仿宋_GB2312" w:hAnsi="华文仿宋" w:cs="宋体" w:hint="eastAsia"/>
                <w:color w:val="000000"/>
                <w:kern w:val="0"/>
                <w:sz w:val="28"/>
                <w:szCs w:val="28"/>
              </w:rPr>
              <w:t>对接</w:t>
            </w:r>
            <w:r w:rsidRPr="008C751C">
              <w:rPr>
                <w:rFonts w:ascii="仿宋_GB2312" w:eastAsia="仿宋_GB2312" w:hAnsi="华文仿宋" w:cs="宋体" w:hint="eastAsia"/>
                <w:color w:val="000000"/>
                <w:kern w:val="0"/>
                <w:sz w:val="28"/>
                <w:szCs w:val="28"/>
              </w:rPr>
              <w:t>。</w:t>
            </w:r>
          </w:p>
        </w:tc>
        <w:tc>
          <w:tcPr>
            <w:tcW w:w="1673" w:type="dxa"/>
            <w:vAlign w:val="center"/>
          </w:tcPr>
          <w:p w:rsidR="00836439" w:rsidRPr="008C751C" w:rsidRDefault="00836439" w:rsidP="008C751C">
            <w:pPr>
              <w:overflowPunct w:val="0"/>
              <w:adjustRightInd w:val="0"/>
              <w:snapToGrid w:val="0"/>
              <w:spacing w:line="400" w:lineRule="exact"/>
              <w:rPr>
                <w:rFonts w:ascii="仿宋_GB2312" w:eastAsia="仿宋_GB2312" w:hAnsi="华文仿宋" w:cs="宋体"/>
                <w:color w:val="000000"/>
                <w:kern w:val="0"/>
                <w:sz w:val="28"/>
                <w:szCs w:val="28"/>
              </w:rPr>
            </w:pPr>
            <w:r w:rsidRPr="008C751C">
              <w:rPr>
                <w:rFonts w:ascii="仿宋_GB2312" w:eastAsia="仿宋_GB2312" w:hAnsi="华文仿宋" w:cs="宋体" w:hint="eastAsia"/>
                <w:color w:val="000000"/>
                <w:kern w:val="0"/>
                <w:sz w:val="28"/>
                <w:szCs w:val="28"/>
              </w:rPr>
              <w:t>6月</w:t>
            </w:r>
            <w:r w:rsidR="00E4721B" w:rsidRPr="008C751C">
              <w:rPr>
                <w:rFonts w:ascii="仿宋_GB2312" w:eastAsia="仿宋_GB2312" w:hAnsi="华文仿宋" w:cs="宋体" w:hint="eastAsia"/>
                <w:color w:val="000000"/>
                <w:kern w:val="0"/>
                <w:sz w:val="28"/>
                <w:szCs w:val="28"/>
              </w:rPr>
              <w:t>10</w:t>
            </w:r>
            <w:r w:rsidRPr="008C751C">
              <w:rPr>
                <w:rFonts w:ascii="仿宋_GB2312" w:eastAsia="仿宋_GB2312" w:hAnsi="华文仿宋" w:cs="宋体" w:hint="eastAsia"/>
                <w:color w:val="000000"/>
                <w:kern w:val="0"/>
                <w:sz w:val="28"/>
                <w:szCs w:val="28"/>
              </w:rPr>
              <w:t>前</w:t>
            </w:r>
          </w:p>
        </w:tc>
      </w:tr>
      <w:tr w:rsidR="00302DA7" w:rsidRPr="00302DA7" w:rsidTr="008C751C">
        <w:trPr>
          <w:trHeight w:val="1634"/>
        </w:trPr>
        <w:tc>
          <w:tcPr>
            <w:tcW w:w="1498" w:type="dxa"/>
            <w:vMerge/>
          </w:tcPr>
          <w:p w:rsidR="00836439" w:rsidRPr="008C751C" w:rsidRDefault="00836439" w:rsidP="00302DA7">
            <w:pPr>
              <w:overflowPunct w:val="0"/>
              <w:adjustRightInd w:val="0"/>
              <w:snapToGrid w:val="0"/>
              <w:spacing w:line="560" w:lineRule="exact"/>
              <w:rPr>
                <w:rFonts w:ascii="仿宋_GB2312" w:eastAsia="仿宋_GB2312" w:hAnsi="Times New Roman"/>
                <w:kern w:val="32"/>
                <w:sz w:val="28"/>
                <w:szCs w:val="28"/>
              </w:rPr>
            </w:pPr>
          </w:p>
        </w:tc>
        <w:tc>
          <w:tcPr>
            <w:tcW w:w="2835" w:type="dxa"/>
            <w:vAlign w:val="center"/>
          </w:tcPr>
          <w:p w:rsidR="00836439" w:rsidRPr="008C751C" w:rsidRDefault="00836439" w:rsidP="008C751C">
            <w:pPr>
              <w:overflowPunct w:val="0"/>
              <w:adjustRightInd w:val="0"/>
              <w:snapToGrid w:val="0"/>
              <w:spacing w:line="400" w:lineRule="exact"/>
              <w:rPr>
                <w:rFonts w:ascii="仿宋_GB2312" w:eastAsia="仿宋_GB2312" w:hAnsi="华文仿宋"/>
                <w:kern w:val="32"/>
                <w:sz w:val="28"/>
                <w:szCs w:val="28"/>
              </w:rPr>
            </w:pPr>
            <w:r w:rsidRPr="008C751C">
              <w:rPr>
                <w:rFonts w:ascii="仿宋_GB2312" w:eastAsia="仿宋_GB2312" w:hAnsi="华文仿宋" w:hint="eastAsia"/>
                <w:kern w:val="32"/>
                <w:sz w:val="28"/>
                <w:szCs w:val="28"/>
              </w:rPr>
              <w:t>3.开展高质量产业发展主题调研</w:t>
            </w:r>
          </w:p>
        </w:tc>
        <w:tc>
          <w:tcPr>
            <w:tcW w:w="3430" w:type="dxa"/>
            <w:vAlign w:val="center"/>
          </w:tcPr>
          <w:p w:rsidR="00836439" w:rsidRPr="008C751C" w:rsidRDefault="00836439" w:rsidP="008C751C">
            <w:pPr>
              <w:overflowPunct w:val="0"/>
              <w:adjustRightInd w:val="0"/>
              <w:snapToGrid w:val="0"/>
              <w:spacing w:line="400" w:lineRule="exact"/>
              <w:rPr>
                <w:rFonts w:ascii="仿宋_GB2312" w:eastAsia="仿宋_GB2312" w:hAnsi="华文仿宋" w:cs="宋体"/>
                <w:color w:val="000000"/>
                <w:kern w:val="0"/>
                <w:sz w:val="28"/>
                <w:szCs w:val="28"/>
              </w:rPr>
            </w:pPr>
            <w:r w:rsidRPr="008C751C">
              <w:rPr>
                <w:rFonts w:ascii="仿宋_GB2312" w:eastAsia="仿宋_GB2312" w:hAnsi="华文仿宋" w:cs="宋体" w:hint="eastAsia"/>
                <w:color w:val="000000"/>
                <w:kern w:val="0"/>
                <w:sz w:val="28"/>
                <w:szCs w:val="28"/>
              </w:rPr>
              <w:t>明确重点发展方</w:t>
            </w:r>
            <w:r w:rsidR="0063023A" w:rsidRPr="008C751C">
              <w:rPr>
                <w:rFonts w:ascii="仿宋_GB2312" w:eastAsia="仿宋_GB2312" w:hAnsi="华文仿宋" w:cs="宋体" w:hint="eastAsia"/>
                <w:color w:val="000000"/>
                <w:kern w:val="0"/>
                <w:sz w:val="28"/>
                <w:szCs w:val="28"/>
              </w:rPr>
              <w:t>向</w:t>
            </w:r>
            <w:r w:rsidRPr="008C751C">
              <w:rPr>
                <w:rFonts w:ascii="仿宋_GB2312" w:eastAsia="仿宋_GB2312" w:hAnsi="华文仿宋" w:cs="宋体" w:hint="eastAsia"/>
                <w:color w:val="000000"/>
                <w:kern w:val="0"/>
                <w:sz w:val="28"/>
                <w:szCs w:val="28"/>
              </w:rPr>
              <w:t>，发挥区域产业优势</w:t>
            </w:r>
          </w:p>
        </w:tc>
        <w:tc>
          <w:tcPr>
            <w:tcW w:w="4224" w:type="dxa"/>
            <w:vAlign w:val="center"/>
          </w:tcPr>
          <w:p w:rsidR="00836439" w:rsidRPr="008C751C" w:rsidRDefault="0063023A" w:rsidP="008C751C">
            <w:pPr>
              <w:overflowPunct w:val="0"/>
              <w:adjustRightInd w:val="0"/>
              <w:snapToGrid w:val="0"/>
              <w:spacing w:line="400" w:lineRule="exact"/>
              <w:rPr>
                <w:rFonts w:ascii="仿宋_GB2312" w:eastAsia="仿宋_GB2312" w:hAnsi="华文仿宋" w:cs="宋体"/>
                <w:color w:val="000000"/>
                <w:kern w:val="0"/>
                <w:sz w:val="28"/>
                <w:szCs w:val="28"/>
              </w:rPr>
            </w:pPr>
            <w:r w:rsidRPr="008C751C">
              <w:rPr>
                <w:rFonts w:ascii="仿宋_GB2312" w:eastAsia="仿宋_GB2312" w:hAnsi="华文仿宋" w:hint="eastAsia"/>
                <w:kern w:val="32"/>
                <w:sz w:val="28"/>
                <w:szCs w:val="28"/>
              </w:rPr>
              <w:t>围绕</w:t>
            </w:r>
            <w:r w:rsidR="00E4721B" w:rsidRPr="008C751C">
              <w:rPr>
                <w:rFonts w:ascii="仿宋_GB2312" w:eastAsia="仿宋_GB2312" w:hAnsi="华文仿宋" w:hint="eastAsia"/>
                <w:kern w:val="32"/>
                <w:sz w:val="28"/>
                <w:szCs w:val="28"/>
              </w:rPr>
              <w:t>推进企业研发机构</w:t>
            </w:r>
            <w:r w:rsidRPr="008C751C">
              <w:rPr>
                <w:rFonts w:ascii="仿宋_GB2312" w:eastAsia="仿宋_GB2312" w:hAnsi="华文仿宋" w:hint="eastAsia"/>
                <w:kern w:val="32"/>
                <w:sz w:val="28"/>
                <w:szCs w:val="28"/>
              </w:rPr>
              <w:t>建设，</w:t>
            </w:r>
            <w:r w:rsidR="00836439" w:rsidRPr="008C751C">
              <w:rPr>
                <w:rFonts w:ascii="仿宋_GB2312" w:eastAsia="仿宋_GB2312" w:hAnsi="华文仿宋" w:hint="eastAsia"/>
                <w:kern w:val="32"/>
                <w:sz w:val="28"/>
                <w:szCs w:val="28"/>
              </w:rPr>
              <w:t>选择重点</w:t>
            </w:r>
            <w:r w:rsidR="00E4721B" w:rsidRPr="008C751C">
              <w:rPr>
                <w:rFonts w:ascii="仿宋_GB2312" w:eastAsia="仿宋_GB2312" w:hAnsi="华文仿宋" w:hint="eastAsia"/>
                <w:kern w:val="32"/>
                <w:sz w:val="28"/>
                <w:szCs w:val="28"/>
              </w:rPr>
              <w:t>研发平台</w:t>
            </w:r>
            <w:r w:rsidR="00836439" w:rsidRPr="008C751C">
              <w:rPr>
                <w:rFonts w:ascii="仿宋_GB2312" w:eastAsia="仿宋_GB2312" w:hAnsi="华文仿宋" w:hint="eastAsia"/>
                <w:kern w:val="32"/>
                <w:sz w:val="28"/>
                <w:szCs w:val="28"/>
              </w:rPr>
              <w:t>进行调研，提出亟待解决的重点难点</w:t>
            </w:r>
          </w:p>
        </w:tc>
        <w:tc>
          <w:tcPr>
            <w:tcW w:w="1673" w:type="dxa"/>
            <w:vAlign w:val="center"/>
          </w:tcPr>
          <w:p w:rsidR="00836439" w:rsidRPr="008C751C" w:rsidRDefault="0063023A" w:rsidP="008C751C">
            <w:pPr>
              <w:overflowPunct w:val="0"/>
              <w:adjustRightInd w:val="0"/>
              <w:snapToGrid w:val="0"/>
              <w:spacing w:line="400" w:lineRule="exact"/>
              <w:rPr>
                <w:rFonts w:ascii="仿宋_GB2312" w:eastAsia="仿宋_GB2312" w:hAnsi="华文仿宋" w:cs="宋体"/>
                <w:color w:val="000000"/>
                <w:kern w:val="0"/>
                <w:sz w:val="28"/>
                <w:szCs w:val="28"/>
              </w:rPr>
            </w:pPr>
            <w:r w:rsidRPr="008C751C">
              <w:rPr>
                <w:rFonts w:ascii="仿宋_GB2312" w:eastAsia="仿宋_GB2312" w:hAnsi="华文仿宋" w:cs="宋体" w:hint="eastAsia"/>
                <w:color w:val="000000"/>
                <w:kern w:val="0"/>
                <w:sz w:val="28"/>
                <w:szCs w:val="28"/>
              </w:rPr>
              <w:t>6</w:t>
            </w:r>
            <w:r w:rsidR="00836439" w:rsidRPr="008C751C">
              <w:rPr>
                <w:rFonts w:ascii="仿宋_GB2312" w:eastAsia="仿宋_GB2312" w:hAnsi="华文仿宋" w:cs="宋体" w:hint="eastAsia"/>
                <w:color w:val="000000"/>
                <w:kern w:val="0"/>
                <w:sz w:val="28"/>
                <w:szCs w:val="28"/>
              </w:rPr>
              <w:t>月30日</w:t>
            </w:r>
          </w:p>
        </w:tc>
      </w:tr>
      <w:tr w:rsidR="00EF45A2" w:rsidRPr="00302DA7" w:rsidTr="008C751C">
        <w:trPr>
          <w:trHeight w:val="1048"/>
        </w:trPr>
        <w:tc>
          <w:tcPr>
            <w:tcW w:w="1498" w:type="dxa"/>
            <w:vMerge w:val="restart"/>
            <w:vAlign w:val="center"/>
          </w:tcPr>
          <w:p w:rsidR="00EF45A2" w:rsidRPr="008C751C" w:rsidRDefault="00EF45A2" w:rsidP="00D47226">
            <w:pPr>
              <w:overflowPunct w:val="0"/>
              <w:adjustRightInd w:val="0"/>
              <w:snapToGrid w:val="0"/>
              <w:spacing w:line="560" w:lineRule="exact"/>
              <w:jc w:val="center"/>
              <w:rPr>
                <w:rFonts w:ascii="仿宋_GB2312" w:eastAsia="仿宋_GB2312" w:hAnsi="Times New Roman"/>
                <w:kern w:val="32"/>
                <w:sz w:val="28"/>
                <w:szCs w:val="28"/>
              </w:rPr>
            </w:pPr>
            <w:r w:rsidRPr="008C751C">
              <w:rPr>
                <w:rFonts w:ascii="仿宋_GB2312" w:eastAsia="仿宋_GB2312" w:hAnsi="Times New Roman" w:hint="eastAsia"/>
                <w:kern w:val="32"/>
                <w:sz w:val="28"/>
                <w:szCs w:val="28"/>
              </w:rPr>
              <w:t>集中</w:t>
            </w:r>
            <w:r w:rsidR="00D47226" w:rsidRPr="008C751C">
              <w:rPr>
                <w:rFonts w:ascii="仿宋_GB2312" w:eastAsia="仿宋_GB2312" w:hAnsi="Times New Roman" w:hint="eastAsia"/>
                <w:kern w:val="32"/>
                <w:sz w:val="28"/>
                <w:szCs w:val="28"/>
              </w:rPr>
              <w:t>讨论</w:t>
            </w:r>
          </w:p>
        </w:tc>
        <w:tc>
          <w:tcPr>
            <w:tcW w:w="2835" w:type="dxa"/>
            <w:vAlign w:val="center"/>
          </w:tcPr>
          <w:p w:rsidR="00EF45A2" w:rsidRPr="008C751C" w:rsidRDefault="00EF45A2" w:rsidP="008C751C">
            <w:pPr>
              <w:overflowPunct w:val="0"/>
              <w:adjustRightInd w:val="0"/>
              <w:snapToGrid w:val="0"/>
              <w:spacing w:line="400" w:lineRule="exact"/>
              <w:rPr>
                <w:rFonts w:ascii="仿宋_GB2312" w:eastAsia="仿宋_GB2312" w:hAnsi="华文仿宋" w:cs="宋体"/>
                <w:color w:val="000000"/>
                <w:kern w:val="0"/>
                <w:sz w:val="28"/>
                <w:szCs w:val="28"/>
              </w:rPr>
            </w:pPr>
            <w:r w:rsidRPr="008C751C">
              <w:rPr>
                <w:rFonts w:ascii="仿宋_GB2312" w:eastAsia="仿宋_GB2312" w:hAnsi="华文仿宋" w:cs="宋体" w:hint="eastAsia"/>
                <w:color w:val="000000"/>
                <w:kern w:val="0"/>
                <w:sz w:val="28"/>
                <w:szCs w:val="28"/>
              </w:rPr>
              <w:t>1.强化创新主体，壮大创新型企业集群</w:t>
            </w:r>
            <w:r w:rsidR="00D47226" w:rsidRPr="008C751C">
              <w:rPr>
                <w:rFonts w:ascii="仿宋_GB2312" w:eastAsia="仿宋_GB2312" w:hAnsi="华文仿宋" w:cs="宋体" w:hint="eastAsia"/>
                <w:color w:val="000000"/>
                <w:kern w:val="0"/>
                <w:sz w:val="28"/>
                <w:szCs w:val="28"/>
              </w:rPr>
              <w:t>研讨</w:t>
            </w:r>
          </w:p>
        </w:tc>
        <w:tc>
          <w:tcPr>
            <w:tcW w:w="3430" w:type="dxa"/>
            <w:vAlign w:val="center"/>
          </w:tcPr>
          <w:p w:rsidR="00EF45A2" w:rsidRPr="008C751C" w:rsidRDefault="00EF45A2" w:rsidP="008C751C">
            <w:pPr>
              <w:overflowPunct w:val="0"/>
              <w:adjustRightInd w:val="0"/>
              <w:snapToGrid w:val="0"/>
              <w:spacing w:line="400" w:lineRule="exact"/>
              <w:rPr>
                <w:rFonts w:ascii="仿宋_GB2312" w:eastAsia="仿宋_GB2312" w:hAnsi="华文仿宋" w:cs="宋体"/>
                <w:color w:val="000000"/>
                <w:kern w:val="0"/>
                <w:sz w:val="28"/>
                <w:szCs w:val="28"/>
              </w:rPr>
            </w:pPr>
            <w:r w:rsidRPr="008C751C">
              <w:rPr>
                <w:rFonts w:ascii="仿宋_GB2312" w:eastAsia="仿宋_GB2312" w:hAnsi="华文仿宋" w:cs="宋体" w:hint="eastAsia"/>
                <w:color w:val="000000"/>
                <w:kern w:val="0"/>
                <w:sz w:val="28"/>
                <w:szCs w:val="28"/>
              </w:rPr>
              <w:t>围绕</w:t>
            </w:r>
            <w:r w:rsidR="00E4721B" w:rsidRPr="008C751C">
              <w:rPr>
                <w:rFonts w:ascii="仿宋_GB2312" w:eastAsia="仿宋_GB2312" w:hAnsi="华文仿宋" w:cs="宋体" w:hint="eastAsia"/>
                <w:color w:val="000000"/>
                <w:kern w:val="0"/>
                <w:sz w:val="28"/>
                <w:szCs w:val="28"/>
              </w:rPr>
              <w:t>培育创新主体</w:t>
            </w:r>
            <w:r w:rsidRPr="008C751C">
              <w:rPr>
                <w:rFonts w:ascii="仿宋_GB2312" w:eastAsia="仿宋_GB2312" w:hAnsi="华文仿宋" w:cs="宋体" w:hint="eastAsia"/>
                <w:color w:val="000000"/>
                <w:kern w:val="0"/>
                <w:sz w:val="28"/>
                <w:szCs w:val="28"/>
              </w:rPr>
              <w:t xml:space="preserve">，推动创新要素向企业集聚，政策服务、向企业集成。 </w:t>
            </w:r>
          </w:p>
        </w:tc>
        <w:tc>
          <w:tcPr>
            <w:tcW w:w="4224" w:type="dxa"/>
            <w:vAlign w:val="center"/>
          </w:tcPr>
          <w:p w:rsidR="00176C17" w:rsidRDefault="00D47226" w:rsidP="008C751C">
            <w:pPr>
              <w:overflowPunct w:val="0"/>
              <w:adjustRightInd w:val="0"/>
              <w:snapToGrid w:val="0"/>
              <w:spacing w:line="400" w:lineRule="exact"/>
              <w:rPr>
                <w:rFonts w:ascii="仿宋_GB2312" w:eastAsia="仿宋_GB2312" w:hAnsi="华文仿宋" w:cs="宋体"/>
                <w:color w:val="000000"/>
                <w:kern w:val="0"/>
                <w:sz w:val="28"/>
                <w:szCs w:val="28"/>
              </w:rPr>
            </w:pPr>
            <w:r w:rsidRPr="008C751C">
              <w:rPr>
                <w:rFonts w:ascii="仿宋_GB2312" w:eastAsia="仿宋_GB2312" w:hAnsi="华文仿宋" w:cs="宋体" w:hint="eastAsia"/>
                <w:color w:val="000000"/>
                <w:kern w:val="0"/>
                <w:sz w:val="28"/>
                <w:szCs w:val="28"/>
              </w:rPr>
              <w:t>1.</w:t>
            </w:r>
            <w:r w:rsidR="00176C17" w:rsidRPr="008C751C">
              <w:rPr>
                <w:rFonts w:ascii="仿宋_GB2312" w:eastAsia="仿宋_GB2312" w:hAnsi="华文仿宋" w:cs="宋体" w:hint="eastAsia"/>
                <w:color w:val="000000"/>
                <w:kern w:val="0"/>
                <w:sz w:val="28"/>
                <w:szCs w:val="28"/>
              </w:rPr>
              <w:t>市级高新技术企业培育库建设</w:t>
            </w:r>
          </w:p>
          <w:p w:rsidR="00EF45A2" w:rsidRPr="008C751C" w:rsidRDefault="00D47226" w:rsidP="00176C17">
            <w:pPr>
              <w:overflowPunct w:val="0"/>
              <w:adjustRightInd w:val="0"/>
              <w:snapToGrid w:val="0"/>
              <w:spacing w:line="400" w:lineRule="exact"/>
              <w:rPr>
                <w:rFonts w:ascii="仿宋_GB2312" w:eastAsia="仿宋_GB2312" w:hAnsi="华文仿宋" w:cs="宋体"/>
                <w:color w:val="000000"/>
                <w:kern w:val="0"/>
                <w:sz w:val="28"/>
                <w:szCs w:val="28"/>
              </w:rPr>
            </w:pPr>
            <w:r w:rsidRPr="008C751C">
              <w:rPr>
                <w:rFonts w:ascii="仿宋_GB2312" w:eastAsia="仿宋_GB2312" w:hAnsi="华文仿宋" w:cs="宋体" w:hint="eastAsia"/>
                <w:color w:val="000000"/>
                <w:kern w:val="0"/>
                <w:sz w:val="28"/>
                <w:szCs w:val="28"/>
              </w:rPr>
              <w:t>2.</w:t>
            </w:r>
            <w:r w:rsidR="00176C17">
              <w:rPr>
                <w:rFonts w:ascii="仿宋_GB2312" w:eastAsia="仿宋_GB2312" w:hAnsi="华文仿宋" w:cs="宋体" w:hint="eastAsia"/>
                <w:color w:val="000000"/>
                <w:kern w:val="0"/>
                <w:sz w:val="28"/>
                <w:szCs w:val="28"/>
              </w:rPr>
              <w:t>加大高企培育服务能力与水平，推进“点面结合”精准辅导模式</w:t>
            </w:r>
          </w:p>
        </w:tc>
        <w:tc>
          <w:tcPr>
            <w:tcW w:w="1673" w:type="dxa"/>
            <w:vAlign w:val="center"/>
          </w:tcPr>
          <w:p w:rsidR="00EF45A2" w:rsidRPr="008C751C" w:rsidRDefault="00D47226" w:rsidP="008C751C">
            <w:pPr>
              <w:overflowPunct w:val="0"/>
              <w:adjustRightInd w:val="0"/>
              <w:snapToGrid w:val="0"/>
              <w:spacing w:line="400" w:lineRule="exact"/>
              <w:rPr>
                <w:rFonts w:ascii="仿宋_GB2312" w:eastAsia="仿宋_GB2312" w:hAnsi="华文仿宋" w:cs="宋体"/>
                <w:color w:val="000000"/>
                <w:kern w:val="0"/>
                <w:sz w:val="28"/>
                <w:szCs w:val="28"/>
              </w:rPr>
            </w:pPr>
            <w:r w:rsidRPr="008C751C">
              <w:rPr>
                <w:rFonts w:ascii="仿宋_GB2312" w:eastAsia="仿宋_GB2312" w:hAnsi="华文仿宋" w:cs="宋体" w:hint="eastAsia"/>
                <w:color w:val="000000"/>
                <w:kern w:val="0"/>
                <w:sz w:val="28"/>
                <w:szCs w:val="28"/>
              </w:rPr>
              <w:t>7月10日前</w:t>
            </w:r>
          </w:p>
        </w:tc>
      </w:tr>
      <w:tr w:rsidR="00EF45A2" w:rsidRPr="00302DA7" w:rsidTr="008C751C">
        <w:trPr>
          <w:trHeight w:val="1048"/>
        </w:trPr>
        <w:tc>
          <w:tcPr>
            <w:tcW w:w="1498" w:type="dxa"/>
            <w:vMerge/>
          </w:tcPr>
          <w:p w:rsidR="00EF45A2" w:rsidRPr="008C751C" w:rsidRDefault="00EF45A2" w:rsidP="00302DA7">
            <w:pPr>
              <w:overflowPunct w:val="0"/>
              <w:adjustRightInd w:val="0"/>
              <w:snapToGrid w:val="0"/>
              <w:spacing w:line="560" w:lineRule="exact"/>
              <w:rPr>
                <w:rFonts w:ascii="仿宋_GB2312" w:eastAsia="仿宋_GB2312" w:hAnsi="Times New Roman"/>
                <w:kern w:val="32"/>
                <w:sz w:val="28"/>
                <w:szCs w:val="28"/>
              </w:rPr>
            </w:pPr>
          </w:p>
        </w:tc>
        <w:tc>
          <w:tcPr>
            <w:tcW w:w="2835" w:type="dxa"/>
            <w:vAlign w:val="center"/>
          </w:tcPr>
          <w:p w:rsidR="00EF45A2" w:rsidRPr="008C751C" w:rsidRDefault="00EF45A2" w:rsidP="008C751C">
            <w:pPr>
              <w:overflowPunct w:val="0"/>
              <w:adjustRightInd w:val="0"/>
              <w:snapToGrid w:val="0"/>
              <w:spacing w:line="400" w:lineRule="exact"/>
              <w:rPr>
                <w:rFonts w:ascii="仿宋_GB2312" w:eastAsia="仿宋_GB2312" w:hAnsi="华文仿宋" w:cs="宋体"/>
                <w:color w:val="000000"/>
                <w:kern w:val="0"/>
                <w:sz w:val="28"/>
                <w:szCs w:val="28"/>
              </w:rPr>
            </w:pPr>
            <w:r w:rsidRPr="008C751C">
              <w:rPr>
                <w:rFonts w:ascii="仿宋_GB2312" w:eastAsia="仿宋_GB2312" w:hAnsi="华文仿宋" w:cs="宋体" w:hint="eastAsia"/>
                <w:color w:val="000000"/>
                <w:kern w:val="0"/>
                <w:sz w:val="28"/>
                <w:szCs w:val="28"/>
              </w:rPr>
              <w:t>2.紧扣转型升级，优化配置创新资源</w:t>
            </w:r>
            <w:r w:rsidR="00D47226" w:rsidRPr="008C751C">
              <w:rPr>
                <w:rFonts w:ascii="仿宋_GB2312" w:eastAsia="仿宋_GB2312" w:hAnsi="华文仿宋" w:cs="宋体" w:hint="eastAsia"/>
                <w:color w:val="000000"/>
                <w:kern w:val="0"/>
                <w:sz w:val="28"/>
                <w:szCs w:val="28"/>
              </w:rPr>
              <w:t>研讨</w:t>
            </w:r>
          </w:p>
        </w:tc>
        <w:tc>
          <w:tcPr>
            <w:tcW w:w="3430" w:type="dxa"/>
            <w:vAlign w:val="center"/>
          </w:tcPr>
          <w:p w:rsidR="00EF45A2" w:rsidRPr="008C751C" w:rsidRDefault="00EF45A2" w:rsidP="008C751C">
            <w:pPr>
              <w:overflowPunct w:val="0"/>
              <w:adjustRightInd w:val="0"/>
              <w:snapToGrid w:val="0"/>
              <w:spacing w:line="400" w:lineRule="exact"/>
              <w:rPr>
                <w:rFonts w:ascii="仿宋_GB2312" w:eastAsia="仿宋_GB2312" w:hAnsi="华文仿宋" w:cs="宋体"/>
                <w:color w:val="000000"/>
                <w:kern w:val="0"/>
                <w:sz w:val="28"/>
                <w:szCs w:val="28"/>
              </w:rPr>
            </w:pPr>
            <w:r w:rsidRPr="008C751C">
              <w:rPr>
                <w:rFonts w:ascii="仿宋_GB2312" w:eastAsia="仿宋_GB2312" w:hAnsi="华文仿宋" w:cs="宋体" w:hint="eastAsia"/>
                <w:color w:val="000000"/>
                <w:kern w:val="0"/>
                <w:sz w:val="28"/>
                <w:szCs w:val="28"/>
              </w:rPr>
              <w:t>围绕十大产业链和新兴产业发展方向，加快集聚国际国内优质创新资源。</w:t>
            </w:r>
          </w:p>
        </w:tc>
        <w:tc>
          <w:tcPr>
            <w:tcW w:w="4224" w:type="dxa"/>
            <w:vAlign w:val="center"/>
          </w:tcPr>
          <w:p w:rsidR="00D47226" w:rsidRPr="008C751C" w:rsidRDefault="00D47226" w:rsidP="008C751C">
            <w:pPr>
              <w:overflowPunct w:val="0"/>
              <w:adjustRightInd w:val="0"/>
              <w:snapToGrid w:val="0"/>
              <w:spacing w:line="400" w:lineRule="exact"/>
              <w:rPr>
                <w:rFonts w:ascii="仿宋_GB2312" w:eastAsia="仿宋_GB2312" w:hAnsi="华文仿宋" w:cs="宋体"/>
                <w:color w:val="000000"/>
                <w:kern w:val="0"/>
                <w:sz w:val="28"/>
                <w:szCs w:val="28"/>
              </w:rPr>
            </w:pPr>
            <w:r w:rsidRPr="008C751C">
              <w:rPr>
                <w:rFonts w:ascii="仿宋_GB2312" w:eastAsia="仿宋_GB2312" w:hAnsi="华文仿宋" w:cs="宋体" w:hint="eastAsia"/>
                <w:color w:val="000000"/>
                <w:kern w:val="0"/>
                <w:sz w:val="28"/>
                <w:szCs w:val="28"/>
              </w:rPr>
              <w:t>1.重大科技项目协同推进</w:t>
            </w:r>
          </w:p>
          <w:p w:rsidR="00D47226" w:rsidRPr="008C751C" w:rsidRDefault="00D47226" w:rsidP="008C751C">
            <w:pPr>
              <w:overflowPunct w:val="0"/>
              <w:adjustRightInd w:val="0"/>
              <w:snapToGrid w:val="0"/>
              <w:spacing w:line="400" w:lineRule="exact"/>
              <w:rPr>
                <w:rFonts w:ascii="仿宋_GB2312" w:eastAsia="仿宋_GB2312" w:hAnsi="华文仿宋" w:cs="宋体"/>
                <w:color w:val="000000"/>
                <w:kern w:val="0"/>
                <w:sz w:val="28"/>
                <w:szCs w:val="28"/>
              </w:rPr>
            </w:pPr>
            <w:r w:rsidRPr="008C751C">
              <w:rPr>
                <w:rFonts w:ascii="仿宋_GB2312" w:eastAsia="仿宋_GB2312" w:hAnsi="华文仿宋" w:cs="宋体" w:hint="eastAsia"/>
                <w:color w:val="000000"/>
                <w:kern w:val="0"/>
                <w:sz w:val="28"/>
                <w:szCs w:val="28"/>
              </w:rPr>
              <w:t>2.</w:t>
            </w:r>
            <w:r w:rsidR="00E4721B" w:rsidRPr="008C751C">
              <w:rPr>
                <w:rFonts w:ascii="仿宋_GB2312" w:eastAsia="仿宋_GB2312" w:hAnsi="华文仿宋" w:cs="宋体" w:hint="eastAsia"/>
                <w:color w:val="000000"/>
                <w:kern w:val="0"/>
                <w:sz w:val="28"/>
                <w:szCs w:val="28"/>
              </w:rPr>
              <w:t>开展产学研精准对接</w:t>
            </w:r>
          </w:p>
          <w:p w:rsidR="00EF45A2" w:rsidRPr="008C751C" w:rsidRDefault="00D47226" w:rsidP="00307CA5">
            <w:pPr>
              <w:overflowPunct w:val="0"/>
              <w:adjustRightInd w:val="0"/>
              <w:snapToGrid w:val="0"/>
              <w:spacing w:line="400" w:lineRule="exact"/>
              <w:rPr>
                <w:rFonts w:ascii="仿宋_GB2312" w:eastAsia="仿宋_GB2312" w:hAnsi="华文仿宋" w:cs="宋体"/>
                <w:color w:val="000000"/>
                <w:kern w:val="0"/>
                <w:sz w:val="28"/>
                <w:szCs w:val="28"/>
              </w:rPr>
            </w:pPr>
            <w:r w:rsidRPr="008C751C">
              <w:rPr>
                <w:rFonts w:ascii="仿宋_GB2312" w:eastAsia="仿宋_GB2312" w:hAnsi="华文仿宋" w:cs="宋体" w:hint="eastAsia"/>
                <w:color w:val="000000"/>
                <w:kern w:val="0"/>
                <w:sz w:val="28"/>
                <w:szCs w:val="28"/>
              </w:rPr>
              <w:t>3.</w:t>
            </w:r>
            <w:r w:rsidR="00EF45A2" w:rsidRPr="008C751C">
              <w:rPr>
                <w:rFonts w:ascii="仿宋_GB2312" w:eastAsia="仿宋_GB2312" w:hAnsi="华文仿宋" w:cs="宋体" w:hint="eastAsia"/>
                <w:color w:val="000000"/>
                <w:kern w:val="0"/>
                <w:sz w:val="28"/>
                <w:szCs w:val="28"/>
              </w:rPr>
              <w:t>推进</w:t>
            </w:r>
            <w:r w:rsidR="00307CA5">
              <w:rPr>
                <w:rFonts w:ascii="仿宋_GB2312" w:eastAsia="仿宋_GB2312" w:hAnsi="华文仿宋" w:cs="宋体" w:hint="eastAsia"/>
                <w:color w:val="000000"/>
                <w:kern w:val="0"/>
                <w:sz w:val="28"/>
                <w:szCs w:val="28"/>
              </w:rPr>
              <w:t>创新创业平台</w:t>
            </w:r>
            <w:r w:rsidR="00EF45A2" w:rsidRPr="008C751C">
              <w:rPr>
                <w:rFonts w:ascii="仿宋_GB2312" w:eastAsia="仿宋_GB2312" w:hAnsi="华文仿宋" w:cs="宋体" w:hint="eastAsia"/>
                <w:color w:val="000000"/>
                <w:kern w:val="0"/>
                <w:sz w:val="28"/>
                <w:szCs w:val="28"/>
              </w:rPr>
              <w:t>建设，大力引进高端研发创新人才团队，发挥自创区</w:t>
            </w:r>
            <w:r w:rsidR="00E4721B" w:rsidRPr="008C751C">
              <w:rPr>
                <w:rFonts w:ascii="仿宋_GB2312" w:eastAsia="仿宋_GB2312" w:hAnsi="华文仿宋" w:cs="宋体" w:hint="eastAsia"/>
                <w:color w:val="000000"/>
                <w:kern w:val="0"/>
                <w:sz w:val="28"/>
                <w:szCs w:val="28"/>
              </w:rPr>
              <w:t>江苏中关村科技园</w:t>
            </w:r>
            <w:r w:rsidR="00EF45A2" w:rsidRPr="008C751C">
              <w:rPr>
                <w:rFonts w:ascii="仿宋_GB2312" w:eastAsia="仿宋_GB2312" w:hAnsi="华文仿宋" w:cs="宋体" w:hint="eastAsia"/>
                <w:color w:val="000000"/>
                <w:kern w:val="0"/>
                <w:sz w:val="28"/>
                <w:szCs w:val="28"/>
              </w:rPr>
              <w:t>创新主阵地作用</w:t>
            </w:r>
          </w:p>
        </w:tc>
        <w:tc>
          <w:tcPr>
            <w:tcW w:w="1673" w:type="dxa"/>
            <w:vAlign w:val="center"/>
          </w:tcPr>
          <w:p w:rsidR="00EF45A2" w:rsidRPr="008C751C" w:rsidRDefault="00D47226" w:rsidP="008C751C">
            <w:pPr>
              <w:overflowPunct w:val="0"/>
              <w:adjustRightInd w:val="0"/>
              <w:snapToGrid w:val="0"/>
              <w:spacing w:line="400" w:lineRule="exact"/>
              <w:rPr>
                <w:rFonts w:ascii="仿宋_GB2312" w:eastAsia="仿宋_GB2312" w:hAnsi="华文仿宋" w:cs="宋体"/>
                <w:color w:val="000000"/>
                <w:kern w:val="0"/>
                <w:sz w:val="28"/>
                <w:szCs w:val="28"/>
              </w:rPr>
            </w:pPr>
            <w:r w:rsidRPr="008C751C">
              <w:rPr>
                <w:rFonts w:ascii="仿宋_GB2312" w:eastAsia="仿宋_GB2312" w:hAnsi="华文仿宋" w:cs="宋体" w:hint="eastAsia"/>
                <w:color w:val="000000"/>
                <w:kern w:val="0"/>
                <w:sz w:val="28"/>
                <w:szCs w:val="28"/>
              </w:rPr>
              <w:t>7月10日前</w:t>
            </w:r>
          </w:p>
        </w:tc>
      </w:tr>
      <w:tr w:rsidR="00EF45A2" w:rsidRPr="00302DA7" w:rsidTr="008C751C">
        <w:trPr>
          <w:trHeight w:val="1048"/>
        </w:trPr>
        <w:tc>
          <w:tcPr>
            <w:tcW w:w="1498" w:type="dxa"/>
            <w:vMerge/>
          </w:tcPr>
          <w:p w:rsidR="00EF45A2" w:rsidRPr="008C751C" w:rsidRDefault="00EF45A2" w:rsidP="00302DA7">
            <w:pPr>
              <w:overflowPunct w:val="0"/>
              <w:adjustRightInd w:val="0"/>
              <w:snapToGrid w:val="0"/>
              <w:spacing w:line="560" w:lineRule="exact"/>
              <w:rPr>
                <w:rFonts w:ascii="仿宋_GB2312" w:eastAsia="仿宋_GB2312" w:hAnsi="Times New Roman"/>
                <w:kern w:val="32"/>
                <w:sz w:val="28"/>
                <w:szCs w:val="28"/>
              </w:rPr>
            </w:pPr>
          </w:p>
        </w:tc>
        <w:tc>
          <w:tcPr>
            <w:tcW w:w="2835" w:type="dxa"/>
            <w:vAlign w:val="center"/>
          </w:tcPr>
          <w:p w:rsidR="00EF45A2" w:rsidRPr="008C751C" w:rsidRDefault="00EF45A2" w:rsidP="008C751C">
            <w:pPr>
              <w:overflowPunct w:val="0"/>
              <w:adjustRightInd w:val="0"/>
              <w:snapToGrid w:val="0"/>
              <w:spacing w:line="400" w:lineRule="exact"/>
              <w:rPr>
                <w:rFonts w:ascii="仿宋_GB2312" w:eastAsia="仿宋_GB2312" w:hAnsi="华文仿宋" w:cs="宋体"/>
                <w:color w:val="000000"/>
                <w:kern w:val="0"/>
                <w:sz w:val="28"/>
                <w:szCs w:val="28"/>
              </w:rPr>
            </w:pPr>
            <w:r w:rsidRPr="008C751C">
              <w:rPr>
                <w:rFonts w:ascii="仿宋_GB2312" w:eastAsia="仿宋_GB2312" w:hAnsi="华文仿宋" w:cs="宋体" w:hint="eastAsia"/>
                <w:color w:val="000000"/>
                <w:kern w:val="0"/>
                <w:sz w:val="28"/>
                <w:szCs w:val="28"/>
              </w:rPr>
              <w:t>3.围绕创新服务，优化创新生态</w:t>
            </w:r>
            <w:r w:rsidR="00D47226" w:rsidRPr="008C751C">
              <w:rPr>
                <w:rFonts w:ascii="仿宋_GB2312" w:eastAsia="仿宋_GB2312" w:hAnsi="华文仿宋" w:cs="宋体" w:hint="eastAsia"/>
                <w:color w:val="000000"/>
                <w:kern w:val="0"/>
                <w:sz w:val="28"/>
                <w:szCs w:val="28"/>
              </w:rPr>
              <w:t>研讨</w:t>
            </w:r>
          </w:p>
        </w:tc>
        <w:tc>
          <w:tcPr>
            <w:tcW w:w="3430" w:type="dxa"/>
            <w:vAlign w:val="center"/>
          </w:tcPr>
          <w:p w:rsidR="00EF45A2" w:rsidRPr="008C751C" w:rsidRDefault="00EF45A2" w:rsidP="008C751C">
            <w:pPr>
              <w:overflowPunct w:val="0"/>
              <w:adjustRightInd w:val="0"/>
              <w:snapToGrid w:val="0"/>
              <w:spacing w:line="400" w:lineRule="exact"/>
              <w:rPr>
                <w:rFonts w:ascii="仿宋_GB2312" w:eastAsia="仿宋_GB2312" w:hAnsi="华文仿宋" w:cs="宋体"/>
                <w:color w:val="000000"/>
                <w:kern w:val="0"/>
                <w:sz w:val="28"/>
                <w:szCs w:val="28"/>
              </w:rPr>
            </w:pPr>
            <w:r w:rsidRPr="008C751C">
              <w:rPr>
                <w:rFonts w:ascii="仿宋_GB2312" w:eastAsia="仿宋_GB2312" w:hAnsi="华文仿宋" w:cs="宋体" w:hint="eastAsia"/>
                <w:color w:val="000000"/>
                <w:kern w:val="0"/>
                <w:sz w:val="28"/>
                <w:szCs w:val="28"/>
              </w:rPr>
              <w:t>以科技体制改革为突破口，破解制约创新驱动发展的体制机制障碍</w:t>
            </w:r>
          </w:p>
        </w:tc>
        <w:tc>
          <w:tcPr>
            <w:tcW w:w="4224" w:type="dxa"/>
            <w:vAlign w:val="center"/>
          </w:tcPr>
          <w:p w:rsidR="00EF45A2" w:rsidRPr="008C751C" w:rsidRDefault="00EF45A2" w:rsidP="00307CA5">
            <w:pPr>
              <w:overflowPunct w:val="0"/>
              <w:adjustRightInd w:val="0"/>
              <w:snapToGrid w:val="0"/>
              <w:spacing w:line="400" w:lineRule="exact"/>
              <w:rPr>
                <w:rFonts w:ascii="仿宋_GB2312" w:eastAsia="仿宋_GB2312" w:hAnsi="华文仿宋" w:cs="宋体"/>
                <w:color w:val="000000"/>
                <w:kern w:val="0"/>
                <w:sz w:val="28"/>
                <w:szCs w:val="28"/>
              </w:rPr>
            </w:pPr>
            <w:r w:rsidRPr="008C751C">
              <w:rPr>
                <w:rFonts w:ascii="仿宋_GB2312" w:eastAsia="仿宋_GB2312" w:hAnsi="华文仿宋" w:cs="宋体" w:hint="eastAsia"/>
                <w:color w:val="000000"/>
                <w:kern w:val="0"/>
                <w:sz w:val="28"/>
                <w:szCs w:val="28"/>
              </w:rPr>
              <w:t>知识产权大保护环境营造</w:t>
            </w:r>
          </w:p>
        </w:tc>
        <w:tc>
          <w:tcPr>
            <w:tcW w:w="1673" w:type="dxa"/>
            <w:vAlign w:val="center"/>
          </w:tcPr>
          <w:p w:rsidR="00EF45A2" w:rsidRPr="008C751C" w:rsidRDefault="00D47226" w:rsidP="008C751C">
            <w:pPr>
              <w:overflowPunct w:val="0"/>
              <w:adjustRightInd w:val="0"/>
              <w:snapToGrid w:val="0"/>
              <w:spacing w:line="400" w:lineRule="exact"/>
              <w:rPr>
                <w:rFonts w:ascii="仿宋_GB2312" w:eastAsia="仿宋_GB2312" w:hAnsi="华文仿宋" w:cs="宋体"/>
                <w:color w:val="000000"/>
                <w:kern w:val="0"/>
                <w:sz w:val="28"/>
                <w:szCs w:val="28"/>
              </w:rPr>
            </w:pPr>
            <w:r w:rsidRPr="008C751C">
              <w:rPr>
                <w:rFonts w:ascii="仿宋_GB2312" w:eastAsia="仿宋_GB2312" w:hAnsi="华文仿宋" w:cs="宋体" w:hint="eastAsia"/>
                <w:color w:val="000000"/>
                <w:kern w:val="0"/>
                <w:sz w:val="28"/>
                <w:szCs w:val="28"/>
              </w:rPr>
              <w:t>7月10日前</w:t>
            </w:r>
          </w:p>
        </w:tc>
      </w:tr>
    </w:tbl>
    <w:p w:rsidR="003E3B21" w:rsidRDefault="003E3B21" w:rsidP="003E3B21">
      <w:pPr>
        <w:overflowPunct w:val="0"/>
        <w:adjustRightInd w:val="0"/>
        <w:snapToGrid w:val="0"/>
        <w:spacing w:line="560" w:lineRule="exact"/>
        <w:rPr>
          <w:rFonts w:ascii="黑体" w:eastAsia="黑体" w:hAnsi="黑体" w:cs="宋体"/>
          <w:color w:val="000000"/>
          <w:kern w:val="32"/>
          <w:sz w:val="32"/>
          <w:szCs w:val="32"/>
        </w:rPr>
        <w:sectPr w:rsidR="003E3B21" w:rsidSect="0012205D">
          <w:pgSz w:w="16838" w:h="11906" w:orient="landscape" w:code="9"/>
          <w:pgMar w:top="1701" w:right="1871" w:bottom="1701" w:left="1701" w:header="851" w:footer="1304" w:gutter="0"/>
          <w:pgNumType w:fmt="numberInDash"/>
          <w:cols w:space="720"/>
          <w:docGrid w:type="linesAndChars" w:linePitch="312"/>
        </w:sectPr>
      </w:pPr>
    </w:p>
    <w:p w:rsidR="003E3B21" w:rsidRDefault="003E3B21" w:rsidP="00923BE6">
      <w:pPr>
        <w:overflowPunct w:val="0"/>
        <w:adjustRightInd w:val="0"/>
        <w:snapToGrid w:val="0"/>
        <w:spacing w:line="560" w:lineRule="exact"/>
        <w:rPr>
          <w:rFonts w:ascii="黑体" w:eastAsia="黑体" w:hAnsi="黑体" w:cs="宋体"/>
          <w:color w:val="000000"/>
          <w:kern w:val="32"/>
          <w:sz w:val="32"/>
          <w:szCs w:val="32"/>
        </w:rPr>
      </w:pPr>
    </w:p>
    <w:sectPr w:rsidR="003E3B21" w:rsidSect="003E3B21">
      <w:pgSz w:w="11906" w:h="16838" w:code="9"/>
      <w:pgMar w:top="1871" w:right="1701" w:bottom="1701" w:left="1701" w:header="851" w:footer="1304" w:gutter="0"/>
      <w:pgNumType w:fmt="numberInDash"/>
      <w:cols w:space="720"/>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3A20" w:rsidRPr="002A0AD1" w:rsidRDefault="00F63A20" w:rsidP="0040600C">
      <w:pPr>
        <w:rPr>
          <w:sz w:val="24"/>
        </w:rPr>
      </w:pPr>
      <w:r>
        <w:separator/>
      </w:r>
    </w:p>
  </w:endnote>
  <w:endnote w:type="continuationSeparator" w:id="0">
    <w:p w:rsidR="00F63A20" w:rsidRPr="002A0AD1" w:rsidRDefault="00F63A20" w:rsidP="0040600C">
      <w:pPr>
        <w:rPr>
          <w:sz w:val="24"/>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方正小标宋简体">
    <w:altName w:val="Arial Unicode MS"/>
    <w:panose1 w:val="02010601030101010101"/>
    <w:charset w:val="86"/>
    <w:family w:val="auto"/>
    <w:pitch w:val="variable"/>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altName w:val="Arial Unicode MS"/>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0327" w:rsidRPr="00053241" w:rsidRDefault="001433AA">
    <w:pPr>
      <w:pStyle w:val="a4"/>
      <w:rPr>
        <w:rFonts w:asciiTheme="minorEastAsia" w:eastAsiaTheme="minorEastAsia" w:hAnsiTheme="minorEastAsia"/>
        <w:sz w:val="28"/>
        <w:szCs w:val="28"/>
      </w:rPr>
    </w:pPr>
    <w:r w:rsidRPr="00053241">
      <w:rPr>
        <w:rFonts w:asciiTheme="minorEastAsia" w:eastAsiaTheme="minorEastAsia" w:hAnsiTheme="minorEastAsia"/>
        <w:sz w:val="28"/>
        <w:szCs w:val="28"/>
      </w:rPr>
      <w:fldChar w:fldCharType="begin"/>
    </w:r>
    <w:r w:rsidR="005B0327" w:rsidRPr="00053241">
      <w:rPr>
        <w:rFonts w:asciiTheme="minorEastAsia" w:eastAsiaTheme="minorEastAsia" w:hAnsiTheme="minorEastAsia"/>
        <w:sz w:val="28"/>
        <w:szCs w:val="28"/>
      </w:rPr>
      <w:instrText xml:space="preserve"> PAGE   \* MERGEFORMAT </w:instrText>
    </w:r>
    <w:r w:rsidRPr="00053241">
      <w:rPr>
        <w:rFonts w:asciiTheme="minorEastAsia" w:eastAsiaTheme="minorEastAsia" w:hAnsiTheme="minorEastAsia"/>
        <w:sz w:val="28"/>
        <w:szCs w:val="28"/>
      </w:rPr>
      <w:fldChar w:fldCharType="separate"/>
    </w:r>
    <w:r w:rsidR="00307CA5" w:rsidRPr="00307CA5">
      <w:rPr>
        <w:rFonts w:asciiTheme="minorEastAsia" w:eastAsiaTheme="minorEastAsia" w:hAnsiTheme="minorEastAsia"/>
        <w:noProof/>
        <w:sz w:val="28"/>
        <w:szCs w:val="28"/>
        <w:lang w:val="zh-CN"/>
      </w:rPr>
      <w:t>-</w:t>
    </w:r>
    <w:r w:rsidR="00307CA5">
      <w:rPr>
        <w:rFonts w:asciiTheme="minorEastAsia" w:eastAsiaTheme="minorEastAsia" w:hAnsiTheme="minorEastAsia"/>
        <w:noProof/>
        <w:sz w:val="28"/>
        <w:szCs w:val="28"/>
      </w:rPr>
      <w:t xml:space="preserve"> 12 -</w:t>
    </w:r>
    <w:r w:rsidRPr="00053241">
      <w:rPr>
        <w:rFonts w:asciiTheme="minorEastAsia" w:eastAsiaTheme="minorEastAsia" w:hAnsiTheme="minorEastAsia"/>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0327" w:rsidRPr="00053241" w:rsidRDefault="001433AA" w:rsidP="00053241">
    <w:pPr>
      <w:pStyle w:val="a4"/>
      <w:jc w:val="right"/>
      <w:rPr>
        <w:rFonts w:asciiTheme="minorEastAsia" w:eastAsiaTheme="minorEastAsia" w:hAnsiTheme="minorEastAsia"/>
        <w:sz w:val="28"/>
        <w:szCs w:val="28"/>
      </w:rPr>
    </w:pPr>
    <w:r w:rsidRPr="00053241">
      <w:rPr>
        <w:rFonts w:asciiTheme="minorEastAsia" w:eastAsiaTheme="minorEastAsia" w:hAnsiTheme="minorEastAsia"/>
        <w:sz w:val="28"/>
        <w:szCs w:val="28"/>
      </w:rPr>
      <w:fldChar w:fldCharType="begin"/>
    </w:r>
    <w:r w:rsidR="005B0327" w:rsidRPr="00053241">
      <w:rPr>
        <w:rFonts w:asciiTheme="minorEastAsia" w:eastAsiaTheme="minorEastAsia" w:hAnsiTheme="minorEastAsia"/>
        <w:sz w:val="28"/>
        <w:szCs w:val="28"/>
      </w:rPr>
      <w:instrText xml:space="preserve"> PAGE   \* MERGEFORMAT </w:instrText>
    </w:r>
    <w:r w:rsidRPr="00053241">
      <w:rPr>
        <w:rFonts w:asciiTheme="minorEastAsia" w:eastAsiaTheme="minorEastAsia" w:hAnsiTheme="minorEastAsia"/>
        <w:sz w:val="28"/>
        <w:szCs w:val="28"/>
      </w:rPr>
      <w:fldChar w:fldCharType="separate"/>
    </w:r>
    <w:r w:rsidR="00307CA5" w:rsidRPr="00307CA5">
      <w:rPr>
        <w:rFonts w:asciiTheme="minorEastAsia" w:eastAsiaTheme="minorEastAsia" w:hAnsiTheme="minorEastAsia"/>
        <w:noProof/>
        <w:sz w:val="28"/>
        <w:szCs w:val="28"/>
        <w:lang w:val="zh-CN"/>
      </w:rPr>
      <w:t>-</w:t>
    </w:r>
    <w:r w:rsidR="00307CA5">
      <w:rPr>
        <w:rFonts w:asciiTheme="minorEastAsia" w:eastAsiaTheme="minorEastAsia" w:hAnsiTheme="minorEastAsia"/>
        <w:noProof/>
        <w:sz w:val="28"/>
        <w:szCs w:val="28"/>
      </w:rPr>
      <w:t xml:space="preserve"> 13 -</w:t>
    </w:r>
    <w:r w:rsidRPr="00053241">
      <w:rPr>
        <w:rFonts w:asciiTheme="minorEastAsia" w:eastAsiaTheme="minorEastAsia" w:hAnsiTheme="minorEastAsia"/>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3A20" w:rsidRPr="002A0AD1" w:rsidRDefault="00F63A20" w:rsidP="0040600C">
      <w:pPr>
        <w:rPr>
          <w:sz w:val="24"/>
        </w:rPr>
      </w:pPr>
      <w:r>
        <w:separator/>
      </w:r>
    </w:p>
  </w:footnote>
  <w:footnote w:type="continuationSeparator" w:id="0">
    <w:p w:rsidR="00F63A20" w:rsidRPr="002A0AD1" w:rsidRDefault="00F63A20" w:rsidP="0040600C">
      <w:pPr>
        <w:rPr>
          <w:sz w:val="24"/>
        </w:rP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4B70" w:rsidRDefault="00EA4B70" w:rsidP="00396B66">
    <w:pPr>
      <w:pStyle w:val="a5"/>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171329"/>
    <w:multiLevelType w:val="multilevel"/>
    <w:tmpl w:val="1A171329"/>
    <w:lvl w:ilvl="0">
      <w:start w:val="1"/>
      <w:numFmt w:val="japaneseCounting"/>
      <w:lvlText w:val="%1、"/>
      <w:lvlJc w:val="left"/>
      <w:pPr>
        <w:ind w:left="1360" w:hanging="720"/>
      </w:pPr>
      <w:rPr>
        <w:rFonts w:hint="default"/>
      </w:rPr>
    </w:lvl>
    <w:lvl w:ilvl="1" w:tentative="1">
      <w:start w:val="1"/>
      <w:numFmt w:val="lowerLetter"/>
      <w:lvlText w:val="%2)"/>
      <w:lvlJc w:val="left"/>
      <w:pPr>
        <w:ind w:left="1480" w:hanging="420"/>
      </w:pPr>
    </w:lvl>
    <w:lvl w:ilvl="2" w:tentative="1">
      <w:start w:val="1"/>
      <w:numFmt w:val="lowerRoman"/>
      <w:lvlText w:val="%3."/>
      <w:lvlJc w:val="right"/>
      <w:pPr>
        <w:ind w:left="1900" w:hanging="420"/>
      </w:pPr>
    </w:lvl>
    <w:lvl w:ilvl="3" w:tentative="1">
      <w:start w:val="1"/>
      <w:numFmt w:val="decimal"/>
      <w:lvlText w:val="%4."/>
      <w:lvlJc w:val="left"/>
      <w:pPr>
        <w:ind w:left="2320" w:hanging="420"/>
      </w:pPr>
    </w:lvl>
    <w:lvl w:ilvl="4" w:tentative="1">
      <w:start w:val="1"/>
      <w:numFmt w:val="lowerLetter"/>
      <w:lvlText w:val="%5)"/>
      <w:lvlJc w:val="left"/>
      <w:pPr>
        <w:ind w:left="2740" w:hanging="420"/>
      </w:pPr>
    </w:lvl>
    <w:lvl w:ilvl="5" w:tentative="1">
      <w:start w:val="1"/>
      <w:numFmt w:val="lowerRoman"/>
      <w:lvlText w:val="%6."/>
      <w:lvlJc w:val="right"/>
      <w:pPr>
        <w:ind w:left="3160" w:hanging="420"/>
      </w:pPr>
    </w:lvl>
    <w:lvl w:ilvl="6" w:tentative="1">
      <w:start w:val="1"/>
      <w:numFmt w:val="decimal"/>
      <w:lvlText w:val="%7."/>
      <w:lvlJc w:val="left"/>
      <w:pPr>
        <w:ind w:left="3580" w:hanging="420"/>
      </w:pPr>
    </w:lvl>
    <w:lvl w:ilvl="7" w:tentative="1">
      <w:start w:val="1"/>
      <w:numFmt w:val="lowerLetter"/>
      <w:lvlText w:val="%8)"/>
      <w:lvlJc w:val="left"/>
      <w:pPr>
        <w:ind w:left="4000" w:hanging="420"/>
      </w:pPr>
    </w:lvl>
    <w:lvl w:ilvl="8" w:tentative="1">
      <w:start w:val="1"/>
      <w:numFmt w:val="lowerRoman"/>
      <w:lvlText w:val="%9."/>
      <w:lvlJc w:val="right"/>
      <w:pPr>
        <w:ind w:left="442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92162"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477C0"/>
    <w:rsid w:val="000016F7"/>
    <w:rsid w:val="000043A5"/>
    <w:rsid w:val="00004AFC"/>
    <w:rsid w:val="0000680E"/>
    <w:rsid w:val="0001656A"/>
    <w:rsid w:val="00020629"/>
    <w:rsid w:val="0002394D"/>
    <w:rsid w:val="00030055"/>
    <w:rsid w:val="00036AC9"/>
    <w:rsid w:val="00040128"/>
    <w:rsid w:val="00041CC4"/>
    <w:rsid w:val="00052949"/>
    <w:rsid w:val="00052E03"/>
    <w:rsid w:val="00052FAB"/>
    <w:rsid w:val="00053241"/>
    <w:rsid w:val="00056B83"/>
    <w:rsid w:val="0005709E"/>
    <w:rsid w:val="000572A6"/>
    <w:rsid w:val="00063F94"/>
    <w:rsid w:val="00071139"/>
    <w:rsid w:val="00076850"/>
    <w:rsid w:val="000940BC"/>
    <w:rsid w:val="00095128"/>
    <w:rsid w:val="000A2FEF"/>
    <w:rsid w:val="000A32FB"/>
    <w:rsid w:val="000B26DD"/>
    <w:rsid w:val="000C1FB1"/>
    <w:rsid w:val="000D6321"/>
    <w:rsid w:val="000E4EDA"/>
    <w:rsid w:val="000F49F5"/>
    <w:rsid w:val="001105EB"/>
    <w:rsid w:val="0011320D"/>
    <w:rsid w:val="00116D28"/>
    <w:rsid w:val="0012205D"/>
    <w:rsid w:val="00136965"/>
    <w:rsid w:val="001433AA"/>
    <w:rsid w:val="001441F1"/>
    <w:rsid w:val="00165C00"/>
    <w:rsid w:val="00166DA9"/>
    <w:rsid w:val="001745C1"/>
    <w:rsid w:val="00176C17"/>
    <w:rsid w:val="001774C1"/>
    <w:rsid w:val="0019402F"/>
    <w:rsid w:val="00197078"/>
    <w:rsid w:val="001A1D73"/>
    <w:rsid w:val="001C3977"/>
    <w:rsid w:val="001E338A"/>
    <w:rsid w:val="001E48AA"/>
    <w:rsid w:val="001E5BAD"/>
    <w:rsid w:val="001E7CA6"/>
    <w:rsid w:val="001F1035"/>
    <w:rsid w:val="001F3A91"/>
    <w:rsid w:val="00205181"/>
    <w:rsid w:val="0020586B"/>
    <w:rsid w:val="00211B55"/>
    <w:rsid w:val="00217523"/>
    <w:rsid w:val="002229FD"/>
    <w:rsid w:val="0023607F"/>
    <w:rsid w:val="0023653C"/>
    <w:rsid w:val="00241B93"/>
    <w:rsid w:val="00255C02"/>
    <w:rsid w:val="00263538"/>
    <w:rsid w:val="002766FF"/>
    <w:rsid w:val="00280876"/>
    <w:rsid w:val="0028491A"/>
    <w:rsid w:val="00293689"/>
    <w:rsid w:val="002964BF"/>
    <w:rsid w:val="002A638F"/>
    <w:rsid w:val="002C7476"/>
    <w:rsid w:val="002D548A"/>
    <w:rsid w:val="002D6FCA"/>
    <w:rsid w:val="002E18EA"/>
    <w:rsid w:val="002F4003"/>
    <w:rsid w:val="00302DA7"/>
    <w:rsid w:val="00307CA5"/>
    <w:rsid w:val="00312E1E"/>
    <w:rsid w:val="00316DBB"/>
    <w:rsid w:val="003171B4"/>
    <w:rsid w:val="00325FD4"/>
    <w:rsid w:val="00336A42"/>
    <w:rsid w:val="00341317"/>
    <w:rsid w:val="0034598C"/>
    <w:rsid w:val="00355D25"/>
    <w:rsid w:val="00362014"/>
    <w:rsid w:val="00363C57"/>
    <w:rsid w:val="003645A1"/>
    <w:rsid w:val="003649A2"/>
    <w:rsid w:val="00365748"/>
    <w:rsid w:val="00373DF6"/>
    <w:rsid w:val="00374D35"/>
    <w:rsid w:val="003800E6"/>
    <w:rsid w:val="00382AEF"/>
    <w:rsid w:val="003851E8"/>
    <w:rsid w:val="00396B66"/>
    <w:rsid w:val="003A77B2"/>
    <w:rsid w:val="003B3450"/>
    <w:rsid w:val="003B6CE5"/>
    <w:rsid w:val="003E3B21"/>
    <w:rsid w:val="003E629E"/>
    <w:rsid w:val="003F0EA1"/>
    <w:rsid w:val="0040600C"/>
    <w:rsid w:val="004067C1"/>
    <w:rsid w:val="004151E1"/>
    <w:rsid w:val="00416FB6"/>
    <w:rsid w:val="00420FC0"/>
    <w:rsid w:val="0043026D"/>
    <w:rsid w:val="00435E46"/>
    <w:rsid w:val="00440C91"/>
    <w:rsid w:val="004439F0"/>
    <w:rsid w:val="00446D1C"/>
    <w:rsid w:val="00461764"/>
    <w:rsid w:val="00472A5A"/>
    <w:rsid w:val="00477E2A"/>
    <w:rsid w:val="0048337F"/>
    <w:rsid w:val="00487895"/>
    <w:rsid w:val="00491AEA"/>
    <w:rsid w:val="0049390A"/>
    <w:rsid w:val="004A1337"/>
    <w:rsid w:val="004A35DF"/>
    <w:rsid w:val="004A386B"/>
    <w:rsid w:val="004A4A55"/>
    <w:rsid w:val="004A5813"/>
    <w:rsid w:val="004B1229"/>
    <w:rsid w:val="004B4194"/>
    <w:rsid w:val="004B4451"/>
    <w:rsid w:val="004B4498"/>
    <w:rsid w:val="004B4747"/>
    <w:rsid w:val="004C0ECA"/>
    <w:rsid w:val="004C11BE"/>
    <w:rsid w:val="004C4C9A"/>
    <w:rsid w:val="004D4CC6"/>
    <w:rsid w:val="004D5F51"/>
    <w:rsid w:val="004F2D0D"/>
    <w:rsid w:val="004F61D0"/>
    <w:rsid w:val="004F69CB"/>
    <w:rsid w:val="00504489"/>
    <w:rsid w:val="00512FC4"/>
    <w:rsid w:val="00513848"/>
    <w:rsid w:val="00514549"/>
    <w:rsid w:val="00527E31"/>
    <w:rsid w:val="00531D61"/>
    <w:rsid w:val="00537627"/>
    <w:rsid w:val="00541B41"/>
    <w:rsid w:val="005454E9"/>
    <w:rsid w:val="00557826"/>
    <w:rsid w:val="0056024B"/>
    <w:rsid w:val="00572F18"/>
    <w:rsid w:val="00574A77"/>
    <w:rsid w:val="0059039A"/>
    <w:rsid w:val="00590698"/>
    <w:rsid w:val="00594F6D"/>
    <w:rsid w:val="00596E11"/>
    <w:rsid w:val="005A3AA0"/>
    <w:rsid w:val="005A6BA9"/>
    <w:rsid w:val="005B0327"/>
    <w:rsid w:val="005B2E23"/>
    <w:rsid w:val="005C1893"/>
    <w:rsid w:val="005C2DE6"/>
    <w:rsid w:val="005D354F"/>
    <w:rsid w:val="00602394"/>
    <w:rsid w:val="006101D0"/>
    <w:rsid w:val="006120E3"/>
    <w:rsid w:val="0062019B"/>
    <w:rsid w:val="0063023A"/>
    <w:rsid w:val="006328BB"/>
    <w:rsid w:val="00635F36"/>
    <w:rsid w:val="006376BA"/>
    <w:rsid w:val="006521AC"/>
    <w:rsid w:val="00660A65"/>
    <w:rsid w:val="00671DCD"/>
    <w:rsid w:val="00672946"/>
    <w:rsid w:val="00676E8A"/>
    <w:rsid w:val="00681A1D"/>
    <w:rsid w:val="00684646"/>
    <w:rsid w:val="006847BC"/>
    <w:rsid w:val="0068575A"/>
    <w:rsid w:val="00694FC4"/>
    <w:rsid w:val="00696D46"/>
    <w:rsid w:val="006C3D8A"/>
    <w:rsid w:val="006C751C"/>
    <w:rsid w:val="006D04E1"/>
    <w:rsid w:val="006E03FC"/>
    <w:rsid w:val="006E4051"/>
    <w:rsid w:val="006F617D"/>
    <w:rsid w:val="006F7351"/>
    <w:rsid w:val="00706AC9"/>
    <w:rsid w:val="00707CD7"/>
    <w:rsid w:val="00710614"/>
    <w:rsid w:val="00715F3A"/>
    <w:rsid w:val="00717C6A"/>
    <w:rsid w:val="00727A3B"/>
    <w:rsid w:val="0074027C"/>
    <w:rsid w:val="00740B36"/>
    <w:rsid w:val="00740FD4"/>
    <w:rsid w:val="007477C0"/>
    <w:rsid w:val="00756FD7"/>
    <w:rsid w:val="007610F6"/>
    <w:rsid w:val="00767D59"/>
    <w:rsid w:val="00767FB8"/>
    <w:rsid w:val="00773BE1"/>
    <w:rsid w:val="00774655"/>
    <w:rsid w:val="00785D4B"/>
    <w:rsid w:val="00797797"/>
    <w:rsid w:val="007A0D40"/>
    <w:rsid w:val="007B05D8"/>
    <w:rsid w:val="007C3B4C"/>
    <w:rsid w:val="007C4724"/>
    <w:rsid w:val="007C6143"/>
    <w:rsid w:val="007C6564"/>
    <w:rsid w:val="007D171F"/>
    <w:rsid w:val="007D336C"/>
    <w:rsid w:val="007E7F3F"/>
    <w:rsid w:val="007F0FB2"/>
    <w:rsid w:val="007F191F"/>
    <w:rsid w:val="007F2749"/>
    <w:rsid w:val="008033C8"/>
    <w:rsid w:val="00803E2A"/>
    <w:rsid w:val="0080549D"/>
    <w:rsid w:val="00807109"/>
    <w:rsid w:val="008121FC"/>
    <w:rsid w:val="0081603D"/>
    <w:rsid w:val="0082096F"/>
    <w:rsid w:val="00836439"/>
    <w:rsid w:val="0084327C"/>
    <w:rsid w:val="00843B21"/>
    <w:rsid w:val="00851E64"/>
    <w:rsid w:val="0085216F"/>
    <w:rsid w:val="00852455"/>
    <w:rsid w:val="0085465D"/>
    <w:rsid w:val="00875E0A"/>
    <w:rsid w:val="00890361"/>
    <w:rsid w:val="00890E85"/>
    <w:rsid w:val="00891991"/>
    <w:rsid w:val="008C099A"/>
    <w:rsid w:val="008C751C"/>
    <w:rsid w:val="008D0AE7"/>
    <w:rsid w:val="008D3127"/>
    <w:rsid w:val="008D3693"/>
    <w:rsid w:val="008E1F8E"/>
    <w:rsid w:val="008E4FAC"/>
    <w:rsid w:val="00904157"/>
    <w:rsid w:val="0091009F"/>
    <w:rsid w:val="00922A38"/>
    <w:rsid w:val="00923B4F"/>
    <w:rsid w:val="00923BE6"/>
    <w:rsid w:val="0092618D"/>
    <w:rsid w:val="009530B8"/>
    <w:rsid w:val="009577A9"/>
    <w:rsid w:val="00960621"/>
    <w:rsid w:val="0096073B"/>
    <w:rsid w:val="00962F95"/>
    <w:rsid w:val="00963102"/>
    <w:rsid w:val="00973219"/>
    <w:rsid w:val="00975105"/>
    <w:rsid w:val="00981D8C"/>
    <w:rsid w:val="009977A2"/>
    <w:rsid w:val="009A28EE"/>
    <w:rsid w:val="009B2732"/>
    <w:rsid w:val="009B642F"/>
    <w:rsid w:val="009C3326"/>
    <w:rsid w:val="009C5B4D"/>
    <w:rsid w:val="009C73A8"/>
    <w:rsid w:val="009D579A"/>
    <w:rsid w:val="009E0686"/>
    <w:rsid w:val="009E17A5"/>
    <w:rsid w:val="009E3F1C"/>
    <w:rsid w:val="009E6879"/>
    <w:rsid w:val="009E7E2D"/>
    <w:rsid w:val="009F5B2B"/>
    <w:rsid w:val="00A0694E"/>
    <w:rsid w:val="00A17B0D"/>
    <w:rsid w:val="00A20089"/>
    <w:rsid w:val="00A22227"/>
    <w:rsid w:val="00A24660"/>
    <w:rsid w:val="00A255D2"/>
    <w:rsid w:val="00A437BA"/>
    <w:rsid w:val="00A4461C"/>
    <w:rsid w:val="00A56184"/>
    <w:rsid w:val="00A62FEC"/>
    <w:rsid w:val="00A71838"/>
    <w:rsid w:val="00A73F0E"/>
    <w:rsid w:val="00A75AF5"/>
    <w:rsid w:val="00A801FA"/>
    <w:rsid w:val="00A82BA9"/>
    <w:rsid w:val="00A83C53"/>
    <w:rsid w:val="00A9665E"/>
    <w:rsid w:val="00AA1837"/>
    <w:rsid w:val="00AA2DD9"/>
    <w:rsid w:val="00AA3D23"/>
    <w:rsid w:val="00AA5A66"/>
    <w:rsid w:val="00AA653B"/>
    <w:rsid w:val="00AC5F3F"/>
    <w:rsid w:val="00AF6FB1"/>
    <w:rsid w:val="00B0523E"/>
    <w:rsid w:val="00B05430"/>
    <w:rsid w:val="00B05693"/>
    <w:rsid w:val="00B17AD9"/>
    <w:rsid w:val="00B330F4"/>
    <w:rsid w:val="00B36EC5"/>
    <w:rsid w:val="00B54C71"/>
    <w:rsid w:val="00B55981"/>
    <w:rsid w:val="00B5605F"/>
    <w:rsid w:val="00B57116"/>
    <w:rsid w:val="00B6230A"/>
    <w:rsid w:val="00B67238"/>
    <w:rsid w:val="00B81A48"/>
    <w:rsid w:val="00B82CE6"/>
    <w:rsid w:val="00B83B0D"/>
    <w:rsid w:val="00B92B8F"/>
    <w:rsid w:val="00B92BEF"/>
    <w:rsid w:val="00B92D58"/>
    <w:rsid w:val="00BA1397"/>
    <w:rsid w:val="00BA692D"/>
    <w:rsid w:val="00BB697E"/>
    <w:rsid w:val="00BC75CC"/>
    <w:rsid w:val="00BC7EB7"/>
    <w:rsid w:val="00BD6141"/>
    <w:rsid w:val="00BE65D8"/>
    <w:rsid w:val="00C06BDB"/>
    <w:rsid w:val="00C219DC"/>
    <w:rsid w:val="00C24A6A"/>
    <w:rsid w:val="00C2610E"/>
    <w:rsid w:val="00C366F7"/>
    <w:rsid w:val="00C4108B"/>
    <w:rsid w:val="00C55962"/>
    <w:rsid w:val="00C639CD"/>
    <w:rsid w:val="00C656D3"/>
    <w:rsid w:val="00C65ED1"/>
    <w:rsid w:val="00C77CF3"/>
    <w:rsid w:val="00C81B50"/>
    <w:rsid w:val="00C926A8"/>
    <w:rsid w:val="00CA667F"/>
    <w:rsid w:val="00CB1F1D"/>
    <w:rsid w:val="00CC7888"/>
    <w:rsid w:val="00CD550E"/>
    <w:rsid w:val="00CE4996"/>
    <w:rsid w:val="00CE6A0D"/>
    <w:rsid w:val="00CF1326"/>
    <w:rsid w:val="00CF48B0"/>
    <w:rsid w:val="00CF70E7"/>
    <w:rsid w:val="00D06CA5"/>
    <w:rsid w:val="00D1067E"/>
    <w:rsid w:val="00D10E29"/>
    <w:rsid w:val="00D11E3A"/>
    <w:rsid w:val="00D130DC"/>
    <w:rsid w:val="00D156F8"/>
    <w:rsid w:val="00D16EDE"/>
    <w:rsid w:val="00D33AD2"/>
    <w:rsid w:val="00D47226"/>
    <w:rsid w:val="00D47E45"/>
    <w:rsid w:val="00D84F36"/>
    <w:rsid w:val="00DA1C14"/>
    <w:rsid w:val="00DA57EF"/>
    <w:rsid w:val="00DB333B"/>
    <w:rsid w:val="00DD3D9E"/>
    <w:rsid w:val="00DE3369"/>
    <w:rsid w:val="00DE59CB"/>
    <w:rsid w:val="00E0362F"/>
    <w:rsid w:val="00E04A51"/>
    <w:rsid w:val="00E06854"/>
    <w:rsid w:val="00E22CA2"/>
    <w:rsid w:val="00E24606"/>
    <w:rsid w:val="00E3403E"/>
    <w:rsid w:val="00E4390A"/>
    <w:rsid w:val="00E44FD0"/>
    <w:rsid w:val="00E4721B"/>
    <w:rsid w:val="00E50D9E"/>
    <w:rsid w:val="00E54DFD"/>
    <w:rsid w:val="00E554F1"/>
    <w:rsid w:val="00E846C3"/>
    <w:rsid w:val="00E856DF"/>
    <w:rsid w:val="00EA4B70"/>
    <w:rsid w:val="00EA6053"/>
    <w:rsid w:val="00EB1351"/>
    <w:rsid w:val="00EB4F90"/>
    <w:rsid w:val="00ED35D5"/>
    <w:rsid w:val="00ED4BE2"/>
    <w:rsid w:val="00EE1208"/>
    <w:rsid w:val="00EF1933"/>
    <w:rsid w:val="00EF206F"/>
    <w:rsid w:val="00EF45A2"/>
    <w:rsid w:val="00EF6AFF"/>
    <w:rsid w:val="00F0091B"/>
    <w:rsid w:val="00F02122"/>
    <w:rsid w:val="00F107BC"/>
    <w:rsid w:val="00F21E1F"/>
    <w:rsid w:val="00F22D72"/>
    <w:rsid w:val="00F24141"/>
    <w:rsid w:val="00F2419E"/>
    <w:rsid w:val="00F25EC9"/>
    <w:rsid w:val="00F35ABC"/>
    <w:rsid w:val="00F40D91"/>
    <w:rsid w:val="00F44061"/>
    <w:rsid w:val="00F55053"/>
    <w:rsid w:val="00F633C9"/>
    <w:rsid w:val="00F63A20"/>
    <w:rsid w:val="00F90BA6"/>
    <w:rsid w:val="00FA68B9"/>
    <w:rsid w:val="00FB4215"/>
    <w:rsid w:val="00FC1802"/>
    <w:rsid w:val="00FC56DF"/>
    <w:rsid w:val="00FC7A3D"/>
    <w:rsid w:val="00FD0520"/>
    <w:rsid w:val="00FD1054"/>
    <w:rsid w:val="00FD3F7E"/>
    <w:rsid w:val="00FD51A0"/>
    <w:rsid w:val="00FD5B03"/>
    <w:rsid w:val="00FE48D1"/>
    <w:rsid w:val="05133C63"/>
    <w:rsid w:val="0C542628"/>
    <w:rsid w:val="0F14184A"/>
    <w:rsid w:val="10FE54E9"/>
    <w:rsid w:val="1BEE3761"/>
    <w:rsid w:val="22D35FB3"/>
    <w:rsid w:val="244A1018"/>
    <w:rsid w:val="24B24C68"/>
    <w:rsid w:val="26CA7DB2"/>
    <w:rsid w:val="276B40B8"/>
    <w:rsid w:val="29E25116"/>
    <w:rsid w:val="2B1B6DC7"/>
    <w:rsid w:val="2CDE7D2D"/>
    <w:rsid w:val="2D8C58C7"/>
    <w:rsid w:val="30853F87"/>
    <w:rsid w:val="32F13120"/>
    <w:rsid w:val="37DB48B2"/>
    <w:rsid w:val="3E767F89"/>
    <w:rsid w:val="446C184E"/>
    <w:rsid w:val="482B34F2"/>
    <w:rsid w:val="518122C6"/>
    <w:rsid w:val="51C904BB"/>
    <w:rsid w:val="52E90593"/>
    <w:rsid w:val="533B0065"/>
    <w:rsid w:val="58B54896"/>
    <w:rsid w:val="64E0408C"/>
    <w:rsid w:val="650258C5"/>
    <w:rsid w:val="6F9E36AB"/>
    <w:rsid w:val="70E262C1"/>
    <w:rsid w:val="75F72A95"/>
    <w:rsid w:val="766259C8"/>
    <w:rsid w:val="7B5E4E76"/>
    <w:rsid w:val="7C926ED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62"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lsdException w:name="footer" w:semiHidden="0" w:uiPriority="99"/>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semiHidden="0" w:uiPriority="99" w:qFormat="1"/>
    <w:lsdException w:name="No List" w:uiPriority="99"/>
    <w:lsdException w:name="Outline List 1" w:uiPriority="99"/>
    <w:lsdException w:name="Outline List 2" w:uiPriority="99"/>
    <w:lsdException w:name="Outline List 3" w:uiPriority="99"/>
    <w:lsdException w:name="Balloon Text" w:semiHidden="0" w:uiPriority="99"/>
    <w:lsdException w:name="Table Grid" w:semiHidden="0" w:uiPriority="5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600C"/>
    <w:pPr>
      <w:widowControl w:val="0"/>
      <w:jc w:val="both"/>
    </w:pPr>
    <w:rPr>
      <w:rFonts w:ascii="Calibri" w:hAnsi="Calibri" w:cs="黑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rsid w:val="0040600C"/>
    <w:rPr>
      <w:sz w:val="18"/>
      <w:szCs w:val="18"/>
    </w:rPr>
  </w:style>
  <w:style w:type="paragraph" w:styleId="a4">
    <w:name w:val="footer"/>
    <w:basedOn w:val="a"/>
    <w:link w:val="Char0"/>
    <w:uiPriority w:val="99"/>
    <w:unhideWhenUsed/>
    <w:rsid w:val="0040600C"/>
    <w:pPr>
      <w:tabs>
        <w:tab w:val="center" w:pos="4153"/>
        <w:tab w:val="right" w:pos="8306"/>
      </w:tabs>
      <w:snapToGrid w:val="0"/>
      <w:jc w:val="left"/>
    </w:pPr>
    <w:rPr>
      <w:sz w:val="18"/>
      <w:szCs w:val="18"/>
    </w:rPr>
  </w:style>
  <w:style w:type="paragraph" w:styleId="a5">
    <w:name w:val="header"/>
    <w:basedOn w:val="a"/>
    <w:link w:val="Char1"/>
    <w:uiPriority w:val="99"/>
    <w:unhideWhenUsed/>
    <w:rsid w:val="0040600C"/>
    <w:pPr>
      <w:pBdr>
        <w:bottom w:val="single" w:sz="6" w:space="1" w:color="auto"/>
      </w:pBdr>
      <w:tabs>
        <w:tab w:val="center" w:pos="4153"/>
        <w:tab w:val="right" w:pos="8306"/>
      </w:tabs>
      <w:snapToGrid w:val="0"/>
      <w:jc w:val="center"/>
    </w:pPr>
    <w:rPr>
      <w:sz w:val="18"/>
      <w:szCs w:val="18"/>
    </w:rPr>
  </w:style>
  <w:style w:type="paragraph" w:customStyle="1" w:styleId="1">
    <w:name w:val="列出段落1"/>
    <w:basedOn w:val="a"/>
    <w:uiPriority w:val="34"/>
    <w:qFormat/>
    <w:rsid w:val="0040600C"/>
    <w:pPr>
      <w:ind w:firstLineChars="200" w:firstLine="420"/>
    </w:pPr>
  </w:style>
  <w:style w:type="character" w:customStyle="1" w:styleId="Char1">
    <w:name w:val="页眉 Char"/>
    <w:basedOn w:val="a0"/>
    <w:link w:val="a5"/>
    <w:uiPriority w:val="99"/>
    <w:semiHidden/>
    <w:rsid w:val="0040600C"/>
    <w:rPr>
      <w:sz w:val="18"/>
      <w:szCs w:val="18"/>
    </w:rPr>
  </w:style>
  <w:style w:type="character" w:customStyle="1" w:styleId="Char0">
    <w:name w:val="页脚 Char"/>
    <w:basedOn w:val="a0"/>
    <w:link w:val="a4"/>
    <w:uiPriority w:val="99"/>
    <w:rsid w:val="0040600C"/>
    <w:rPr>
      <w:sz w:val="18"/>
      <w:szCs w:val="18"/>
    </w:rPr>
  </w:style>
  <w:style w:type="character" w:customStyle="1" w:styleId="Char">
    <w:name w:val="批注框文本 Char"/>
    <w:basedOn w:val="a0"/>
    <w:link w:val="a3"/>
    <w:uiPriority w:val="99"/>
    <w:semiHidden/>
    <w:rsid w:val="0040600C"/>
    <w:rPr>
      <w:kern w:val="2"/>
      <w:sz w:val="18"/>
      <w:szCs w:val="18"/>
    </w:rPr>
  </w:style>
  <w:style w:type="paragraph" w:customStyle="1" w:styleId="Char2">
    <w:name w:val="Char"/>
    <w:basedOn w:val="a"/>
    <w:rsid w:val="004D5F51"/>
    <w:pPr>
      <w:widowControl/>
      <w:spacing w:after="160" w:line="240" w:lineRule="exact"/>
      <w:jc w:val="left"/>
    </w:pPr>
    <w:rPr>
      <w:rFonts w:ascii="Arial" w:eastAsia="Times New Roman" w:hAnsi="Arial" w:cs="Verdana"/>
      <w:b/>
      <w:kern w:val="0"/>
      <w:sz w:val="24"/>
      <w:szCs w:val="24"/>
      <w:lang w:eastAsia="en-US"/>
    </w:rPr>
  </w:style>
  <w:style w:type="table" w:styleId="a6">
    <w:name w:val="Table Grid"/>
    <w:basedOn w:val="a1"/>
    <w:uiPriority w:val="59"/>
    <w:rsid w:val="001220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411466534">
      <w:bodyDiv w:val="1"/>
      <w:marLeft w:val="0"/>
      <w:marRight w:val="0"/>
      <w:marTop w:val="0"/>
      <w:marBottom w:val="0"/>
      <w:divBdr>
        <w:top w:val="none" w:sz="0" w:space="0" w:color="auto"/>
        <w:left w:val="none" w:sz="0" w:space="0" w:color="auto"/>
        <w:bottom w:val="none" w:sz="0" w:space="0" w:color="auto"/>
        <w:right w:val="none" w:sz="0" w:space="0" w:color="auto"/>
      </w:divBdr>
      <w:divsChild>
        <w:div w:id="177505523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C4E034-C958-4F7E-8B85-5F66C41E6E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13</Pages>
  <Words>950</Words>
  <Characters>5418</Characters>
  <Application>Microsoft Office Word</Application>
  <DocSecurity>0</DocSecurity>
  <Lines>45</Lines>
  <Paragraphs>12</Paragraphs>
  <ScaleCrop>false</ScaleCrop>
  <Company>Microsoft</Company>
  <LinksUpToDate>false</LinksUpToDate>
  <CharactersWithSpaces>6356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中共常州市委关于在全市组织开展</dc:title>
  <dc:creator>1</dc:creator>
  <cp:lastModifiedBy>朱志敏</cp:lastModifiedBy>
  <cp:revision>15</cp:revision>
  <cp:lastPrinted>2018-05-17T07:50:00Z</cp:lastPrinted>
  <dcterms:created xsi:type="dcterms:W3CDTF">2018-05-23T01:48:00Z</dcterms:created>
  <dcterms:modified xsi:type="dcterms:W3CDTF">2018-05-24T01:21:00Z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2052-9.1.0.4953</vt:lpwstr>
  </property>
</Properties>
</file>