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DA" w:rsidRPr="0092707C" w:rsidRDefault="004958F4" w:rsidP="0092707C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关于201</w:t>
      </w:r>
      <w:r w:rsidR="003C574B"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9</w:t>
      </w:r>
      <w:r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</w:t>
      </w:r>
      <w:r w:rsidR="001D1968"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溧阳</w:t>
      </w:r>
      <w:r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市科技创新券</w:t>
      </w:r>
      <w:r w:rsidR="001D1968"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（购买科技成果和科技服务类）</w:t>
      </w:r>
      <w:r w:rsidR="001F4929"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评审</w:t>
      </w:r>
      <w:r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结果</w:t>
      </w:r>
      <w:r w:rsidR="00810DDA"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的</w:t>
      </w:r>
      <w:r w:rsidRPr="007A365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公示</w:t>
      </w:r>
    </w:p>
    <w:p w:rsidR="00A15E78" w:rsidRPr="009C4A72" w:rsidRDefault="00404545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根据</w:t>
      </w:r>
      <w:r w:rsidR="003C574B" w:rsidRPr="00054DA2">
        <w:rPr>
          <w:rFonts w:ascii="仿宋_GB2312" w:eastAsia="仿宋_GB2312" w:hint="eastAsia"/>
          <w:kern w:val="0"/>
          <w:sz w:val="32"/>
          <w:szCs w:val="32"/>
        </w:rPr>
        <w:t>《溧阳市科技创新券后补助</w:t>
      </w:r>
      <w:r w:rsidR="003C574B">
        <w:rPr>
          <w:rFonts w:ascii="仿宋_GB2312" w:eastAsia="仿宋_GB2312" w:hint="eastAsia"/>
          <w:kern w:val="0"/>
          <w:sz w:val="32"/>
          <w:szCs w:val="32"/>
        </w:rPr>
        <w:t>实施</w:t>
      </w:r>
      <w:r w:rsidR="003C574B" w:rsidRPr="00054DA2">
        <w:rPr>
          <w:rFonts w:ascii="仿宋_GB2312" w:eastAsia="仿宋_GB2312" w:hint="eastAsia"/>
          <w:kern w:val="0"/>
          <w:sz w:val="32"/>
          <w:szCs w:val="32"/>
        </w:rPr>
        <w:t>方案》</w:t>
      </w:r>
      <w:r w:rsidR="003C574B">
        <w:rPr>
          <w:rFonts w:ascii="仿宋_GB2312" w:eastAsia="仿宋_GB2312" w:hint="eastAsia"/>
          <w:kern w:val="0"/>
          <w:sz w:val="32"/>
          <w:szCs w:val="32"/>
        </w:rPr>
        <w:t>（溧政办发</w:t>
      </w:r>
      <w:r w:rsidR="003C574B">
        <w:rPr>
          <w:rFonts w:ascii="仿宋_GB2312" w:eastAsia="仿宋_GB2312" w:hint="eastAsia"/>
          <w:color w:val="000000"/>
          <w:sz w:val="32"/>
          <w:szCs w:val="32"/>
        </w:rPr>
        <w:t>〔2019〕</w:t>
      </w:r>
      <w:r w:rsidR="003C574B">
        <w:rPr>
          <w:rFonts w:ascii="仿宋_GB2312" w:eastAsia="仿宋_GB2312" w:hint="eastAsia"/>
          <w:kern w:val="0"/>
          <w:sz w:val="32"/>
          <w:szCs w:val="32"/>
        </w:rPr>
        <w:t>46号）、《</w:t>
      </w:r>
      <w:r w:rsidR="003C574B" w:rsidRPr="00B43E67">
        <w:rPr>
          <w:rFonts w:ascii="仿宋_GB2312" w:eastAsia="仿宋_GB2312" w:hint="eastAsia"/>
          <w:kern w:val="0"/>
          <w:sz w:val="32"/>
          <w:szCs w:val="32"/>
        </w:rPr>
        <w:t>溧阳市科技创新券（购买科技成果和科技服务类）后补助实施细则</w:t>
      </w:r>
      <w:r w:rsidR="003C574B">
        <w:rPr>
          <w:rFonts w:ascii="仿宋_GB2312" w:eastAsia="仿宋_GB2312" w:hint="eastAsia"/>
          <w:kern w:val="0"/>
          <w:sz w:val="32"/>
          <w:szCs w:val="32"/>
        </w:rPr>
        <w:t>》（溧科发</w:t>
      </w:r>
      <w:r w:rsidR="003C574B">
        <w:rPr>
          <w:rFonts w:ascii="仿宋_GB2312" w:eastAsia="仿宋_GB2312" w:hint="eastAsia"/>
          <w:color w:val="000000"/>
          <w:sz w:val="32"/>
          <w:szCs w:val="32"/>
        </w:rPr>
        <w:t>〔2019〕</w:t>
      </w:r>
      <w:r w:rsidR="003C574B">
        <w:rPr>
          <w:rFonts w:ascii="仿宋_GB2312" w:eastAsia="仿宋_GB2312" w:hint="eastAsia"/>
          <w:kern w:val="0"/>
          <w:sz w:val="32"/>
          <w:szCs w:val="32"/>
        </w:rPr>
        <w:t>42号）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年度</w:t>
      </w:r>
      <w:r w:rsidR="001D1968" w:rsidRPr="001D1968">
        <w:rPr>
          <w:rFonts w:ascii="仿宋_GB2312" w:eastAsia="仿宋_GB2312" w:hAnsi="仿宋" w:cs="宋体" w:hint="eastAsia"/>
          <w:kern w:val="0"/>
          <w:sz w:val="32"/>
          <w:szCs w:val="32"/>
        </w:rPr>
        <w:t>溧阳市科技创新券（购买科技成果和科技服务类）</w:t>
      </w:r>
      <w:r w:rsidR="008B1E46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评审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工作已经结束。现对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年度拟发放科技创新券企业</w:t>
      </w:r>
      <w:r w:rsidR="008B1E46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名单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予以公示</w:t>
      </w:r>
      <w:r w:rsidR="00810DDA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公示时间</w:t>
      </w:r>
      <w:r w:rsidR="00A15E78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为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713533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16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="00A15E78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至</w:t>
      </w:r>
      <w:r w:rsidR="00713533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A15E78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1D1968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 w:rsidR="00A15E78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8B1E46" w:rsidRPr="009C4A72" w:rsidRDefault="008B1E46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公示期间，任何单位和个人对公示内容有异议的，请以书面形式</w:t>
      </w:r>
      <w:r w:rsidR="00021FBB">
        <w:rPr>
          <w:rFonts w:ascii="仿宋_GB2312" w:eastAsia="仿宋_GB2312" w:hAnsi="仿宋" w:cs="宋体" w:hint="eastAsia"/>
          <w:kern w:val="0"/>
          <w:sz w:val="32"/>
          <w:szCs w:val="32"/>
        </w:rPr>
        <w:t>向我</w:t>
      </w:r>
      <w:r w:rsidR="007A3653">
        <w:rPr>
          <w:rFonts w:ascii="仿宋_GB2312" w:eastAsia="仿宋_GB2312" w:hAnsi="仿宋" w:cs="宋体" w:hint="eastAsia"/>
          <w:kern w:val="0"/>
          <w:sz w:val="32"/>
          <w:szCs w:val="32"/>
        </w:rPr>
        <w:t>们</w:t>
      </w:r>
      <w:r w:rsidR="00021FBB">
        <w:rPr>
          <w:rFonts w:ascii="仿宋_GB2312" w:eastAsia="仿宋_GB2312" w:hAnsi="仿宋" w:cs="宋体" w:hint="eastAsia"/>
          <w:kern w:val="0"/>
          <w:sz w:val="32"/>
          <w:szCs w:val="32"/>
        </w:rPr>
        <w:t>反映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。为便于核实查证，确保客观公正处理异议，提出异议的单位或者个人应当表明真实身份，并提供有效联系方式。以单位名义提出的，须在异议材料上加盖本单位公章</w:t>
      </w:r>
      <w:r w:rsidR="00FF3C1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个人提出异议的，须签署真实姓名。超出公示期的异议不予受理。</w:t>
      </w:r>
    </w:p>
    <w:p w:rsidR="00021FBB" w:rsidRPr="009C4A72" w:rsidRDefault="00021FBB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业务咨询</w:t>
      </w:r>
      <w:r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溧阳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市科技局</w:t>
      </w:r>
      <w:r w:rsidR="003C574B">
        <w:rPr>
          <w:rFonts w:ascii="仿宋_GB2312" w:eastAsia="仿宋_GB2312" w:hAnsi="仿宋" w:hint="eastAsia"/>
          <w:sz w:val="32"/>
          <w:szCs w:val="32"/>
        </w:rPr>
        <w:t>产学研合作科</w:t>
      </w:r>
    </w:p>
    <w:p w:rsidR="00021FBB" w:rsidRDefault="00021FBB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联系电话：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87172810</w:t>
      </w:r>
    </w:p>
    <w:p w:rsidR="007A3653" w:rsidRDefault="007A3653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联系地址：</w:t>
      </w: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溧阳市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燕园路88号</w:t>
      </w:r>
    </w:p>
    <w:p w:rsidR="007A3653" w:rsidRDefault="007A3653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7A3653">
        <w:rPr>
          <w:rFonts w:ascii="仿宋_GB2312" w:eastAsia="仿宋_GB2312" w:hAnsi="仿宋" w:cs="宋体" w:hint="eastAsia"/>
          <w:kern w:val="0"/>
          <w:sz w:val="32"/>
          <w:szCs w:val="32"/>
        </w:rPr>
        <w:t>纪委监委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  <w:r w:rsidRPr="007A3653">
        <w:rPr>
          <w:rFonts w:ascii="仿宋_GB2312" w:eastAsia="仿宋_GB2312" w:hAnsi="仿宋" w:cs="宋体" w:hint="eastAsia"/>
          <w:kern w:val="0"/>
          <w:sz w:val="32"/>
          <w:szCs w:val="32"/>
        </w:rPr>
        <w:t>市纪委监委第四派驻纪检监察组</w:t>
      </w:r>
    </w:p>
    <w:p w:rsidR="007A3653" w:rsidRDefault="007A3653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联系</w:t>
      </w:r>
      <w:r w:rsidRPr="007A3653">
        <w:rPr>
          <w:rFonts w:ascii="仿宋_GB2312" w:eastAsia="仿宋_GB2312" w:hAnsi="仿宋" w:cs="宋体" w:hint="eastAsia"/>
          <w:kern w:val="0"/>
          <w:sz w:val="32"/>
          <w:szCs w:val="32"/>
        </w:rPr>
        <w:t>电话：87286022</w:t>
      </w:r>
    </w:p>
    <w:p w:rsidR="005372FD" w:rsidRPr="009C4A72" w:rsidRDefault="007A3653" w:rsidP="007A3653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</w:t>
      </w:r>
      <w:r w:rsidRPr="007A3653">
        <w:rPr>
          <w:rFonts w:ascii="仿宋_GB2312" w:eastAsia="仿宋_GB2312" w:hAnsi="仿宋" w:cs="宋体" w:hint="eastAsia"/>
          <w:kern w:val="0"/>
          <w:sz w:val="32"/>
          <w:szCs w:val="32"/>
        </w:rPr>
        <w:t>地址：溧阳市南大街126号（市工信局四楼），</w:t>
      </w:r>
    </w:p>
    <w:p w:rsidR="009510F8" w:rsidRPr="009C4A72" w:rsidRDefault="009510F8" w:rsidP="007A3653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92707C" w:rsidRDefault="005372FD" w:rsidP="0092707C">
      <w:pPr>
        <w:widowControl/>
        <w:shd w:val="clear" w:color="auto" w:fill="FFFFFF"/>
        <w:spacing w:line="520" w:lineRule="exact"/>
        <w:ind w:leftChars="300" w:left="1270" w:hangingChars="200" w:hanging="64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附件：</w:t>
      </w:r>
      <w:r w:rsidR="00810DDA"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</w:t>
      </w:r>
      <w:r w:rsidR="003C574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="00810DDA"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年度拟发放</w:t>
      </w:r>
      <w:r w:rsidR="007A3653" w:rsidRPr="007A36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溧阳市科技创新券（购买科技成果</w:t>
      </w:r>
    </w:p>
    <w:p w:rsidR="005372FD" w:rsidRPr="009C4A72" w:rsidRDefault="007A3653" w:rsidP="0092707C">
      <w:pPr>
        <w:widowControl/>
        <w:shd w:val="clear" w:color="auto" w:fill="FFFFFF"/>
        <w:spacing w:line="520" w:lineRule="exact"/>
        <w:ind w:leftChars="500" w:left="1050" w:firstLineChars="150" w:firstLine="48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A365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和科技服务类）</w:t>
      </w:r>
      <w:r w:rsidR="00810DDA" w:rsidRPr="009C4A72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企业名单</w:t>
      </w:r>
    </w:p>
    <w:p w:rsidR="0092707C" w:rsidRDefault="0092707C" w:rsidP="0092707C">
      <w:pPr>
        <w:widowControl/>
        <w:shd w:val="clear" w:color="auto" w:fill="FFFFFF"/>
        <w:spacing w:line="520" w:lineRule="exact"/>
        <w:ind w:right="807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</w:t>
      </w:r>
    </w:p>
    <w:p w:rsidR="0092707C" w:rsidRDefault="0092707C" w:rsidP="0092707C">
      <w:pPr>
        <w:widowControl/>
        <w:shd w:val="clear" w:color="auto" w:fill="FFFFFF"/>
        <w:spacing w:line="520" w:lineRule="exact"/>
        <w:ind w:right="807"/>
        <w:jc w:val="center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            溧阳市科学技术局</w:t>
      </w:r>
    </w:p>
    <w:p w:rsidR="005372FD" w:rsidRPr="009C4A72" w:rsidRDefault="00F97B02" w:rsidP="0092707C">
      <w:pPr>
        <w:widowControl/>
        <w:shd w:val="clear" w:color="auto" w:fill="FFFFFF"/>
        <w:spacing w:line="520" w:lineRule="exact"/>
        <w:ind w:right="807" w:firstLineChars="1450" w:firstLine="4640"/>
        <w:rPr>
          <w:rFonts w:ascii="仿宋_GB2312" w:eastAsia="仿宋_GB2312" w:hAnsi="仿宋" w:cs="宋体"/>
          <w:kern w:val="0"/>
          <w:sz w:val="32"/>
          <w:szCs w:val="32"/>
        </w:rPr>
      </w:pPr>
      <w:r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20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 w:rsidR="00713533" w:rsidRPr="009C4A72">
        <w:rPr>
          <w:rFonts w:ascii="仿宋_GB2312" w:eastAsia="仿宋_GB2312" w:hAnsi="仿宋" w:cs="宋体" w:hint="eastAsia"/>
          <w:noProof/>
          <w:kern w:val="0"/>
          <w:sz w:val="32"/>
          <w:szCs w:val="32"/>
        </w:rPr>
        <w:t>1</w:t>
      </w:r>
      <w:r w:rsidR="0040343C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 w:rsidR="00713533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3C574B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5372FD" w:rsidRPr="009C4A72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4D3D4B" w:rsidRDefault="0035797A" w:rsidP="00017CC1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32"/>
          <w:szCs w:val="32"/>
        </w:rPr>
      </w:pPr>
      <w:r w:rsidRPr="0035797A">
        <w:rPr>
          <w:rFonts w:ascii="宋体" w:hAnsi="宋体" w:cs="宋体" w:hint="eastAsia"/>
          <w:kern w:val="0"/>
          <w:sz w:val="32"/>
          <w:szCs w:val="32"/>
        </w:rPr>
        <w:lastRenderedPageBreak/>
        <w:t>附件：</w:t>
      </w:r>
    </w:p>
    <w:p w:rsidR="004D3D4B" w:rsidRPr="004D3D4B" w:rsidRDefault="004D3D4B" w:rsidP="004D3D4B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D3D4B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2019年度拟发放溧阳市科技创新券</w:t>
      </w:r>
    </w:p>
    <w:p w:rsidR="0035797A" w:rsidRPr="004D3D4B" w:rsidRDefault="004D3D4B" w:rsidP="004D3D4B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4D3D4B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（购买科技成果和科技服务类）企业名单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804"/>
      </w:tblGrid>
      <w:tr w:rsidR="00FF3C1D" w:rsidRPr="00FC1260" w:rsidTr="00CE5070">
        <w:tc>
          <w:tcPr>
            <w:tcW w:w="992" w:type="dxa"/>
            <w:shd w:val="clear" w:color="auto" w:fill="auto"/>
          </w:tcPr>
          <w:p w:rsidR="00FF3C1D" w:rsidRPr="00AD0158" w:rsidRDefault="00FF3C1D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D015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shd w:val="clear" w:color="auto" w:fill="auto"/>
          </w:tcPr>
          <w:p w:rsidR="00FF3C1D" w:rsidRPr="00AD0158" w:rsidRDefault="00FF3C1D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AD0158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企 业 名 称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溧阳市山湖实业有限公司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溧阳市新力机械铸造有限公司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江苏维泽净化科技股份有限公司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江苏恒欣仓储设备有限公司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溧阳市联华机械制造有限公司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溧阳市万盛铸造有限公司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溧阳市虹翔机械制造有限公司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江苏盛德电子仪表有限公司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江苏金隆新材料有限公司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江苏康宏新材料有限公司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江苏国强镀锌实业有限公司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布勒（常州）机械有限公司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溧阳市嘉雄不锈钢设备有限公司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溧阳市大地新材料有限公司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申芝电梯有限公司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江苏益尔机电有限公司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江苏铭丰电子材料科技有限公司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溧阳市飞跃机电有限公司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溧阳索尔维稀土新材料有限公司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江苏羚羊机械有限公司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江苏国电新能源装备有限公司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江苏海鼎能源科技发展有限公司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江苏开磷瑞阳化工股份有限公司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溧阳市江南烘缸制造有限公司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江苏维美轻工机械有限公司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江苏安靠智能输电工程科技股份有限公司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常州市华菱新材料有限公司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科华控股股份有限公司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江苏迪赛诺制药有限公司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江苏竹溪活性炭有限公司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常州时创能源科技有限公司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江苏上上电缆集团有限公司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江苏华鹏变压器有限公司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江苏凌瑞电力科技有限公司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溧阳市金昆锻压有限公司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江苏金源高端装备股份有限公司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江苏立达电梯有限公司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江苏华鹏智能仪表科技股份有限公司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江苏翔鹰新能源科技有限公司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江苏力乐汽车部件股份有限公司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冶建新材料股份有限公司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常州市诚鑫环保科技有限公司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江苏度未生物工程科技有限公司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江苏江南绝缘粉末有限公司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溧阳市东风柴油机配件厂有限公司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江苏巴斯威节能科技有限公司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江苏东翼通用航空科技有限公司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江苏布诺科技有限公司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江苏晨丰机电设备制造有限公司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常州安控电器成套设备有限公司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江苏中关村科技产业园节能环保研究有限公司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常州微焓热控科技有限公司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江苏正昌粮机股份有限公司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溧阳市天目湖保健品有限公司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溧阳中科海纳科技有限责任公司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溧阳天目先导电池材料科技有限公司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江苏文轩热管理系统有限公司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溧阳市铭锋机械有限公司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江苏华力易电科技有限公司</w:t>
            </w:r>
          </w:p>
        </w:tc>
      </w:tr>
      <w:tr w:rsidR="000D5B68" w:rsidRPr="00FC1260" w:rsidTr="00CE5070">
        <w:tc>
          <w:tcPr>
            <w:tcW w:w="992" w:type="dxa"/>
            <w:shd w:val="clear" w:color="auto" w:fill="auto"/>
          </w:tcPr>
          <w:p w:rsidR="000D5B68" w:rsidRPr="004D3D4B" w:rsidRDefault="000D5B68" w:rsidP="00AD015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D5B68" w:rsidRPr="004D3D4B" w:rsidRDefault="000D5B68" w:rsidP="00AD0158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D3D4B">
              <w:rPr>
                <w:rFonts w:ascii="宋体" w:hAnsi="宋体" w:cs="宋体" w:hint="eastAsia"/>
                <w:kern w:val="0"/>
                <w:sz w:val="28"/>
                <w:szCs w:val="28"/>
              </w:rPr>
              <w:t>溧阳市白露山生态农业发展有限公司</w:t>
            </w:r>
          </w:p>
        </w:tc>
      </w:tr>
    </w:tbl>
    <w:p w:rsidR="0035797A" w:rsidRPr="0035797A" w:rsidRDefault="0035797A" w:rsidP="00017CC1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32"/>
          <w:szCs w:val="32"/>
        </w:rPr>
      </w:pPr>
    </w:p>
    <w:sectPr w:rsidR="0035797A" w:rsidRPr="0035797A" w:rsidSect="007A365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14" w:rsidRDefault="00E66314" w:rsidP="00EE669F">
      <w:r>
        <w:separator/>
      </w:r>
    </w:p>
  </w:endnote>
  <w:endnote w:type="continuationSeparator" w:id="0">
    <w:p w:rsidR="00E66314" w:rsidRDefault="00E66314" w:rsidP="00EE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14" w:rsidRDefault="00E66314" w:rsidP="00EE669F">
      <w:r>
        <w:separator/>
      </w:r>
    </w:p>
  </w:footnote>
  <w:footnote w:type="continuationSeparator" w:id="0">
    <w:p w:rsidR="00E66314" w:rsidRDefault="00E66314" w:rsidP="00EE6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2D0"/>
    <w:rsid w:val="000119E0"/>
    <w:rsid w:val="00017CC1"/>
    <w:rsid w:val="00021FBB"/>
    <w:rsid w:val="000362D0"/>
    <w:rsid w:val="000D5B68"/>
    <w:rsid w:val="000E396F"/>
    <w:rsid w:val="001A4D30"/>
    <w:rsid w:val="001B4F0A"/>
    <w:rsid w:val="001D1968"/>
    <w:rsid w:val="001F4929"/>
    <w:rsid w:val="002078F2"/>
    <w:rsid w:val="002E3669"/>
    <w:rsid w:val="0030277B"/>
    <w:rsid w:val="0035797A"/>
    <w:rsid w:val="003C574B"/>
    <w:rsid w:val="0040343C"/>
    <w:rsid w:val="00404545"/>
    <w:rsid w:val="004958F4"/>
    <w:rsid w:val="004D3D4B"/>
    <w:rsid w:val="004D6A90"/>
    <w:rsid w:val="005372FD"/>
    <w:rsid w:val="005478E7"/>
    <w:rsid w:val="00547F78"/>
    <w:rsid w:val="00590D7B"/>
    <w:rsid w:val="00612F80"/>
    <w:rsid w:val="006D4AD0"/>
    <w:rsid w:val="00713533"/>
    <w:rsid w:val="007153B3"/>
    <w:rsid w:val="0079799D"/>
    <w:rsid w:val="007A3653"/>
    <w:rsid w:val="007C0F75"/>
    <w:rsid w:val="007F236A"/>
    <w:rsid w:val="00810DDA"/>
    <w:rsid w:val="008B1E46"/>
    <w:rsid w:val="008D5C0C"/>
    <w:rsid w:val="0092707C"/>
    <w:rsid w:val="009510F8"/>
    <w:rsid w:val="009525B0"/>
    <w:rsid w:val="00955E98"/>
    <w:rsid w:val="00975897"/>
    <w:rsid w:val="009C4A72"/>
    <w:rsid w:val="009D2CBA"/>
    <w:rsid w:val="00A15E78"/>
    <w:rsid w:val="00A2401E"/>
    <w:rsid w:val="00A35147"/>
    <w:rsid w:val="00AC6CE6"/>
    <w:rsid w:val="00AD0158"/>
    <w:rsid w:val="00B544FE"/>
    <w:rsid w:val="00B75BB0"/>
    <w:rsid w:val="00BB2E7B"/>
    <w:rsid w:val="00CA337E"/>
    <w:rsid w:val="00CC068B"/>
    <w:rsid w:val="00CE5070"/>
    <w:rsid w:val="00E22C66"/>
    <w:rsid w:val="00E452C1"/>
    <w:rsid w:val="00E66314"/>
    <w:rsid w:val="00EA2515"/>
    <w:rsid w:val="00ED34B4"/>
    <w:rsid w:val="00EE669F"/>
    <w:rsid w:val="00F70B13"/>
    <w:rsid w:val="00F82034"/>
    <w:rsid w:val="00F97B02"/>
    <w:rsid w:val="00FA5623"/>
    <w:rsid w:val="00FA5872"/>
    <w:rsid w:val="00FC1260"/>
    <w:rsid w:val="00FF3C1D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372FD"/>
    <w:rPr>
      <w:strike w:val="0"/>
      <w:dstrike w:val="0"/>
      <w:color w:val="565656"/>
      <w:sz w:val="18"/>
      <w:szCs w:val="18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E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E66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6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E669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2C6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22C66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510F8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9510F8"/>
    <w:rPr>
      <w:kern w:val="2"/>
      <w:sz w:val="21"/>
      <w:szCs w:val="22"/>
    </w:rPr>
  </w:style>
  <w:style w:type="table" w:styleId="a8">
    <w:name w:val="Table Grid"/>
    <w:basedOn w:val="a1"/>
    <w:uiPriority w:val="59"/>
    <w:rsid w:val="00FF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1153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8" w:color="EEEEEE"/>
                <w:bottom w:val="single" w:sz="6" w:space="0" w:color="EEEEEE"/>
                <w:right w:val="single" w:sz="6" w:space="8" w:color="EEEEEE"/>
              </w:divBdr>
            </w:div>
          </w:divsChild>
        </w:div>
      </w:divsChild>
    </w:div>
    <w:div w:id="176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043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8" w:color="EEEEEE"/>
                <w:bottom w:val="single" w:sz="6" w:space="0" w:color="EEEEEE"/>
                <w:right w:val="single" w:sz="6" w:space="8" w:color="EEEEEE"/>
              </w:divBdr>
            </w:div>
            <w:div w:id="17253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9026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8" w:color="EEEEEE"/>
                <w:bottom w:val="single" w:sz="6" w:space="0" w:color="EEEEEE"/>
                <w:right w:val="single" w:sz="6" w:space="8" w:color="EEEEEE"/>
              </w:divBdr>
            </w:div>
            <w:div w:id="1889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247</Words>
  <Characters>1412</Characters>
  <Application>Microsoft Office Word</Application>
  <DocSecurity>0</DocSecurity>
  <Lines>11</Lines>
  <Paragraphs>3</Paragraphs>
  <ScaleCrop>false</ScaleCrop>
  <Company>Sky123.Org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沈关宇</cp:lastModifiedBy>
  <cp:revision>6</cp:revision>
  <cp:lastPrinted>2017-01-09T07:36:00Z</cp:lastPrinted>
  <dcterms:created xsi:type="dcterms:W3CDTF">2020-01-15T08:08:00Z</dcterms:created>
  <dcterms:modified xsi:type="dcterms:W3CDTF">2020-01-16T01:24:00Z</dcterms:modified>
</cp:coreProperties>
</file>