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58" w:rsidRDefault="00106258" w:rsidP="00106258">
      <w:pPr>
        <w:spacing w:line="570" w:lineRule="exact"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t>附件</w:t>
      </w:r>
      <w:r>
        <w:rPr>
          <w:rFonts w:ascii="黑体" w:eastAsia="黑体" w:hAnsi="黑体" w:cs="黑体" w:hint="eastAsia"/>
          <w:color w:val="000000"/>
          <w:sz w:val="32"/>
        </w:rPr>
        <w:t>2</w:t>
      </w:r>
    </w:p>
    <w:p w:rsidR="00106258" w:rsidRDefault="00106258" w:rsidP="00106258">
      <w:pPr>
        <w:spacing w:line="570" w:lineRule="exact"/>
        <w:jc w:val="left"/>
        <w:rPr>
          <w:rFonts w:ascii="Times New Roman" w:eastAsia="黑体" w:hAnsi="Times New Roman"/>
          <w:color w:val="000000"/>
          <w:sz w:val="32"/>
        </w:rPr>
      </w:pPr>
    </w:p>
    <w:p w:rsidR="00106258" w:rsidRDefault="00106258" w:rsidP="00106258">
      <w:pPr>
        <w:spacing w:line="57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溧阳市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司法局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电子日志评鉴参考标准</w:t>
      </w:r>
    </w:p>
    <w:p w:rsidR="00106258" w:rsidRDefault="00106258" w:rsidP="00106258">
      <w:pPr>
        <w:spacing w:line="57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</w:p>
    <w:p w:rsidR="00106258" w:rsidRDefault="00106258" w:rsidP="00106258">
      <w:pPr>
        <w:spacing w:line="570" w:lineRule="exact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黑体" w:hAnsi="Times New Roman"/>
          <w:color w:val="000000"/>
          <w:sz w:val="32"/>
        </w:rPr>
        <w:t xml:space="preserve">    </w:t>
      </w:r>
      <w:r>
        <w:rPr>
          <w:rFonts w:ascii="Times New Roman" w:eastAsia="黑体" w:hAnsi="Times New Roman"/>
          <w:color w:val="000000"/>
          <w:sz w:val="32"/>
        </w:rPr>
        <w:t>一、</w:t>
      </w:r>
      <w:r>
        <w:rPr>
          <w:rFonts w:ascii="Times New Roman" w:eastAsia="黑体" w:hAnsi="Times New Roman"/>
          <w:color w:val="000000"/>
          <w:sz w:val="32"/>
        </w:rPr>
        <w:t>“</w:t>
      </w:r>
      <w:r>
        <w:rPr>
          <w:rFonts w:ascii="Times New Roman" w:eastAsia="黑体" w:hAnsi="Times New Roman"/>
          <w:color w:val="000000"/>
          <w:sz w:val="32"/>
        </w:rPr>
        <w:t>好</w:t>
      </w:r>
      <w:r>
        <w:rPr>
          <w:rFonts w:ascii="Times New Roman" w:eastAsia="黑体" w:hAnsi="Times New Roman"/>
          <w:color w:val="000000"/>
          <w:sz w:val="32"/>
        </w:rPr>
        <w:t>”</w:t>
      </w:r>
      <w:r>
        <w:rPr>
          <w:rFonts w:ascii="Times New Roman" w:eastAsia="黑体" w:hAnsi="Times New Roman"/>
          <w:color w:val="000000"/>
          <w:sz w:val="32"/>
        </w:rPr>
        <w:t>（</w:t>
      </w:r>
      <w:r>
        <w:rPr>
          <w:rFonts w:ascii="Times New Roman" w:eastAsia="黑体" w:hAnsi="Times New Roman"/>
          <w:color w:val="000000"/>
          <w:sz w:val="32"/>
        </w:rPr>
        <w:t>90</w:t>
      </w:r>
      <w:r>
        <w:rPr>
          <w:rFonts w:ascii="Times New Roman" w:eastAsia="黑体" w:hAnsi="Times New Roman"/>
          <w:color w:val="000000"/>
          <w:sz w:val="32"/>
        </w:rPr>
        <w:t>分</w:t>
      </w:r>
      <w:r>
        <w:rPr>
          <w:rFonts w:ascii="Times New Roman" w:eastAsia="黑体" w:hAnsi="Times New Roman"/>
          <w:color w:val="000000"/>
          <w:sz w:val="32"/>
        </w:rPr>
        <w:t>—100</w:t>
      </w:r>
      <w:r>
        <w:rPr>
          <w:rFonts w:ascii="Times New Roman" w:eastAsia="黑体" w:hAnsi="Times New Roman"/>
          <w:color w:val="000000"/>
          <w:sz w:val="32"/>
        </w:rPr>
        <w:t>分）的标准：</w:t>
      </w:r>
      <w:r>
        <w:rPr>
          <w:rFonts w:ascii="Times New Roman" w:eastAsia="仿宋_GB2312" w:hAnsi="Times New Roman"/>
          <w:color w:val="000000"/>
          <w:sz w:val="32"/>
        </w:rPr>
        <w:t>日志记录率高，没有漏记、</w:t>
      </w:r>
      <w:proofErr w:type="gramStart"/>
      <w:r>
        <w:rPr>
          <w:rFonts w:ascii="Times New Roman" w:eastAsia="仿宋_GB2312" w:hAnsi="Times New Roman"/>
          <w:color w:val="000000"/>
          <w:sz w:val="32"/>
        </w:rPr>
        <w:t>缺记现象</w:t>
      </w:r>
      <w:proofErr w:type="gramEnd"/>
      <w:r>
        <w:rPr>
          <w:rFonts w:ascii="Times New Roman" w:eastAsia="仿宋_GB2312" w:hAnsi="Times New Roman"/>
          <w:color w:val="000000"/>
          <w:sz w:val="32"/>
        </w:rPr>
        <w:t>，记录与实际工作相符，准确完整。</w:t>
      </w:r>
      <w:r>
        <w:rPr>
          <w:rFonts w:ascii="Times New Roman" w:eastAsia="仿宋_GB2312" w:hAnsi="Times New Roman"/>
          <w:color w:val="000000"/>
          <w:sz w:val="32"/>
        </w:rPr>
        <w:t xml:space="preserve"> </w:t>
      </w:r>
    </w:p>
    <w:p w:rsidR="00106258" w:rsidRDefault="00106258" w:rsidP="00106258">
      <w:pPr>
        <w:spacing w:line="570" w:lineRule="exact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黑体" w:hAnsi="Times New Roman"/>
          <w:color w:val="000000"/>
          <w:sz w:val="32"/>
        </w:rPr>
        <w:t xml:space="preserve">    </w:t>
      </w:r>
      <w:r>
        <w:rPr>
          <w:rFonts w:ascii="Times New Roman" w:eastAsia="黑体" w:hAnsi="Times New Roman"/>
          <w:color w:val="000000"/>
          <w:sz w:val="32"/>
        </w:rPr>
        <w:t>二、</w:t>
      </w:r>
      <w:r>
        <w:rPr>
          <w:rFonts w:ascii="Times New Roman" w:eastAsia="黑体" w:hAnsi="Times New Roman"/>
          <w:color w:val="000000"/>
          <w:sz w:val="32"/>
        </w:rPr>
        <w:t>“</w:t>
      </w:r>
      <w:r>
        <w:rPr>
          <w:rFonts w:ascii="Times New Roman" w:eastAsia="黑体" w:hAnsi="Times New Roman"/>
          <w:color w:val="000000"/>
          <w:sz w:val="32"/>
        </w:rPr>
        <w:t>较好</w:t>
      </w:r>
      <w:r>
        <w:rPr>
          <w:rFonts w:ascii="Times New Roman" w:eastAsia="黑体" w:hAnsi="Times New Roman"/>
          <w:color w:val="000000"/>
          <w:sz w:val="32"/>
        </w:rPr>
        <w:t>”</w:t>
      </w:r>
      <w:r>
        <w:rPr>
          <w:rFonts w:ascii="Times New Roman" w:eastAsia="黑体" w:hAnsi="Times New Roman"/>
          <w:color w:val="000000"/>
          <w:sz w:val="32"/>
        </w:rPr>
        <w:t>（</w:t>
      </w:r>
      <w:r>
        <w:rPr>
          <w:rFonts w:ascii="Times New Roman" w:eastAsia="黑体" w:hAnsi="Times New Roman"/>
          <w:color w:val="000000"/>
          <w:sz w:val="32"/>
        </w:rPr>
        <w:t>80</w:t>
      </w:r>
      <w:r>
        <w:rPr>
          <w:rFonts w:ascii="Times New Roman" w:eastAsia="黑体" w:hAnsi="Times New Roman"/>
          <w:color w:val="000000"/>
          <w:sz w:val="32"/>
        </w:rPr>
        <w:t>分</w:t>
      </w:r>
      <w:r>
        <w:rPr>
          <w:rFonts w:ascii="Times New Roman" w:eastAsia="黑体" w:hAnsi="Times New Roman"/>
          <w:color w:val="000000"/>
          <w:sz w:val="32"/>
        </w:rPr>
        <w:t>—89</w:t>
      </w:r>
      <w:r>
        <w:rPr>
          <w:rFonts w:ascii="Times New Roman" w:eastAsia="黑体" w:hAnsi="Times New Roman"/>
          <w:color w:val="000000"/>
          <w:sz w:val="32"/>
        </w:rPr>
        <w:t>分）的标准：</w:t>
      </w:r>
      <w:r>
        <w:rPr>
          <w:rFonts w:ascii="Times New Roman" w:eastAsia="仿宋_GB2312" w:hAnsi="Times New Roman"/>
          <w:color w:val="000000"/>
          <w:sz w:val="32"/>
        </w:rPr>
        <w:t>日志记录率较高，基本没有漏记、</w:t>
      </w:r>
      <w:proofErr w:type="gramStart"/>
      <w:r>
        <w:rPr>
          <w:rFonts w:ascii="Times New Roman" w:eastAsia="仿宋_GB2312" w:hAnsi="Times New Roman"/>
          <w:color w:val="000000"/>
          <w:sz w:val="32"/>
        </w:rPr>
        <w:t>缺记现象</w:t>
      </w:r>
      <w:proofErr w:type="gramEnd"/>
      <w:r>
        <w:rPr>
          <w:rFonts w:ascii="Times New Roman" w:eastAsia="仿宋_GB2312" w:hAnsi="Times New Roman"/>
          <w:color w:val="000000"/>
          <w:sz w:val="32"/>
        </w:rPr>
        <w:t>，记录与实际工作相符，较为准确完整。</w:t>
      </w:r>
      <w:r>
        <w:rPr>
          <w:rFonts w:ascii="Times New Roman" w:eastAsia="仿宋_GB2312" w:hAnsi="Times New Roman"/>
          <w:color w:val="000000"/>
          <w:sz w:val="32"/>
        </w:rPr>
        <w:t xml:space="preserve"> </w:t>
      </w:r>
    </w:p>
    <w:p w:rsidR="00106258" w:rsidRDefault="00106258" w:rsidP="00106258">
      <w:pPr>
        <w:spacing w:line="570" w:lineRule="exact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黑体" w:hAnsi="Times New Roman"/>
          <w:color w:val="000000"/>
          <w:sz w:val="32"/>
        </w:rPr>
        <w:t xml:space="preserve">    </w:t>
      </w:r>
      <w:r>
        <w:rPr>
          <w:rFonts w:ascii="Times New Roman" w:eastAsia="黑体" w:hAnsi="Times New Roman"/>
          <w:color w:val="000000"/>
          <w:sz w:val="32"/>
        </w:rPr>
        <w:t>三、</w:t>
      </w:r>
      <w:r>
        <w:rPr>
          <w:rFonts w:ascii="Times New Roman" w:eastAsia="黑体" w:hAnsi="Times New Roman"/>
          <w:color w:val="000000"/>
          <w:sz w:val="32"/>
        </w:rPr>
        <w:t>“</w:t>
      </w:r>
      <w:r>
        <w:rPr>
          <w:rFonts w:ascii="Times New Roman" w:eastAsia="黑体" w:hAnsi="Times New Roman"/>
          <w:color w:val="000000"/>
          <w:sz w:val="32"/>
        </w:rPr>
        <w:t>一般</w:t>
      </w:r>
      <w:r>
        <w:rPr>
          <w:rFonts w:ascii="Times New Roman" w:eastAsia="黑体" w:hAnsi="Times New Roman"/>
          <w:color w:val="000000"/>
          <w:sz w:val="32"/>
        </w:rPr>
        <w:t>”</w:t>
      </w:r>
      <w:r>
        <w:rPr>
          <w:rFonts w:ascii="Times New Roman" w:eastAsia="黑体" w:hAnsi="Times New Roman"/>
          <w:color w:val="000000"/>
          <w:sz w:val="32"/>
        </w:rPr>
        <w:t>（</w:t>
      </w:r>
      <w:r>
        <w:rPr>
          <w:rFonts w:ascii="Times New Roman" w:eastAsia="黑体" w:hAnsi="Times New Roman"/>
          <w:color w:val="000000"/>
          <w:sz w:val="32"/>
        </w:rPr>
        <w:t>60—79</w:t>
      </w:r>
      <w:r>
        <w:rPr>
          <w:rFonts w:ascii="Times New Roman" w:eastAsia="黑体" w:hAnsi="Times New Roman"/>
          <w:color w:val="000000"/>
          <w:sz w:val="32"/>
        </w:rPr>
        <w:t>分）的标准：</w:t>
      </w:r>
      <w:r>
        <w:rPr>
          <w:rFonts w:ascii="Times New Roman" w:eastAsia="仿宋_GB2312" w:hAnsi="Times New Roman"/>
          <w:color w:val="000000"/>
          <w:sz w:val="32"/>
        </w:rPr>
        <w:t>日志记录与实际工作相符，记录率不高，日志记录简单，完整度一般。</w:t>
      </w:r>
      <w:r>
        <w:rPr>
          <w:rFonts w:ascii="Times New Roman" w:eastAsia="仿宋_GB2312" w:hAnsi="Times New Roman"/>
          <w:color w:val="000000"/>
          <w:sz w:val="32"/>
        </w:rPr>
        <w:t xml:space="preserve"> </w:t>
      </w:r>
    </w:p>
    <w:p w:rsidR="00106258" w:rsidRDefault="00106258" w:rsidP="00106258">
      <w:pPr>
        <w:spacing w:line="570" w:lineRule="exact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黑体" w:hAnsi="Times New Roman"/>
          <w:color w:val="000000"/>
          <w:sz w:val="32"/>
        </w:rPr>
        <w:t xml:space="preserve">    </w:t>
      </w:r>
      <w:r>
        <w:rPr>
          <w:rFonts w:ascii="Times New Roman" w:eastAsia="黑体" w:hAnsi="Times New Roman"/>
          <w:color w:val="000000"/>
          <w:sz w:val="32"/>
        </w:rPr>
        <w:t>四、</w:t>
      </w:r>
      <w:r>
        <w:rPr>
          <w:rFonts w:ascii="Times New Roman" w:eastAsia="黑体" w:hAnsi="Times New Roman"/>
          <w:color w:val="000000"/>
          <w:sz w:val="32"/>
        </w:rPr>
        <w:t>“</w:t>
      </w:r>
      <w:r>
        <w:rPr>
          <w:rFonts w:ascii="Times New Roman" w:eastAsia="黑体" w:hAnsi="Times New Roman"/>
          <w:color w:val="000000"/>
          <w:sz w:val="32"/>
        </w:rPr>
        <w:t>差</w:t>
      </w:r>
      <w:r>
        <w:rPr>
          <w:rFonts w:ascii="Times New Roman" w:eastAsia="黑体" w:hAnsi="Times New Roman"/>
          <w:color w:val="000000"/>
          <w:sz w:val="32"/>
        </w:rPr>
        <w:t>”</w:t>
      </w:r>
      <w:r>
        <w:rPr>
          <w:rFonts w:ascii="Times New Roman" w:eastAsia="黑体" w:hAnsi="Times New Roman"/>
          <w:color w:val="000000"/>
          <w:sz w:val="32"/>
        </w:rPr>
        <w:t>（</w:t>
      </w:r>
      <w:r>
        <w:rPr>
          <w:rFonts w:ascii="Times New Roman" w:eastAsia="黑体" w:hAnsi="Times New Roman"/>
          <w:color w:val="000000"/>
          <w:sz w:val="32"/>
        </w:rPr>
        <w:t>60</w:t>
      </w:r>
      <w:r>
        <w:rPr>
          <w:rFonts w:ascii="Times New Roman" w:eastAsia="黑体" w:hAnsi="Times New Roman"/>
          <w:color w:val="000000"/>
          <w:sz w:val="32"/>
        </w:rPr>
        <w:t>分以下）的标准：</w:t>
      </w:r>
      <w:r>
        <w:rPr>
          <w:rFonts w:ascii="Times New Roman" w:eastAsia="仿宋_GB2312" w:hAnsi="Times New Roman"/>
          <w:color w:val="000000"/>
          <w:sz w:val="32"/>
        </w:rPr>
        <w:t>日志记录不认真，符合下列条件之一的：</w:t>
      </w:r>
      <w:r>
        <w:rPr>
          <w:rFonts w:ascii="Times New Roman" w:eastAsia="仿宋_GB2312" w:hAnsi="Times New Roman"/>
          <w:color w:val="000000"/>
          <w:sz w:val="32"/>
        </w:rPr>
        <w:t xml:space="preserve"> </w:t>
      </w:r>
    </w:p>
    <w:p w:rsidR="00106258" w:rsidRDefault="00106258" w:rsidP="00106258">
      <w:pPr>
        <w:spacing w:line="570" w:lineRule="exact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</w:t>
      </w:r>
      <w:r>
        <w:rPr>
          <w:rFonts w:ascii="Times New Roman" w:eastAsia="Times New Roman" w:hAnsi="Times New Roman"/>
          <w:color w:val="000000"/>
          <w:sz w:val="32"/>
        </w:rPr>
        <w:t>1</w:t>
      </w:r>
      <w:r>
        <w:rPr>
          <w:rFonts w:ascii="Times New Roman" w:eastAsia="仿宋_GB2312" w:hAnsi="Times New Roman"/>
          <w:color w:val="000000"/>
          <w:sz w:val="32"/>
        </w:rPr>
        <w:t>．每季度累计有</w:t>
      </w:r>
      <w:r>
        <w:rPr>
          <w:rFonts w:ascii="Times New Roman" w:eastAsia="Times New Roman" w:hAnsi="Times New Roman"/>
          <w:color w:val="000000"/>
          <w:sz w:val="32"/>
        </w:rPr>
        <w:t>15</w:t>
      </w:r>
      <w:r>
        <w:rPr>
          <w:rFonts w:ascii="Times New Roman" w:eastAsia="仿宋_GB2312" w:hAnsi="Times New Roman"/>
          <w:color w:val="000000"/>
          <w:sz w:val="32"/>
        </w:rPr>
        <w:t>次以上无故日志记录空缺的；</w:t>
      </w:r>
      <w:r>
        <w:rPr>
          <w:rFonts w:ascii="Times New Roman" w:eastAsia="仿宋_GB2312" w:hAnsi="Times New Roman"/>
          <w:color w:val="000000"/>
          <w:sz w:val="32"/>
        </w:rPr>
        <w:t xml:space="preserve"> </w:t>
      </w:r>
    </w:p>
    <w:p w:rsidR="00106258" w:rsidRDefault="00106258" w:rsidP="00106258">
      <w:pPr>
        <w:spacing w:line="570" w:lineRule="exact"/>
        <w:jc w:val="lef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</w:t>
      </w:r>
      <w:r>
        <w:rPr>
          <w:rFonts w:ascii="Times New Roman" w:eastAsia="Times New Roman" w:hAnsi="Times New Roman"/>
          <w:color w:val="000000"/>
          <w:sz w:val="32"/>
        </w:rPr>
        <w:t>2</w:t>
      </w:r>
      <w:r>
        <w:rPr>
          <w:rFonts w:ascii="Times New Roman" w:eastAsia="仿宋_GB2312" w:hAnsi="Times New Roman"/>
          <w:color w:val="000000"/>
          <w:sz w:val="32"/>
        </w:rPr>
        <w:t>．每季度累计有</w:t>
      </w:r>
      <w:r>
        <w:rPr>
          <w:rFonts w:ascii="Times New Roman" w:eastAsia="Times New Roman" w:hAnsi="Times New Roman"/>
          <w:color w:val="000000"/>
          <w:sz w:val="32"/>
        </w:rPr>
        <w:t>5</w:t>
      </w:r>
      <w:r>
        <w:rPr>
          <w:rFonts w:ascii="Times New Roman" w:eastAsia="仿宋_GB2312" w:hAnsi="Times New Roman"/>
          <w:color w:val="000000"/>
          <w:sz w:val="32"/>
        </w:rPr>
        <w:t>次以上日志记录的内容与事实严重不符的；</w:t>
      </w:r>
      <w:r>
        <w:rPr>
          <w:rFonts w:ascii="Times New Roman" w:eastAsia="仿宋_GB2312" w:hAnsi="Times New Roman"/>
          <w:color w:val="000000"/>
          <w:sz w:val="32"/>
        </w:rPr>
        <w:t xml:space="preserve"> </w:t>
      </w:r>
    </w:p>
    <w:p w:rsidR="00106258" w:rsidRDefault="00106258" w:rsidP="00106258">
      <w:pPr>
        <w:spacing w:line="570" w:lineRule="exact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</w:t>
      </w:r>
      <w:r>
        <w:rPr>
          <w:rFonts w:ascii="Times New Roman" w:eastAsia="Times New Roman" w:hAnsi="Times New Roman"/>
          <w:color w:val="000000"/>
          <w:sz w:val="32"/>
        </w:rPr>
        <w:t>3</w:t>
      </w:r>
      <w:r>
        <w:rPr>
          <w:rFonts w:ascii="Times New Roman" w:eastAsia="仿宋_GB2312" w:hAnsi="Times New Roman"/>
          <w:color w:val="000000"/>
          <w:sz w:val="32"/>
        </w:rPr>
        <w:t>．其它应评定为</w:t>
      </w:r>
      <w:r>
        <w:rPr>
          <w:rFonts w:ascii="Times New Roman" w:eastAsia="仿宋_GB2312" w:hAnsi="Times New Roman"/>
          <w:color w:val="000000"/>
          <w:sz w:val="32"/>
        </w:rPr>
        <w:t>“</w:t>
      </w:r>
      <w:r>
        <w:rPr>
          <w:rFonts w:ascii="Times New Roman" w:eastAsia="仿宋_GB2312" w:hAnsi="Times New Roman"/>
          <w:color w:val="000000"/>
          <w:sz w:val="32"/>
        </w:rPr>
        <w:t>差</w:t>
      </w:r>
      <w:r>
        <w:rPr>
          <w:rFonts w:ascii="Times New Roman" w:eastAsia="仿宋_GB2312" w:hAnsi="Times New Roman"/>
          <w:color w:val="000000"/>
          <w:sz w:val="32"/>
        </w:rPr>
        <w:t>”</w:t>
      </w:r>
      <w:r>
        <w:rPr>
          <w:rFonts w:ascii="Times New Roman" w:eastAsia="仿宋_GB2312" w:hAnsi="Times New Roman"/>
          <w:color w:val="000000"/>
          <w:sz w:val="32"/>
        </w:rPr>
        <w:t>的情况。</w:t>
      </w:r>
      <w:r>
        <w:rPr>
          <w:rFonts w:ascii="Times New Roman" w:eastAsia="仿宋_GB2312" w:hAnsi="Times New Roman"/>
          <w:color w:val="000000"/>
          <w:sz w:val="32"/>
        </w:rPr>
        <w:t xml:space="preserve"> </w:t>
      </w:r>
    </w:p>
    <w:p w:rsidR="00106258" w:rsidRDefault="00106258" w:rsidP="00106258">
      <w:pPr>
        <w:spacing w:line="570" w:lineRule="exact"/>
        <w:rPr>
          <w:rFonts w:ascii="Times New Roman" w:eastAsia="仿宋_GB2312" w:hAnsi="Times New Roman"/>
          <w:color w:val="000000"/>
          <w:sz w:val="32"/>
        </w:rPr>
      </w:pPr>
    </w:p>
    <w:p w:rsidR="00106258" w:rsidRDefault="00106258" w:rsidP="00106258">
      <w:pPr>
        <w:spacing w:line="570" w:lineRule="exact"/>
        <w:rPr>
          <w:rFonts w:ascii="Times New Roman" w:eastAsia="仿宋_GB2312" w:hAnsi="Times New Roman"/>
          <w:color w:val="000000"/>
          <w:sz w:val="32"/>
        </w:rPr>
      </w:pPr>
    </w:p>
    <w:p w:rsidR="00106258" w:rsidRDefault="00106258" w:rsidP="00106258">
      <w:pPr>
        <w:spacing w:line="570" w:lineRule="exact"/>
        <w:rPr>
          <w:rFonts w:ascii="Times New Roman" w:eastAsia="仿宋_GB2312" w:hAnsi="Times New Roman"/>
          <w:color w:val="000000"/>
          <w:sz w:val="32"/>
        </w:rPr>
      </w:pPr>
    </w:p>
    <w:p w:rsidR="00106258" w:rsidRDefault="00106258" w:rsidP="00106258">
      <w:pPr>
        <w:spacing w:line="570" w:lineRule="exact"/>
        <w:rPr>
          <w:rFonts w:ascii="Times New Roman" w:eastAsia="仿宋_GB2312" w:hAnsi="Times New Roman"/>
          <w:color w:val="000000"/>
          <w:sz w:val="32"/>
        </w:rPr>
      </w:pPr>
    </w:p>
    <w:p w:rsidR="00106258" w:rsidRDefault="00106258" w:rsidP="00106258">
      <w:pPr>
        <w:spacing w:line="570" w:lineRule="exact"/>
        <w:rPr>
          <w:rFonts w:ascii="Times New Roman" w:eastAsia="仿宋_GB2312" w:hAnsi="Times New Roman"/>
          <w:color w:val="000000"/>
          <w:sz w:val="32"/>
        </w:rPr>
      </w:pPr>
    </w:p>
    <w:p w:rsidR="00106258" w:rsidRDefault="00106258" w:rsidP="00106258">
      <w:pPr>
        <w:spacing w:line="570" w:lineRule="exact"/>
        <w:rPr>
          <w:rFonts w:ascii="Times New Roman" w:eastAsia="仿宋_GB2312" w:hAnsi="Times New Roman"/>
          <w:color w:val="000000"/>
          <w:sz w:val="32"/>
        </w:rPr>
      </w:pPr>
    </w:p>
    <w:p w:rsidR="00106258" w:rsidRDefault="00106258" w:rsidP="00106258">
      <w:pPr>
        <w:spacing w:line="570" w:lineRule="exact"/>
        <w:rPr>
          <w:rFonts w:ascii="Times New Roman" w:eastAsia="黑体" w:hAnsi="Times New Roman"/>
          <w:sz w:val="32"/>
          <w:szCs w:val="32"/>
        </w:rPr>
      </w:pPr>
    </w:p>
    <w:sectPr w:rsidR="00106258" w:rsidSect="009A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FB" w:rsidRDefault="00B32FFB" w:rsidP="00106258">
      <w:r>
        <w:separator/>
      </w:r>
    </w:p>
  </w:endnote>
  <w:endnote w:type="continuationSeparator" w:id="0">
    <w:p w:rsidR="00B32FFB" w:rsidRDefault="00B32FFB" w:rsidP="0010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FB" w:rsidRDefault="00B32FFB" w:rsidP="00106258">
      <w:r>
        <w:separator/>
      </w:r>
    </w:p>
  </w:footnote>
  <w:footnote w:type="continuationSeparator" w:id="0">
    <w:p w:rsidR="00B32FFB" w:rsidRDefault="00B32FFB" w:rsidP="00106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258"/>
    <w:rsid w:val="00106258"/>
    <w:rsid w:val="0099293E"/>
    <w:rsid w:val="009A03B4"/>
    <w:rsid w:val="00B3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2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2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2018-03-19T01:20:00Z</dcterms:created>
  <dcterms:modified xsi:type="dcterms:W3CDTF">2018-03-19T01:21:00Z</dcterms:modified>
</cp:coreProperties>
</file>