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7D" w:rsidRPr="00B7737F" w:rsidRDefault="008D4B7D" w:rsidP="008D4B7D">
      <w:pPr>
        <w:spacing w:line="570" w:lineRule="exact"/>
        <w:ind w:firstLine="0"/>
        <w:rPr>
          <w:rFonts w:ascii="黑体" w:eastAsia="黑体"/>
        </w:rPr>
      </w:pPr>
      <w:r w:rsidRPr="00B7737F">
        <w:rPr>
          <w:rFonts w:ascii="黑体" w:eastAsia="黑体" w:hint="eastAsia"/>
        </w:rPr>
        <w:t>附件2</w:t>
      </w:r>
    </w:p>
    <w:p w:rsidR="008D4B7D" w:rsidRDefault="008D4B7D" w:rsidP="008D4B7D">
      <w:pPr>
        <w:spacing w:line="570" w:lineRule="exact"/>
        <w:rPr>
          <w:rFonts w:ascii="仿宋_GB2312" w:eastAsia="仿宋_GB2312"/>
        </w:rPr>
      </w:pPr>
    </w:p>
    <w:p w:rsidR="008D4B7D" w:rsidRPr="00841E68" w:rsidRDefault="008D4B7D" w:rsidP="008D4B7D">
      <w:pPr>
        <w:spacing w:line="400" w:lineRule="exact"/>
        <w:jc w:val="center"/>
        <w:rPr>
          <w:rFonts w:ascii="华文中宋" w:eastAsia="华文中宋" w:hAnsi="华文中宋"/>
          <w:spacing w:val="-4"/>
          <w:sz w:val="44"/>
          <w:szCs w:val="44"/>
        </w:rPr>
      </w:pPr>
      <w:r w:rsidRPr="00841E68">
        <w:rPr>
          <w:rFonts w:ascii="华文中宋" w:eastAsia="华文中宋" w:hAnsi="华文中宋" w:hint="eastAsia"/>
          <w:spacing w:val="-4"/>
          <w:sz w:val="44"/>
          <w:szCs w:val="44"/>
        </w:rPr>
        <w:t>2014年</w:t>
      </w:r>
      <w:r w:rsidRPr="00841E68">
        <w:rPr>
          <w:rFonts w:ascii="华文中宋" w:eastAsia="华文中宋" w:hAnsi="华文中宋" w:hint="eastAsia"/>
          <w:spacing w:val="-10"/>
          <w:sz w:val="44"/>
          <w:szCs w:val="44"/>
        </w:rPr>
        <w:t>溧阳市</w:t>
      </w:r>
      <w:r w:rsidR="00511525">
        <w:rPr>
          <w:rFonts w:ascii="华文中宋" w:eastAsia="华文中宋" w:hAnsi="华文中宋" w:hint="eastAsia"/>
          <w:spacing w:val="-4"/>
          <w:sz w:val="44"/>
          <w:szCs w:val="44"/>
        </w:rPr>
        <w:t>粮食局</w:t>
      </w:r>
      <w:r w:rsidRPr="00841E68">
        <w:rPr>
          <w:rFonts w:ascii="华文中宋" w:eastAsia="华文中宋" w:hAnsi="华文中宋" w:hint="eastAsia"/>
          <w:spacing w:val="-4"/>
          <w:sz w:val="44"/>
          <w:szCs w:val="44"/>
        </w:rPr>
        <w:t>部门收入支出决算总表</w:t>
      </w:r>
    </w:p>
    <w:p w:rsidR="008D4B7D" w:rsidRDefault="008D4B7D" w:rsidP="008D4B7D">
      <w:pPr>
        <w:spacing w:line="300" w:lineRule="exact"/>
        <w:ind w:right="480" w:firstLineChars="100" w:firstLine="241"/>
        <w:rPr>
          <w:rFonts w:ascii="仿宋_GB2312"/>
          <w:b/>
          <w:sz w:val="24"/>
          <w:szCs w:val="24"/>
        </w:rPr>
      </w:pPr>
    </w:p>
    <w:p w:rsidR="008D4B7D" w:rsidRPr="00AD7F53" w:rsidRDefault="008D4B7D" w:rsidP="008D4B7D">
      <w:pPr>
        <w:spacing w:line="300" w:lineRule="exact"/>
        <w:ind w:right="480" w:firstLineChars="100" w:firstLine="241"/>
        <w:rPr>
          <w:rFonts w:ascii="仿宋_GB2312"/>
          <w:sz w:val="24"/>
          <w:szCs w:val="24"/>
        </w:rPr>
      </w:pPr>
      <w:r w:rsidRPr="00B64488">
        <w:rPr>
          <w:rFonts w:ascii="仿宋_GB2312" w:hint="eastAsia"/>
          <w:b/>
          <w:sz w:val="24"/>
          <w:szCs w:val="24"/>
        </w:rPr>
        <w:t>填报单位</w:t>
      </w:r>
      <w:r>
        <w:rPr>
          <w:rFonts w:ascii="仿宋_GB2312" w:hint="eastAsia"/>
          <w:b/>
          <w:sz w:val="24"/>
          <w:szCs w:val="24"/>
        </w:rPr>
        <w:t>（</w:t>
      </w:r>
      <w:r w:rsidRPr="00B64488">
        <w:rPr>
          <w:rFonts w:ascii="仿宋_GB2312" w:hint="eastAsia"/>
          <w:b/>
          <w:sz w:val="24"/>
          <w:szCs w:val="24"/>
        </w:rPr>
        <w:t>盖章</w:t>
      </w:r>
      <w:r>
        <w:rPr>
          <w:rFonts w:ascii="仿宋_GB2312" w:hint="eastAsia"/>
          <w:b/>
          <w:sz w:val="24"/>
          <w:szCs w:val="24"/>
        </w:rPr>
        <w:t>）</w:t>
      </w:r>
      <w:r w:rsidRPr="00B64488">
        <w:rPr>
          <w:rFonts w:ascii="仿宋_GB2312" w:hint="eastAsia"/>
          <w:b/>
          <w:sz w:val="24"/>
          <w:szCs w:val="24"/>
        </w:rPr>
        <w:t>：</w:t>
      </w:r>
      <w:r w:rsidRPr="00AD7F53">
        <w:rPr>
          <w:rFonts w:ascii="仿宋_GB2312" w:hint="eastAsia"/>
          <w:sz w:val="24"/>
          <w:szCs w:val="24"/>
        </w:rPr>
        <w:tab/>
      </w:r>
      <w:r>
        <w:rPr>
          <w:rFonts w:ascii="仿宋_GB2312" w:hint="eastAsia"/>
          <w:sz w:val="24"/>
          <w:szCs w:val="24"/>
        </w:rPr>
        <w:t xml:space="preserve">  </w:t>
      </w:r>
      <w:r w:rsidRPr="00AD7F53">
        <w:rPr>
          <w:rFonts w:ascii="仿宋_GB2312" w:hint="eastAsia"/>
          <w:sz w:val="24"/>
          <w:szCs w:val="24"/>
        </w:rPr>
        <w:t xml:space="preserve"> </w:t>
      </w:r>
      <w:r>
        <w:rPr>
          <w:rFonts w:ascii="仿宋_GB2312" w:hint="eastAsia"/>
          <w:sz w:val="24"/>
          <w:szCs w:val="24"/>
        </w:rPr>
        <w:t xml:space="preserve">                                                           </w:t>
      </w:r>
      <w:r w:rsidRPr="00841E68">
        <w:rPr>
          <w:rFonts w:ascii="仿宋_GB2312" w:eastAsia="仿宋_GB2312" w:hint="eastAsia"/>
          <w:sz w:val="24"/>
          <w:szCs w:val="24"/>
        </w:rPr>
        <w:t xml:space="preserve"> 金额：万元（保留两位小数）</w:t>
      </w:r>
    </w:p>
    <w:tbl>
      <w:tblPr>
        <w:tblW w:w="13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978"/>
        <w:gridCol w:w="1575"/>
        <w:gridCol w:w="3150"/>
        <w:gridCol w:w="1575"/>
        <w:gridCol w:w="3150"/>
        <w:gridCol w:w="1343"/>
      </w:tblGrid>
      <w:tr w:rsidR="008D4B7D" w:rsidRPr="00A97ACF" w:rsidTr="00680772">
        <w:trPr>
          <w:trHeight w:val="300"/>
          <w:jc w:val="center"/>
        </w:trPr>
        <w:tc>
          <w:tcPr>
            <w:tcW w:w="4553" w:type="dxa"/>
            <w:gridSpan w:val="2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收入</w:t>
            </w:r>
          </w:p>
        </w:tc>
        <w:tc>
          <w:tcPr>
            <w:tcW w:w="9218" w:type="dxa"/>
            <w:gridSpan w:val="4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支出</w:t>
            </w:r>
          </w:p>
        </w:tc>
      </w:tr>
      <w:tr w:rsidR="008D4B7D" w:rsidRPr="00A97ACF" w:rsidTr="00680772">
        <w:trPr>
          <w:trHeight w:val="300"/>
          <w:jc w:val="center"/>
        </w:trPr>
        <w:tc>
          <w:tcPr>
            <w:tcW w:w="2978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</w:tc>
        <w:tc>
          <w:tcPr>
            <w:tcW w:w="1575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ind w:firstLineChars="100" w:firstLine="280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决算数</w:t>
            </w:r>
          </w:p>
        </w:tc>
        <w:tc>
          <w:tcPr>
            <w:tcW w:w="3150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项目（按功能分类）</w:t>
            </w:r>
          </w:p>
        </w:tc>
        <w:tc>
          <w:tcPr>
            <w:tcW w:w="1575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ind w:firstLineChars="100" w:firstLine="280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决算数</w:t>
            </w:r>
          </w:p>
        </w:tc>
        <w:tc>
          <w:tcPr>
            <w:tcW w:w="3150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项目（按支出性质）</w:t>
            </w:r>
          </w:p>
        </w:tc>
        <w:tc>
          <w:tcPr>
            <w:tcW w:w="1343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ind w:firstLineChars="100" w:firstLine="280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决算数</w:t>
            </w:r>
          </w:p>
        </w:tc>
      </w:tr>
      <w:tr w:rsidR="008D4B7D" w:rsidRPr="00A97ACF" w:rsidTr="00680772">
        <w:trPr>
          <w:trHeight w:val="300"/>
          <w:jc w:val="center"/>
        </w:trPr>
        <w:tc>
          <w:tcPr>
            <w:tcW w:w="2978" w:type="dxa"/>
            <w:noWrap/>
          </w:tcPr>
          <w:p w:rsidR="008D4B7D" w:rsidRPr="00841E68" w:rsidRDefault="008D4B7D" w:rsidP="00680772">
            <w:pPr>
              <w:widowControl/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一、财政拨款收入</w:t>
            </w:r>
          </w:p>
        </w:tc>
        <w:tc>
          <w:tcPr>
            <w:tcW w:w="1575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472.49</w:t>
            </w:r>
          </w:p>
        </w:tc>
        <w:tc>
          <w:tcPr>
            <w:tcW w:w="3150" w:type="dxa"/>
            <w:noWrap/>
          </w:tcPr>
          <w:p w:rsidR="008D4B7D" w:rsidRPr="00841E68" w:rsidRDefault="008D4B7D" w:rsidP="00680772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一般公共服务</w:t>
            </w:r>
          </w:p>
        </w:tc>
        <w:tc>
          <w:tcPr>
            <w:tcW w:w="1575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ind w:firstLine="0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一、基本支出</w:t>
            </w:r>
          </w:p>
        </w:tc>
        <w:tc>
          <w:tcPr>
            <w:tcW w:w="1343" w:type="dxa"/>
            <w:noWrap/>
            <w:vAlign w:val="center"/>
          </w:tcPr>
          <w:p w:rsidR="008D4B7D" w:rsidRPr="00841E68" w:rsidRDefault="008D4B7D" w:rsidP="008D4B7D">
            <w:pPr>
              <w:widowControl/>
              <w:spacing w:line="240" w:lineRule="auto"/>
              <w:ind w:firstLine="0"/>
              <w:jc w:val="right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413.16</w:t>
            </w:r>
          </w:p>
        </w:tc>
      </w:tr>
      <w:tr w:rsidR="008D4B7D" w:rsidRPr="00A97ACF" w:rsidTr="00680772">
        <w:trPr>
          <w:trHeight w:val="171"/>
          <w:jc w:val="center"/>
        </w:trPr>
        <w:tc>
          <w:tcPr>
            <w:tcW w:w="2978" w:type="dxa"/>
            <w:shd w:val="clear" w:color="auto" w:fill="auto"/>
            <w:noWrap/>
          </w:tcPr>
          <w:p w:rsidR="008D4B7D" w:rsidRPr="00841E68" w:rsidRDefault="008D4B7D" w:rsidP="00680772">
            <w:pPr>
              <w:widowControl/>
              <w:spacing w:line="240" w:lineRule="auto"/>
              <w:ind w:firstLine="0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二、上级补助收入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8D4B7D" w:rsidRPr="00841E68" w:rsidRDefault="008D4B7D" w:rsidP="00680772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国防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ind w:firstLine="0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二、项目支出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ind w:firstLine="0"/>
              <w:jc w:val="right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59.33</w:t>
            </w:r>
          </w:p>
        </w:tc>
      </w:tr>
      <w:tr w:rsidR="008D4B7D" w:rsidRPr="00A97ACF" w:rsidTr="00680772">
        <w:trPr>
          <w:trHeight w:val="70"/>
          <w:jc w:val="center"/>
        </w:trPr>
        <w:tc>
          <w:tcPr>
            <w:tcW w:w="2978" w:type="dxa"/>
            <w:shd w:val="clear" w:color="auto" w:fill="auto"/>
            <w:noWrap/>
          </w:tcPr>
          <w:p w:rsidR="008D4B7D" w:rsidRPr="00841E68" w:rsidRDefault="008D4B7D" w:rsidP="00680772">
            <w:pPr>
              <w:widowControl/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三、事业收入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8D4B7D" w:rsidRPr="00841E68" w:rsidRDefault="008D4B7D" w:rsidP="00680772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公共安全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三、上缴上级支出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8D4B7D" w:rsidRPr="00A97ACF" w:rsidTr="00680772">
        <w:trPr>
          <w:trHeight w:val="191"/>
          <w:jc w:val="center"/>
        </w:trPr>
        <w:tc>
          <w:tcPr>
            <w:tcW w:w="2978" w:type="dxa"/>
            <w:shd w:val="clear" w:color="auto" w:fill="auto"/>
            <w:noWrap/>
          </w:tcPr>
          <w:p w:rsidR="008D4B7D" w:rsidRPr="00841E68" w:rsidRDefault="008D4B7D" w:rsidP="00680772">
            <w:pPr>
              <w:widowControl/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四、经营收入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8D4B7D" w:rsidRPr="00841E68" w:rsidRDefault="008D4B7D" w:rsidP="00680772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教育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四、经营支出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8D4B7D" w:rsidRPr="00A97ACF" w:rsidTr="00680772">
        <w:trPr>
          <w:trHeight w:val="70"/>
          <w:jc w:val="center"/>
        </w:trPr>
        <w:tc>
          <w:tcPr>
            <w:tcW w:w="2978" w:type="dxa"/>
            <w:shd w:val="clear" w:color="auto" w:fill="auto"/>
            <w:noWrap/>
          </w:tcPr>
          <w:p w:rsidR="008D4B7D" w:rsidRPr="00841E68" w:rsidRDefault="008D4B7D" w:rsidP="00680772">
            <w:pPr>
              <w:widowControl/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五、附属单位上缴收入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8D4B7D" w:rsidRPr="00841E68" w:rsidRDefault="008D4B7D" w:rsidP="00680772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科学技术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五、对附属单位补助支出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8D4B7D" w:rsidRPr="00A97ACF" w:rsidTr="00680772">
        <w:trPr>
          <w:trHeight w:val="195"/>
          <w:jc w:val="center"/>
        </w:trPr>
        <w:tc>
          <w:tcPr>
            <w:tcW w:w="2978" w:type="dxa"/>
            <w:shd w:val="clear" w:color="auto" w:fill="auto"/>
            <w:noWrap/>
          </w:tcPr>
          <w:p w:rsidR="008D4B7D" w:rsidRPr="00841E68" w:rsidRDefault="008D4B7D" w:rsidP="00680772">
            <w:pPr>
              <w:widowControl/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六、其他收入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8D4B7D" w:rsidRPr="00841E68" w:rsidRDefault="008D4B7D" w:rsidP="00680772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文化体育与传媒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8D4B7D" w:rsidRPr="00A97ACF" w:rsidTr="00680772">
        <w:trPr>
          <w:trHeight w:val="300"/>
          <w:jc w:val="center"/>
        </w:trPr>
        <w:tc>
          <w:tcPr>
            <w:tcW w:w="2978" w:type="dxa"/>
          </w:tcPr>
          <w:p w:rsidR="008D4B7D" w:rsidRPr="00841E68" w:rsidRDefault="008D4B7D" w:rsidP="00680772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8D4B7D" w:rsidRPr="00841E68" w:rsidRDefault="008D4B7D" w:rsidP="00680772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社会保障和就业</w:t>
            </w:r>
          </w:p>
        </w:tc>
        <w:tc>
          <w:tcPr>
            <w:tcW w:w="1575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8D4B7D" w:rsidRPr="00A97ACF" w:rsidTr="00680772">
        <w:trPr>
          <w:trHeight w:val="300"/>
          <w:jc w:val="center"/>
        </w:trPr>
        <w:tc>
          <w:tcPr>
            <w:tcW w:w="2978" w:type="dxa"/>
            <w:noWrap/>
          </w:tcPr>
          <w:p w:rsidR="008D4B7D" w:rsidRPr="00841E68" w:rsidRDefault="008D4B7D" w:rsidP="00680772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8D4B7D" w:rsidRPr="00841E68" w:rsidRDefault="008D4B7D" w:rsidP="00680772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医疗卫生与计划生育</w:t>
            </w:r>
          </w:p>
        </w:tc>
        <w:tc>
          <w:tcPr>
            <w:tcW w:w="1575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8D4B7D" w:rsidRPr="00A97ACF" w:rsidTr="00680772">
        <w:trPr>
          <w:trHeight w:val="300"/>
          <w:jc w:val="center"/>
        </w:trPr>
        <w:tc>
          <w:tcPr>
            <w:tcW w:w="2978" w:type="dxa"/>
          </w:tcPr>
          <w:p w:rsidR="008D4B7D" w:rsidRPr="00841E68" w:rsidRDefault="008D4B7D" w:rsidP="00680772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8D4B7D" w:rsidRPr="00841E68" w:rsidRDefault="008D4B7D" w:rsidP="00680772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节能环保</w:t>
            </w:r>
          </w:p>
        </w:tc>
        <w:tc>
          <w:tcPr>
            <w:tcW w:w="1575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8D4B7D" w:rsidRPr="00A97ACF" w:rsidTr="00680772">
        <w:trPr>
          <w:trHeight w:val="300"/>
          <w:jc w:val="center"/>
        </w:trPr>
        <w:tc>
          <w:tcPr>
            <w:tcW w:w="2978" w:type="dxa"/>
          </w:tcPr>
          <w:p w:rsidR="008D4B7D" w:rsidRPr="00841E68" w:rsidRDefault="008D4B7D" w:rsidP="00680772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8D4B7D" w:rsidRPr="00841E68" w:rsidRDefault="008D4B7D" w:rsidP="00680772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城乡社区事务</w:t>
            </w:r>
          </w:p>
        </w:tc>
        <w:tc>
          <w:tcPr>
            <w:tcW w:w="1575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8D4B7D" w:rsidRPr="00A97ACF" w:rsidTr="00680772">
        <w:trPr>
          <w:trHeight w:val="300"/>
          <w:jc w:val="center"/>
        </w:trPr>
        <w:tc>
          <w:tcPr>
            <w:tcW w:w="2978" w:type="dxa"/>
          </w:tcPr>
          <w:p w:rsidR="008D4B7D" w:rsidRPr="00841E68" w:rsidRDefault="008D4B7D" w:rsidP="00680772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8D4B7D" w:rsidRPr="00841E68" w:rsidRDefault="008D4B7D" w:rsidP="00680772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农林水事务</w:t>
            </w:r>
          </w:p>
        </w:tc>
        <w:tc>
          <w:tcPr>
            <w:tcW w:w="1575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8D4B7D" w:rsidRPr="00A97ACF" w:rsidTr="00680772">
        <w:trPr>
          <w:trHeight w:val="300"/>
          <w:jc w:val="center"/>
        </w:trPr>
        <w:tc>
          <w:tcPr>
            <w:tcW w:w="2978" w:type="dxa"/>
          </w:tcPr>
          <w:p w:rsidR="008D4B7D" w:rsidRPr="00841E68" w:rsidRDefault="008D4B7D" w:rsidP="00680772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8D4B7D" w:rsidRPr="00841E68" w:rsidRDefault="008D4B7D" w:rsidP="00680772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交通运输</w:t>
            </w:r>
          </w:p>
        </w:tc>
        <w:tc>
          <w:tcPr>
            <w:tcW w:w="1575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8D4B7D" w:rsidRPr="00A97ACF" w:rsidTr="00680772">
        <w:trPr>
          <w:trHeight w:val="300"/>
          <w:jc w:val="center"/>
        </w:trPr>
        <w:tc>
          <w:tcPr>
            <w:tcW w:w="2978" w:type="dxa"/>
          </w:tcPr>
          <w:p w:rsidR="008D4B7D" w:rsidRPr="00841E68" w:rsidRDefault="008D4B7D" w:rsidP="00680772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8D4B7D" w:rsidRPr="00841E68" w:rsidRDefault="008D4B7D" w:rsidP="00680772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资源勘探电力信息等事务</w:t>
            </w:r>
          </w:p>
        </w:tc>
        <w:tc>
          <w:tcPr>
            <w:tcW w:w="1575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8D4B7D" w:rsidRPr="00A97ACF" w:rsidTr="00680772">
        <w:trPr>
          <w:trHeight w:val="300"/>
          <w:jc w:val="center"/>
        </w:trPr>
        <w:tc>
          <w:tcPr>
            <w:tcW w:w="2978" w:type="dxa"/>
          </w:tcPr>
          <w:p w:rsidR="008D4B7D" w:rsidRPr="00841E68" w:rsidRDefault="008D4B7D" w:rsidP="00680772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8D4B7D" w:rsidRPr="00841E68" w:rsidRDefault="008D4B7D" w:rsidP="00680772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商业服务业等事务</w:t>
            </w:r>
          </w:p>
        </w:tc>
        <w:tc>
          <w:tcPr>
            <w:tcW w:w="1575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8D4B7D" w:rsidRPr="00A97ACF" w:rsidTr="00680772">
        <w:trPr>
          <w:trHeight w:val="300"/>
          <w:jc w:val="center"/>
        </w:trPr>
        <w:tc>
          <w:tcPr>
            <w:tcW w:w="2978" w:type="dxa"/>
          </w:tcPr>
          <w:p w:rsidR="008D4B7D" w:rsidRPr="00841E68" w:rsidRDefault="008D4B7D" w:rsidP="00680772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8D4B7D" w:rsidRPr="00841E68" w:rsidRDefault="008D4B7D" w:rsidP="00680772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金融支出</w:t>
            </w:r>
          </w:p>
        </w:tc>
        <w:tc>
          <w:tcPr>
            <w:tcW w:w="1575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8D4B7D" w:rsidRPr="00A97ACF" w:rsidTr="00680772">
        <w:trPr>
          <w:trHeight w:val="300"/>
          <w:jc w:val="center"/>
        </w:trPr>
        <w:tc>
          <w:tcPr>
            <w:tcW w:w="2978" w:type="dxa"/>
          </w:tcPr>
          <w:p w:rsidR="008D4B7D" w:rsidRPr="00841E68" w:rsidRDefault="008D4B7D" w:rsidP="00680772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8D4B7D" w:rsidRPr="00841E68" w:rsidRDefault="008D4B7D" w:rsidP="00680772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援助其他地区支出</w:t>
            </w:r>
          </w:p>
        </w:tc>
        <w:tc>
          <w:tcPr>
            <w:tcW w:w="1575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8D4B7D" w:rsidRPr="00A97ACF" w:rsidTr="00680772">
        <w:trPr>
          <w:trHeight w:val="300"/>
          <w:jc w:val="center"/>
        </w:trPr>
        <w:tc>
          <w:tcPr>
            <w:tcW w:w="2978" w:type="dxa"/>
          </w:tcPr>
          <w:p w:rsidR="008D4B7D" w:rsidRPr="00841E68" w:rsidRDefault="008D4B7D" w:rsidP="00680772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8D4B7D" w:rsidRPr="00841E68" w:rsidRDefault="008D4B7D" w:rsidP="00680772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国土海洋气象等支出</w:t>
            </w:r>
          </w:p>
        </w:tc>
        <w:tc>
          <w:tcPr>
            <w:tcW w:w="1575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8D4B7D" w:rsidRPr="00A97ACF" w:rsidTr="00680772">
        <w:trPr>
          <w:trHeight w:val="300"/>
          <w:jc w:val="center"/>
        </w:trPr>
        <w:tc>
          <w:tcPr>
            <w:tcW w:w="2978" w:type="dxa"/>
          </w:tcPr>
          <w:p w:rsidR="008D4B7D" w:rsidRPr="00841E68" w:rsidRDefault="008D4B7D" w:rsidP="00680772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8D4B7D" w:rsidRPr="00841E68" w:rsidRDefault="008D4B7D" w:rsidP="00680772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住房保障支出</w:t>
            </w:r>
          </w:p>
        </w:tc>
        <w:tc>
          <w:tcPr>
            <w:tcW w:w="1575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8D4B7D" w:rsidRPr="00A97ACF" w:rsidTr="00680772">
        <w:trPr>
          <w:trHeight w:val="300"/>
          <w:jc w:val="center"/>
        </w:trPr>
        <w:tc>
          <w:tcPr>
            <w:tcW w:w="2978" w:type="dxa"/>
          </w:tcPr>
          <w:p w:rsidR="008D4B7D" w:rsidRPr="00841E68" w:rsidRDefault="008D4B7D" w:rsidP="00680772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8D4B7D" w:rsidRPr="00841E68" w:rsidRDefault="008D4B7D" w:rsidP="00680772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粮油物资储备支出</w:t>
            </w:r>
          </w:p>
        </w:tc>
        <w:tc>
          <w:tcPr>
            <w:tcW w:w="1575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472.49</w:t>
            </w:r>
          </w:p>
        </w:tc>
        <w:tc>
          <w:tcPr>
            <w:tcW w:w="3150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8D4B7D" w:rsidRPr="00A97ACF" w:rsidTr="00680772">
        <w:trPr>
          <w:trHeight w:val="300"/>
          <w:jc w:val="center"/>
        </w:trPr>
        <w:tc>
          <w:tcPr>
            <w:tcW w:w="2978" w:type="dxa"/>
          </w:tcPr>
          <w:p w:rsidR="008D4B7D" w:rsidRPr="00841E68" w:rsidRDefault="008D4B7D" w:rsidP="00680772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8D4B7D" w:rsidRPr="00841E68" w:rsidRDefault="008D4B7D" w:rsidP="00680772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债务付息支出</w:t>
            </w:r>
          </w:p>
        </w:tc>
        <w:tc>
          <w:tcPr>
            <w:tcW w:w="1575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8D4B7D" w:rsidRPr="00A97ACF" w:rsidTr="00680772">
        <w:trPr>
          <w:trHeight w:val="300"/>
          <w:jc w:val="center"/>
        </w:trPr>
        <w:tc>
          <w:tcPr>
            <w:tcW w:w="2978" w:type="dxa"/>
          </w:tcPr>
          <w:p w:rsidR="008D4B7D" w:rsidRPr="00841E68" w:rsidRDefault="008D4B7D" w:rsidP="00680772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8D4B7D" w:rsidRPr="00841E68" w:rsidRDefault="008D4B7D" w:rsidP="00680772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其他支出</w:t>
            </w:r>
          </w:p>
        </w:tc>
        <w:tc>
          <w:tcPr>
            <w:tcW w:w="1575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8D4B7D" w:rsidRPr="00A97ACF" w:rsidTr="00680772">
        <w:trPr>
          <w:trHeight w:val="300"/>
          <w:jc w:val="center"/>
        </w:trPr>
        <w:tc>
          <w:tcPr>
            <w:tcW w:w="2978" w:type="dxa"/>
            <w:noWrap/>
          </w:tcPr>
          <w:p w:rsidR="008D4B7D" w:rsidRPr="00841E68" w:rsidRDefault="008D4B7D" w:rsidP="00680772">
            <w:pPr>
              <w:widowControl/>
              <w:spacing w:line="240" w:lineRule="auto"/>
              <w:ind w:firstLine="0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pacing w:val="-4"/>
                <w:sz w:val="28"/>
                <w:szCs w:val="28"/>
              </w:rPr>
              <w:t>本年收入合计</w:t>
            </w:r>
          </w:p>
        </w:tc>
        <w:tc>
          <w:tcPr>
            <w:tcW w:w="1575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472.49</w:t>
            </w:r>
          </w:p>
        </w:tc>
        <w:tc>
          <w:tcPr>
            <w:tcW w:w="7875" w:type="dxa"/>
            <w:gridSpan w:val="3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pacing w:val="-4"/>
                <w:sz w:val="28"/>
                <w:szCs w:val="28"/>
              </w:rPr>
              <w:t>本年支出合计</w:t>
            </w:r>
          </w:p>
        </w:tc>
        <w:tc>
          <w:tcPr>
            <w:tcW w:w="1343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ind w:firstLine="0"/>
              <w:jc w:val="right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472.49</w:t>
            </w:r>
          </w:p>
        </w:tc>
      </w:tr>
      <w:tr w:rsidR="008D4B7D" w:rsidRPr="00A97ACF" w:rsidTr="00680772">
        <w:trPr>
          <w:trHeight w:val="300"/>
          <w:jc w:val="center"/>
        </w:trPr>
        <w:tc>
          <w:tcPr>
            <w:tcW w:w="2978" w:type="dxa"/>
            <w:noWrap/>
          </w:tcPr>
          <w:p w:rsidR="008D4B7D" w:rsidRPr="00841E68" w:rsidRDefault="008D4B7D" w:rsidP="00680772">
            <w:pPr>
              <w:widowControl/>
              <w:spacing w:line="240" w:lineRule="auto"/>
              <w:ind w:firstLine="0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pacing w:val="-4"/>
                <w:sz w:val="28"/>
                <w:szCs w:val="28"/>
              </w:rPr>
              <w:t>用事业基金弥补收支差额</w:t>
            </w:r>
          </w:p>
        </w:tc>
        <w:tc>
          <w:tcPr>
            <w:tcW w:w="1575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7875" w:type="dxa"/>
            <w:gridSpan w:val="3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pacing w:val="-4"/>
                <w:sz w:val="28"/>
                <w:szCs w:val="28"/>
              </w:rPr>
              <w:t>结余分配</w:t>
            </w:r>
          </w:p>
        </w:tc>
        <w:tc>
          <w:tcPr>
            <w:tcW w:w="1343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8D4B7D" w:rsidRPr="00A97ACF" w:rsidTr="00680772">
        <w:trPr>
          <w:trHeight w:val="300"/>
          <w:jc w:val="center"/>
        </w:trPr>
        <w:tc>
          <w:tcPr>
            <w:tcW w:w="2978" w:type="dxa"/>
            <w:noWrap/>
          </w:tcPr>
          <w:p w:rsidR="008D4B7D" w:rsidRPr="00841E68" w:rsidRDefault="008D4B7D" w:rsidP="00680772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pacing w:val="-4"/>
                <w:sz w:val="28"/>
                <w:szCs w:val="28"/>
              </w:rPr>
              <w:t>年初结转和结余</w:t>
            </w:r>
          </w:p>
        </w:tc>
        <w:tc>
          <w:tcPr>
            <w:tcW w:w="1575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7875" w:type="dxa"/>
            <w:gridSpan w:val="3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pacing w:val="-4"/>
                <w:sz w:val="28"/>
                <w:szCs w:val="28"/>
              </w:rPr>
              <w:t>年末结转和结余</w:t>
            </w:r>
          </w:p>
        </w:tc>
        <w:tc>
          <w:tcPr>
            <w:tcW w:w="1343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8D4B7D" w:rsidRPr="00A97ACF" w:rsidTr="00680772">
        <w:trPr>
          <w:trHeight w:val="277"/>
          <w:jc w:val="center"/>
        </w:trPr>
        <w:tc>
          <w:tcPr>
            <w:tcW w:w="2978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b/>
                <w:sz w:val="28"/>
                <w:szCs w:val="28"/>
              </w:rPr>
              <w:t>总计</w:t>
            </w:r>
          </w:p>
        </w:tc>
        <w:tc>
          <w:tcPr>
            <w:tcW w:w="1575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b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4"/>
                <w:sz w:val="28"/>
                <w:szCs w:val="28"/>
              </w:rPr>
              <w:t>472.49</w:t>
            </w:r>
          </w:p>
        </w:tc>
        <w:tc>
          <w:tcPr>
            <w:tcW w:w="7875" w:type="dxa"/>
            <w:gridSpan w:val="3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b/>
                <w:sz w:val="28"/>
                <w:szCs w:val="28"/>
              </w:rPr>
              <w:t>总计</w:t>
            </w:r>
          </w:p>
        </w:tc>
        <w:tc>
          <w:tcPr>
            <w:tcW w:w="1343" w:type="dxa"/>
            <w:noWrap/>
            <w:vAlign w:val="center"/>
          </w:tcPr>
          <w:p w:rsidR="008D4B7D" w:rsidRPr="00841E68" w:rsidRDefault="008D4B7D" w:rsidP="00680772">
            <w:pPr>
              <w:widowControl/>
              <w:spacing w:line="240" w:lineRule="auto"/>
              <w:ind w:firstLine="0"/>
              <w:jc w:val="right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472.49</w:t>
            </w:r>
          </w:p>
        </w:tc>
      </w:tr>
    </w:tbl>
    <w:p w:rsidR="008D4B7D" w:rsidRDefault="008D4B7D" w:rsidP="008D4B7D">
      <w:pPr>
        <w:spacing w:line="260" w:lineRule="exact"/>
        <w:ind w:firstLineChars="50" w:firstLine="120"/>
        <w:rPr>
          <w:rFonts w:ascii="仿宋_GB2312"/>
          <w:b/>
          <w:sz w:val="24"/>
          <w:szCs w:val="24"/>
        </w:rPr>
      </w:pPr>
      <w:r w:rsidRPr="00B64488">
        <w:rPr>
          <w:rFonts w:ascii="仿宋_GB2312" w:hint="eastAsia"/>
          <w:b/>
          <w:sz w:val="24"/>
          <w:szCs w:val="24"/>
        </w:rPr>
        <w:t>单位负责人：</w:t>
      </w:r>
      <w:r w:rsidRPr="00B64488">
        <w:rPr>
          <w:rFonts w:ascii="仿宋_GB2312" w:hint="eastAsia"/>
          <w:b/>
          <w:sz w:val="24"/>
          <w:szCs w:val="24"/>
        </w:rPr>
        <w:t xml:space="preserve">         </w:t>
      </w:r>
      <w:r>
        <w:rPr>
          <w:rFonts w:ascii="仿宋_GB2312" w:hint="eastAsia"/>
          <w:b/>
          <w:sz w:val="24"/>
          <w:szCs w:val="24"/>
        </w:rPr>
        <w:t xml:space="preserve"> </w:t>
      </w:r>
      <w:r w:rsidRPr="00B64488">
        <w:rPr>
          <w:rFonts w:ascii="仿宋_GB2312" w:hint="eastAsia"/>
          <w:b/>
          <w:sz w:val="24"/>
          <w:szCs w:val="24"/>
        </w:rPr>
        <w:t xml:space="preserve"> </w:t>
      </w:r>
      <w:r w:rsidRPr="00B64488">
        <w:rPr>
          <w:rFonts w:ascii="仿宋_GB2312" w:hint="eastAsia"/>
          <w:b/>
          <w:sz w:val="24"/>
          <w:szCs w:val="24"/>
        </w:rPr>
        <w:t>财务负责人：</w:t>
      </w:r>
      <w:r>
        <w:rPr>
          <w:rFonts w:ascii="仿宋_GB2312" w:hint="eastAsia"/>
          <w:b/>
          <w:sz w:val="24"/>
          <w:szCs w:val="24"/>
        </w:rPr>
        <w:t>余菊凤</w:t>
      </w:r>
      <w:r w:rsidRPr="00B64488">
        <w:rPr>
          <w:rFonts w:ascii="仿宋_GB2312" w:hint="eastAsia"/>
          <w:b/>
          <w:sz w:val="24"/>
          <w:szCs w:val="24"/>
        </w:rPr>
        <w:t xml:space="preserve">          </w:t>
      </w:r>
      <w:r w:rsidRPr="00B64488">
        <w:rPr>
          <w:rFonts w:ascii="仿宋_GB2312" w:hint="eastAsia"/>
          <w:b/>
          <w:sz w:val="24"/>
          <w:szCs w:val="24"/>
        </w:rPr>
        <w:t>填报人：</w:t>
      </w:r>
      <w:r w:rsidRPr="00B64488">
        <w:rPr>
          <w:rFonts w:ascii="仿宋_GB2312" w:hint="eastAsia"/>
          <w:b/>
          <w:sz w:val="24"/>
          <w:szCs w:val="24"/>
        </w:rPr>
        <w:t xml:space="preserve"> </w:t>
      </w:r>
      <w:r>
        <w:rPr>
          <w:rFonts w:ascii="仿宋_GB2312" w:hint="eastAsia"/>
          <w:b/>
          <w:sz w:val="24"/>
          <w:szCs w:val="24"/>
        </w:rPr>
        <w:t>余菊凤</w:t>
      </w:r>
      <w:r w:rsidRPr="00B64488">
        <w:rPr>
          <w:rFonts w:ascii="仿宋_GB2312" w:hint="eastAsia"/>
          <w:b/>
          <w:sz w:val="24"/>
          <w:szCs w:val="24"/>
        </w:rPr>
        <w:t xml:space="preserve"> </w:t>
      </w:r>
      <w:r>
        <w:rPr>
          <w:rFonts w:ascii="仿宋_GB2312" w:hint="eastAsia"/>
          <w:b/>
          <w:sz w:val="24"/>
          <w:szCs w:val="24"/>
        </w:rPr>
        <w:t xml:space="preserve">                   </w:t>
      </w:r>
      <w:r w:rsidRPr="00B64488">
        <w:rPr>
          <w:rFonts w:ascii="仿宋_GB2312" w:hint="eastAsia"/>
          <w:b/>
          <w:sz w:val="24"/>
          <w:szCs w:val="24"/>
        </w:rPr>
        <w:t>填报日期：</w:t>
      </w:r>
      <w:r>
        <w:rPr>
          <w:rFonts w:ascii="仿宋_GB2312" w:hint="eastAsia"/>
          <w:b/>
          <w:sz w:val="24"/>
          <w:szCs w:val="24"/>
        </w:rPr>
        <w:t xml:space="preserve">2015 </w:t>
      </w:r>
      <w:r w:rsidRPr="00B64488">
        <w:rPr>
          <w:rFonts w:ascii="仿宋_GB2312" w:hint="eastAsia"/>
          <w:b/>
          <w:sz w:val="24"/>
          <w:szCs w:val="24"/>
        </w:rPr>
        <w:t>年</w:t>
      </w:r>
      <w:r>
        <w:rPr>
          <w:rFonts w:ascii="仿宋_GB2312" w:hint="eastAsia"/>
          <w:b/>
          <w:sz w:val="24"/>
          <w:szCs w:val="24"/>
        </w:rPr>
        <w:t xml:space="preserve">10 </w:t>
      </w:r>
      <w:r w:rsidRPr="00B64488">
        <w:rPr>
          <w:rFonts w:ascii="仿宋_GB2312" w:hint="eastAsia"/>
          <w:b/>
          <w:sz w:val="24"/>
          <w:szCs w:val="24"/>
        </w:rPr>
        <w:t>月</w:t>
      </w:r>
      <w:r>
        <w:rPr>
          <w:rFonts w:ascii="仿宋_GB2312" w:hint="eastAsia"/>
          <w:b/>
          <w:sz w:val="24"/>
          <w:szCs w:val="24"/>
        </w:rPr>
        <w:t xml:space="preserve">29 </w:t>
      </w:r>
      <w:r w:rsidRPr="00B64488">
        <w:rPr>
          <w:rFonts w:ascii="仿宋_GB2312" w:hint="eastAsia"/>
          <w:b/>
          <w:sz w:val="24"/>
          <w:szCs w:val="24"/>
        </w:rPr>
        <w:t>日</w:t>
      </w:r>
      <w:r w:rsidRPr="00B64488">
        <w:rPr>
          <w:rFonts w:ascii="仿宋_GB2312" w:hint="eastAsia"/>
          <w:b/>
          <w:sz w:val="24"/>
          <w:szCs w:val="24"/>
        </w:rPr>
        <w:t xml:space="preserve">     </w:t>
      </w:r>
    </w:p>
    <w:p w:rsidR="008D4B7D" w:rsidRDefault="008D4B7D" w:rsidP="008D4B7D">
      <w:pPr>
        <w:spacing w:line="260" w:lineRule="exact"/>
        <w:ind w:firstLineChars="50" w:firstLine="120"/>
        <w:rPr>
          <w:rFonts w:ascii="仿宋_GB2312"/>
          <w:b/>
          <w:sz w:val="24"/>
          <w:szCs w:val="24"/>
        </w:rPr>
      </w:pPr>
    </w:p>
    <w:p w:rsidR="008D4B7D" w:rsidRDefault="008D4B7D" w:rsidP="008D4B7D">
      <w:pPr>
        <w:spacing w:line="260" w:lineRule="exact"/>
        <w:ind w:firstLineChars="50" w:firstLine="120"/>
        <w:rPr>
          <w:rFonts w:ascii="仿宋_GB2312"/>
          <w:b/>
          <w:sz w:val="24"/>
          <w:szCs w:val="24"/>
        </w:rPr>
      </w:pPr>
    </w:p>
    <w:p w:rsidR="008D4B7D" w:rsidRDefault="008D4B7D" w:rsidP="008D4B7D">
      <w:pPr>
        <w:spacing w:line="260" w:lineRule="exact"/>
        <w:ind w:firstLineChars="50" w:firstLine="120"/>
        <w:rPr>
          <w:rFonts w:ascii="仿宋_GB2312"/>
          <w:b/>
          <w:sz w:val="24"/>
          <w:szCs w:val="24"/>
        </w:rPr>
      </w:pPr>
    </w:p>
    <w:p w:rsidR="008D4B7D" w:rsidRPr="00013CA5" w:rsidRDefault="008D4B7D" w:rsidP="008D4B7D">
      <w:pPr>
        <w:spacing w:line="570" w:lineRule="exact"/>
        <w:rPr>
          <w:rFonts w:ascii="仿宋_GB2312" w:eastAsia="仿宋_GB2312"/>
        </w:rPr>
        <w:sectPr w:rsidR="008D4B7D" w:rsidRPr="00013CA5" w:rsidSect="00B7737F">
          <w:pgSz w:w="16838" w:h="11906" w:orient="landscape" w:code="9"/>
          <w:pgMar w:top="1531" w:right="1474" w:bottom="1531" w:left="1985" w:header="720" w:footer="1474" w:gutter="0"/>
          <w:cols w:space="720"/>
          <w:docGrid w:linePitch="590" w:charSpace="-1024"/>
        </w:sectPr>
      </w:pPr>
    </w:p>
    <w:p w:rsidR="008D4B7D" w:rsidRDefault="008D4B7D" w:rsidP="008D4B7D">
      <w:pPr>
        <w:spacing w:line="570" w:lineRule="exact"/>
        <w:ind w:firstLine="0"/>
        <w:rPr>
          <w:rFonts w:ascii="黑体" w:eastAsia="黑体" w:hAnsi="仿宋"/>
          <w:spacing w:val="-4"/>
          <w:szCs w:val="32"/>
        </w:rPr>
      </w:pPr>
      <w:r w:rsidRPr="00841E68">
        <w:rPr>
          <w:rFonts w:ascii="黑体" w:eastAsia="黑体" w:hAnsi="仿宋" w:hint="eastAsia"/>
          <w:spacing w:val="-4"/>
          <w:szCs w:val="32"/>
        </w:rPr>
        <w:lastRenderedPageBreak/>
        <w:t>附件3</w:t>
      </w:r>
    </w:p>
    <w:p w:rsidR="008D4B7D" w:rsidRPr="00841E68" w:rsidRDefault="008D4B7D" w:rsidP="008D4B7D">
      <w:pPr>
        <w:spacing w:line="570" w:lineRule="exact"/>
        <w:ind w:firstLine="0"/>
        <w:rPr>
          <w:rFonts w:ascii="黑体" w:eastAsia="黑体" w:hAnsi="仿宋"/>
          <w:spacing w:val="-4"/>
          <w:szCs w:val="32"/>
        </w:rPr>
      </w:pPr>
    </w:p>
    <w:p w:rsidR="008D4B7D" w:rsidRDefault="008D4B7D" w:rsidP="008D4B7D">
      <w:pPr>
        <w:spacing w:line="57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841E68">
        <w:rPr>
          <w:rFonts w:ascii="华文中宋" w:eastAsia="华文中宋" w:hAnsi="华文中宋" w:hint="eastAsia"/>
          <w:sz w:val="44"/>
          <w:szCs w:val="44"/>
        </w:rPr>
        <w:t>2014年溧阳市</w:t>
      </w:r>
      <w:r w:rsidR="00511525">
        <w:rPr>
          <w:rFonts w:ascii="华文中宋" w:eastAsia="华文中宋" w:hAnsi="华文中宋" w:hint="eastAsia"/>
          <w:sz w:val="44"/>
          <w:szCs w:val="44"/>
        </w:rPr>
        <w:t>粮食局</w:t>
      </w:r>
      <w:r w:rsidRPr="00841E68">
        <w:rPr>
          <w:rFonts w:ascii="华文中宋" w:eastAsia="华文中宋" w:hAnsi="华文中宋" w:hint="eastAsia"/>
          <w:sz w:val="44"/>
          <w:szCs w:val="44"/>
        </w:rPr>
        <w:t>部门“三公”等经费</w:t>
      </w:r>
    </w:p>
    <w:p w:rsidR="008D4B7D" w:rsidRPr="00841E68" w:rsidRDefault="008D4B7D" w:rsidP="008D4B7D">
      <w:pPr>
        <w:spacing w:line="57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841E68">
        <w:rPr>
          <w:rFonts w:ascii="华文中宋" w:eastAsia="华文中宋" w:hAnsi="华文中宋" w:hint="eastAsia"/>
          <w:sz w:val="44"/>
          <w:szCs w:val="44"/>
        </w:rPr>
        <w:t>决算情况表</w:t>
      </w:r>
    </w:p>
    <w:p w:rsidR="008D4B7D" w:rsidRDefault="008D4B7D" w:rsidP="008D4B7D">
      <w:pPr>
        <w:wordWrap w:val="0"/>
        <w:spacing w:line="300" w:lineRule="exact"/>
        <w:jc w:val="right"/>
        <w:rPr>
          <w:rFonts w:ascii="仿宋_GB2312" w:hAnsi="仿宋"/>
          <w:b/>
          <w:sz w:val="30"/>
          <w:szCs w:val="30"/>
        </w:rPr>
      </w:pPr>
    </w:p>
    <w:p w:rsidR="008D4B7D" w:rsidRPr="00841E68" w:rsidRDefault="008D4B7D" w:rsidP="008D4B7D">
      <w:pPr>
        <w:spacing w:line="556" w:lineRule="exact"/>
        <w:jc w:val="right"/>
        <w:rPr>
          <w:rFonts w:ascii="仿宋_GB2312" w:eastAsia="仿宋_GB2312" w:hAnsi="仿宋"/>
          <w:sz w:val="24"/>
        </w:rPr>
      </w:pPr>
      <w:r w:rsidRPr="00B64488">
        <w:rPr>
          <w:rFonts w:ascii="仿宋_GB2312" w:hAnsi="仿宋" w:hint="eastAsia"/>
          <w:b/>
          <w:sz w:val="30"/>
          <w:szCs w:val="30"/>
        </w:rPr>
        <w:t>填报单位</w:t>
      </w:r>
      <w:r>
        <w:rPr>
          <w:rFonts w:ascii="仿宋_GB2312" w:hAnsi="仿宋" w:hint="eastAsia"/>
          <w:b/>
          <w:sz w:val="30"/>
          <w:szCs w:val="30"/>
        </w:rPr>
        <w:t>（</w:t>
      </w:r>
      <w:r w:rsidRPr="00B64488">
        <w:rPr>
          <w:rFonts w:ascii="仿宋_GB2312" w:hAnsi="仿宋" w:hint="eastAsia"/>
          <w:b/>
          <w:sz w:val="30"/>
          <w:szCs w:val="30"/>
        </w:rPr>
        <w:t>盖章</w:t>
      </w:r>
      <w:r>
        <w:rPr>
          <w:rFonts w:ascii="仿宋_GB2312" w:hAnsi="仿宋" w:hint="eastAsia"/>
          <w:b/>
          <w:sz w:val="30"/>
          <w:szCs w:val="30"/>
        </w:rPr>
        <w:t>）</w:t>
      </w:r>
      <w:r w:rsidRPr="00B64488">
        <w:rPr>
          <w:rFonts w:ascii="仿宋_GB2312" w:hAnsi="仿宋" w:hint="eastAsia"/>
          <w:b/>
          <w:sz w:val="30"/>
          <w:szCs w:val="30"/>
        </w:rPr>
        <w:t>：</w:t>
      </w:r>
      <w:r>
        <w:rPr>
          <w:rFonts w:ascii="仿宋_GB2312" w:hAnsi="仿宋" w:hint="eastAsia"/>
          <w:sz w:val="30"/>
          <w:szCs w:val="30"/>
        </w:rPr>
        <w:t xml:space="preserve">                          </w:t>
      </w:r>
      <w:r w:rsidRPr="00841E68">
        <w:rPr>
          <w:rFonts w:ascii="仿宋_GB2312" w:eastAsia="仿宋_GB2312" w:hAnsi="仿宋" w:hint="eastAsia"/>
          <w:sz w:val="30"/>
          <w:szCs w:val="30"/>
        </w:rPr>
        <w:t xml:space="preserve"> 单位：万元</w:t>
      </w:r>
    </w:p>
    <w:tbl>
      <w:tblPr>
        <w:tblW w:w="873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424"/>
        <w:gridCol w:w="4308"/>
      </w:tblGrid>
      <w:tr w:rsidR="008D4B7D" w:rsidRPr="00B83BB8" w:rsidTr="00680772">
        <w:trPr>
          <w:trHeight w:val="573"/>
          <w:jc w:val="center"/>
        </w:trPr>
        <w:tc>
          <w:tcPr>
            <w:tcW w:w="4424" w:type="dxa"/>
            <w:shd w:val="clear" w:color="auto" w:fill="auto"/>
            <w:noWrap/>
            <w:vAlign w:val="center"/>
          </w:tcPr>
          <w:p w:rsidR="008D4B7D" w:rsidRPr="00841E68" w:rsidRDefault="008D4B7D" w:rsidP="00680772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bCs/>
                <w:color w:val="000000"/>
                <w:szCs w:val="32"/>
              </w:rPr>
            </w:pPr>
            <w:r w:rsidRPr="00841E68">
              <w:rPr>
                <w:rFonts w:ascii="仿宋_GB2312" w:eastAsia="仿宋_GB2312" w:hAnsi="仿宋" w:hint="eastAsia"/>
                <w:bCs/>
                <w:color w:val="000000"/>
                <w:szCs w:val="32"/>
              </w:rPr>
              <w:t>项   目</w:t>
            </w:r>
          </w:p>
        </w:tc>
        <w:tc>
          <w:tcPr>
            <w:tcW w:w="4308" w:type="dxa"/>
            <w:shd w:val="clear" w:color="auto" w:fill="auto"/>
            <w:noWrap/>
            <w:vAlign w:val="center"/>
          </w:tcPr>
          <w:p w:rsidR="008D4B7D" w:rsidRPr="00841E68" w:rsidRDefault="008D4B7D" w:rsidP="00680772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bCs/>
                <w:color w:val="000000"/>
                <w:szCs w:val="32"/>
              </w:rPr>
            </w:pPr>
            <w:r w:rsidRPr="00841E68">
              <w:rPr>
                <w:rFonts w:ascii="仿宋_GB2312" w:eastAsia="仿宋_GB2312" w:hAnsi="仿宋" w:hint="eastAsia"/>
                <w:bCs/>
                <w:color w:val="000000"/>
                <w:szCs w:val="32"/>
              </w:rPr>
              <w:t>决算数</w:t>
            </w:r>
          </w:p>
        </w:tc>
      </w:tr>
      <w:tr w:rsidR="008D4B7D" w:rsidRPr="00B83BB8" w:rsidTr="00680772">
        <w:trPr>
          <w:trHeight w:val="650"/>
          <w:jc w:val="center"/>
        </w:trPr>
        <w:tc>
          <w:tcPr>
            <w:tcW w:w="4424" w:type="dxa"/>
            <w:shd w:val="clear" w:color="auto" w:fill="auto"/>
            <w:noWrap/>
            <w:vAlign w:val="center"/>
          </w:tcPr>
          <w:p w:rsidR="008D4B7D" w:rsidRPr="00841E68" w:rsidRDefault="008D4B7D" w:rsidP="00680772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color w:val="000000"/>
                <w:szCs w:val="32"/>
              </w:rPr>
            </w:pPr>
            <w:r w:rsidRPr="00841E68">
              <w:rPr>
                <w:rFonts w:ascii="仿宋_GB2312" w:eastAsia="仿宋_GB2312" w:hAnsi="仿宋" w:hint="eastAsia"/>
                <w:color w:val="000000"/>
                <w:szCs w:val="32"/>
              </w:rPr>
              <w:t>合  计</w:t>
            </w:r>
          </w:p>
        </w:tc>
        <w:tc>
          <w:tcPr>
            <w:tcW w:w="4308" w:type="dxa"/>
            <w:shd w:val="clear" w:color="auto" w:fill="auto"/>
            <w:noWrap/>
            <w:vAlign w:val="center"/>
          </w:tcPr>
          <w:p w:rsidR="008D4B7D" w:rsidRPr="00841E68" w:rsidRDefault="008D4B7D" w:rsidP="00680772">
            <w:pPr>
              <w:widowControl/>
              <w:spacing w:line="500" w:lineRule="exact"/>
              <w:ind w:firstLine="600"/>
              <w:jc w:val="center"/>
              <w:rPr>
                <w:rFonts w:ascii="仿宋_GB2312" w:eastAsia="仿宋_GB2312" w:hAnsi="仿宋"/>
                <w:color w:val="000000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Cs w:val="32"/>
              </w:rPr>
              <w:t>3.9</w:t>
            </w:r>
          </w:p>
        </w:tc>
      </w:tr>
      <w:tr w:rsidR="008D4B7D" w:rsidRPr="00B83BB8" w:rsidTr="00680772">
        <w:trPr>
          <w:trHeight w:val="426"/>
          <w:jc w:val="center"/>
        </w:trPr>
        <w:tc>
          <w:tcPr>
            <w:tcW w:w="4424" w:type="dxa"/>
            <w:shd w:val="clear" w:color="auto" w:fill="auto"/>
            <w:noWrap/>
            <w:vAlign w:val="center"/>
          </w:tcPr>
          <w:p w:rsidR="008D4B7D" w:rsidRPr="00841E68" w:rsidRDefault="008D4B7D" w:rsidP="00680772">
            <w:pPr>
              <w:widowControl/>
              <w:spacing w:line="500" w:lineRule="exact"/>
              <w:ind w:firstLineChars="117" w:firstLine="374"/>
              <w:jc w:val="left"/>
              <w:rPr>
                <w:rFonts w:ascii="仿宋_GB2312" w:eastAsia="仿宋_GB2312" w:hAnsi="仿宋"/>
                <w:color w:val="000000"/>
                <w:szCs w:val="32"/>
              </w:rPr>
            </w:pPr>
            <w:r w:rsidRPr="00841E68">
              <w:rPr>
                <w:rFonts w:ascii="仿宋_GB2312" w:eastAsia="仿宋_GB2312" w:hAnsi="仿宋" w:hint="eastAsia"/>
                <w:color w:val="000000"/>
                <w:szCs w:val="32"/>
              </w:rPr>
              <w:t>因公出国（境）费用</w:t>
            </w:r>
          </w:p>
        </w:tc>
        <w:tc>
          <w:tcPr>
            <w:tcW w:w="4308" w:type="dxa"/>
            <w:shd w:val="clear" w:color="auto" w:fill="auto"/>
            <w:noWrap/>
            <w:vAlign w:val="center"/>
          </w:tcPr>
          <w:p w:rsidR="008D4B7D" w:rsidRPr="00841E68" w:rsidRDefault="008D4B7D" w:rsidP="00680772">
            <w:pPr>
              <w:widowControl/>
              <w:spacing w:line="500" w:lineRule="exact"/>
              <w:ind w:firstLine="600"/>
              <w:jc w:val="center"/>
              <w:rPr>
                <w:rFonts w:ascii="仿宋_GB2312" w:eastAsia="仿宋_GB2312" w:hAnsi="仿宋"/>
                <w:color w:val="000000"/>
                <w:szCs w:val="32"/>
              </w:rPr>
            </w:pPr>
          </w:p>
        </w:tc>
      </w:tr>
      <w:tr w:rsidR="008D4B7D" w:rsidRPr="00B83BB8" w:rsidTr="00680772">
        <w:trPr>
          <w:trHeight w:val="434"/>
          <w:jc w:val="center"/>
        </w:trPr>
        <w:tc>
          <w:tcPr>
            <w:tcW w:w="4424" w:type="dxa"/>
            <w:shd w:val="clear" w:color="auto" w:fill="auto"/>
            <w:noWrap/>
            <w:vAlign w:val="center"/>
          </w:tcPr>
          <w:p w:rsidR="008D4B7D" w:rsidRPr="00841E68" w:rsidRDefault="008D4B7D" w:rsidP="00680772">
            <w:pPr>
              <w:widowControl/>
              <w:spacing w:line="500" w:lineRule="exact"/>
              <w:ind w:firstLineChars="117" w:firstLine="374"/>
              <w:jc w:val="left"/>
              <w:rPr>
                <w:rFonts w:ascii="仿宋_GB2312" w:eastAsia="仿宋_GB2312" w:hAnsi="仿宋"/>
                <w:color w:val="000000"/>
                <w:szCs w:val="32"/>
              </w:rPr>
            </w:pPr>
            <w:r w:rsidRPr="00841E68">
              <w:rPr>
                <w:rFonts w:ascii="仿宋_GB2312" w:eastAsia="仿宋_GB2312" w:hAnsi="仿宋" w:hint="eastAsia"/>
                <w:color w:val="000000"/>
                <w:szCs w:val="32"/>
              </w:rPr>
              <w:t>公务接待费</w:t>
            </w:r>
          </w:p>
        </w:tc>
        <w:tc>
          <w:tcPr>
            <w:tcW w:w="4308" w:type="dxa"/>
            <w:shd w:val="clear" w:color="auto" w:fill="auto"/>
            <w:noWrap/>
            <w:vAlign w:val="center"/>
          </w:tcPr>
          <w:p w:rsidR="008D4B7D" w:rsidRPr="00841E68" w:rsidRDefault="008D4B7D" w:rsidP="00680772">
            <w:pPr>
              <w:widowControl/>
              <w:spacing w:line="500" w:lineRule="exact"/>
              <w:ind w:firstLine="600"/>
              <w:jc w:val="center"/>
              <w:rPr>
                <w:rFonts w:ascii="仿宋_GB2312" w:eastAsia="仿宋_GB2312" w:hAnsi="仿宋"/>
                <w:color w:val="000000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Cs w:val="32"/>
              </w:rPr>
              <w:t>3.9</w:t>
            </w:r>
          </w:p>
        </w:tc>
      </w:tr>
      <w:tr w:rsidR="008D4B7D" w:rsidRPr="00B83BB8" w:rsidTr="00680772">
        <w:trPr>
          <w:trHeight w:val="413"/>
          <w:jc w:val="center"/>
        </w:trPr>
        <w:tc>
          <w:tcPr>
            <w:tcW w:w="4424" w:type="dxa"/>
            <w:shd w:val="clear" w:color="auto" w:fill="auto"/>
            <w:noWrap/>
            <w:vAlign w:val="center"/>
          </w:tcPr>
          <w:p w:rsidR="008D4B7D" w:rsidRPr="00841E68" w:rsidRDefault="008D4B7D" w:rsidP="00680772">
            <w:pPr>
              <w:widowControl/>
              <w:spacing w:line="500" w:lineRule="exact"/>
              <w:ind w:firstLineChars="117" w:firstLine="374"/>
              <w:jc w:val="left"/>
              <w:rPr>
                <w:rFonts w:ascii="仿宋_GB2312" w:eastAsia="仿宋_GB2312" w:hAnsi="仿宋"/>
                <w:color w:val="000000"/>
                <w:szCs w:val="32"/>
              </w:rPr>
            </w:pPr>
            <w:r w:rsidRPr="00841E68">
              <w:rPr>
                <w:rFonts w:ascii="仿宋_GB2312" w:eastAsia="仿宋_GB2312" w:hAnsi="仿宋" w:hint="eastAsia"/>
                <w:color w:val="000000"/>
                <w:szCs w:val="32"/>
              </w:rPr>
              <w:t>公务用车费</w:t>
            </w:r>
          </w:p>
        </w:tc>
        <w:tc>
          <w:tcPr>
            <w:tcW w:w="4308" w:type="dxa"/>
            <w:shd w:val="clear" w:color="auto" w:fill="auto"/>
            <w:noWrap/>
            <w:vAlign w:val="center"/>
          </w:tcPr>
          <w:p w:rsidR="008D4B7D" w:rsidRPr="00841E68" w:rsidRDefault="008D4B7D" w:rsidP="00680772">
            <w:pPr>
              <w:widowControl/>
              <w:spacing w:line="500" w:lineRule="exact"/>
              <w:ind w:firstLine="600"/>
              <w:jc w:val="left"/>
              <w:rPr>
                <w:rFonts w:ascii="仿宋_GB2312" w:eastAsia="仿宋_GB2312" w:hAnsi="仿宋"/>
                <w:color w:val="000000"/>
                <w:szCs w:val="32"/>
              </w:rPr>
            </w:pPr>
            <w:r w:rsidRPr="00841E68">
              <w:rPr>
                <w:rFonts w:ascii="仿宋_GB2312" w:eastAsia="仿宋_GB2312" w:hAnsi="仿宋" w:hint="eastAsia"/>
                <w:color w:val="000000"/>
                <w:szCs w:val="32"/>
              </w:rPr>
              <w:t xml:space="preserve">　</w:t>
            </w:r>
          </w:p>
        </w:tc>
      </w:tr>
      <w:tr w:rsidR="008D4B7D" w:rsidRPr="00B83BB8" w:rsidTr="00680772">
        <w:trPr>
          <w:trHeight w:val="636"/>
          <w:jc w:val="center"/>
        </w:trPr>
        <w:tc>
          <w:tcPr>
            <w:tcW w:w="4424" w:type="dxa"/>
            <w:shd w:val="clear" w:color="auto" w:fill="auto"/>
            <w:noWrap/>
            <w:vAlign w:val="center"/>
          </w:tcPr>
          <w:p w:rsidR="008D4B7D" w:rsidRPr="00841E68" w:rsidRDefault="008D4B7D" w:rsidP="00680772">
            <w:pPr>
              <w:widowControl/>
              <w:spacing w:line="500" w:lineRule="exact"/>
              <w:ind w:firstLineChars="100" w:firstLine="320"/>
              <w:rPr>
                <w:rFonts w:ascii="仿宋_GB2312" w:eastAsia="仿宋_GB2312" w:hAnsi="仿宋"/>
                <w:color w:val="000000"/>
                <w:szCs w:val="32"/>
              </w:rPr>
            </w:pPr>
            <w:r w:rsidRPr="00841E68">
              <w:rPr>
                <w:rFonts w:ascii="仿宋_GB2312" w:eastAsia="仿宋_GB2312" w:hAnsi="仿宋" w:hint="eastAsia"/>
                <w:color w:val="000000"/>
                <w:szCs w:val="32"/>
              </w:rPr>
              <w:t>其中：（1）公务用车运行维护费</w:t>
            </w:r>
          </w:p>
        </w:tc>
        <w:tc>
          <w:tcPr>
            <w:tcW w:w="4308" w:type="dxa"/>
            <w:shd w:val="clear" w:color="auto" w:fill="auto"/>
            <w:noWrap/>
            <w:vAlign w:val="center"/>
          </w:tcPr>
          <w:p w:rsidR="008D4B7D" w:rsidRPr="00841E68" w:rsidRDefault="008D4B7D" w:rsidP="00680772">
            <w:pPr>
              <w:widowControl/>
              <w:spacing w:line="500" w:lineRule="exact"/>
              <w:ind w:firstLine="600"/>
              <w:jc w:val="left"/>
              <w:rPr>
                <w:rFonts w:ascii="仿宋_GB2312" w:eastAsia="仿宋_GB2312" w:hAnsi="仿宋"/>
                <w:color w:val="000000"/>
                <w:szCs w:val="32"/>
              </w:rPr>
            </w:pPr>
            <w:r w:rsidRPr="00841E68">
              <w:rPr>
                <w:rFonts w:ascii="仿宋_GB2312" w:eastAsia="仿宋_GB2312" w:hAnsi="仿宋" w:hint="eastAsia"/>
                <w:color w:val="000000"/>
                <w:szCs w:val="32"/>
              </w:rPr>
              <w:t xml:space="preserve">　</w:t>
            </w:r>
          </w:p>
        </w:tc>
      </w:tr>
      <w:tr w:rsidR="008D4B7D" w:rsidRPr="00B83BB8" w:rsidTr="00680772">
        <w:trPr>
          <w:trHeight w:val="426"/>
          <w:jc w:val="center"/>
        </w:trPr>
        <w:tc>
          <w:tcPr>
            <w:tcW w:w="4424" w:type="dxa"/>
            <w:shd w:val="clear" w:color="auto" w:fill="auto"/>
            <w:noWrap/>
            <w:vAlign w:val="center"/>
          </w:tcPr>
          <w:p w:rsidR="008D4B7D" w:rsidRPr="00841E68" w:rsidRDefault="008D4B7D" w:rsidP="00680772">
            <w:pPr>
              <w:widowControl/>
              <w:spacing w:line="500" w:lineRule="exact"/>
              <w:ind w:firstLineChars="175" w:firstLine="560"/>
              <w:rPr>
                <w:rFonts w:ascii="仿宋_GB2312" w:eastAsia="仿宋_GB2312" w:hAnsi="仿宋"/>
                <w:color w:val="000000"/>
                <w:szCs w:val="32"/>
              </w:rPr>
            </w:pPr>
            <w:r w:rsidRPr="00841E68">
              <w:rPr>
                <w:rFonts w:ascii="仿宋_GB2312" w:eastAsia="仿宋_GB2312" w:hAnsi="仿宋" w:hint="eastAsia"/>
                <w:color w:val="000000"/>
                <w:szCs w:val="32"/>
              </w:rPr>
              <w:t xml:space="preserve">    （2）公务用车购置</w:t>
            </w:r>
          </w:p>
        </w:tc>
        <w:tc>
          <w:tcPr>
            <w:tcW w:w="4308" w:type="dxa"/>
            <w:shd w:val="clear" w:color="auto" w:fill="auto"/>
            <w:noWrap/>
            <w:vAlign w:val="center"/>
          </w:tcPr>
          <w:p w:rsidR="008D4B7D" w:rsidRPr="00841E68" w:rsidRDefault="008D4B7D" w:rsidP="00680772">
            <w:pPr>
              <w:widowControl/>
              <w:spacing w:line="500" w:lineRule="exact"/>
              <w:ind w:firstLine="600"/>
              <w:jc w:val="left"/>
              <w:rPr>
                <w:rFonts w:ascii="仿宋_GB2312" w:eastAsia="仿宋_GB2312" w:hAnsi="仿宋"/>
                <w:color w:val="000000"/>
                <w:szCs w:val="32"/>
              </w:rPr>
            </w:pPr>
            <w:r w:rsidRPr="00841E68">
              <w:rPr>
                <w:rFonts w:ascii="仿宋_GB2312" w:eastAsia="仿宋_GB2312" w:hAnsi="仿宋" w:hint="eastAsia"/>
                <w:color w:val="000000"/>
                <w:szCs w:val="32"/>
              </w:rPr>
              <w:t xml:space="preserve">　</w:t>
            </w:r>
          </w:p>
        </w:tc>
      </w:tr>
    </w:tbl>
    <w:p w:rsidR="008D4B7D" w:rsidRDefault="008D4B7D" w:rsidP="008D4B7D">
      <w:pPr>
        <w:spacing w:line="570" w:lineRule="exact"/>
        <w:rPr>
          <w:rFonts w:ascii="仿宋_GB2312" w:eastAsia="仿宋_GB2312"/>
        </w:rPr>
        <w:sectPr w:rsidR="008D4B7D" w:rsidSect="00B7737F">
          <w:pgSz w:w="11906" w:h="16838" w:code="9"/>
          <w:pgMar w:top="1474" w:right="1531" w:bottom="1985" w:left="1531" w:header="720" w:footer="1474" w:gutter="0"/>
          <w:cols w:space="720"/>
          <w:docGrid w:linePitch="590" w:charSpace="-1024"/>
        </w:sectPr>
      </w:pPr>
      <w:r w:rsidRPr="00F51950">
        <w:rPr>
          <w:rFonts w:ascii="仿宋_GB2312" w:hint="eastAsia"/>
          <w:b/>
          <w:sz w:val="28"/>
          <w:szCs w:val="28"/>
        </w:rPr>
        <w:t>单位负责人：</w:t>
      </w:r>
      <w:r>
        <w:rPr>
          <w:rFonts w:ascii="仿宋_GB2312" w:hint="eastAsia"/>
          <w:b/>
          <w:sz w:val="28"/>
          <w:szCs w:val="28"/>
        </w:rPr>
        <w:t xml:space="preserve">        </w:t>
      </w:r>
      <w:r w:rsidRPr="00F51950">
        <w:rPr>
          <w:rFonts w:ascii="仿宋_GB2312" w:hint="eastAsia"/>
          <w:b/>
          <w:sz w:val="28"/>
          <w:szCs w:val="28"/>
        </w:rPr>
        <w:t>财务负责人：</w:t>
      </w:r>
      <w:r>
        <w:rPr>
          <w:rFonts w:ascii="仿宋_GB2312" w:hint="eastAsia"/>
          <w:b/>
          <w:sz w:val="28"/>
          <w:szCs w:val="28"/>
        </w:rPr>
        <w:t>余菊凤</w:t>
      </w:r>
      <w:r>
        <w:rPr>
          <w:rFonts w:ascii="仿宋_GB2312" w:hint="eastAsia"/>
          <w:b/>
          <w:sz w:val="28"/>
          <w:szCs w:val="28"/>
        </w:rPr>
        <w:t xml:space="preserve">  </w:t>
      </w:r>
      <w:r w:rsidRPr="00F51950">
        <w:rPr>
          <w:rFonts w:ascii="仿宋_GB2312" w:hint="eastAsia"/>
          <w:b/>
          <w:sz w:val="28"/>
          <w:szCs w:val="28"/>
        </w:rPr>
        <w:t xml:space="preserve"> </w:t>
      </w:r>
      <w:r w:rsidRPr="00F51950">
        <w:rPr>
          <w:rFonts w:ascii="仿宋_GB2312" w:hint="eastAsia"/>
          <w:b/>
          <w:sz w:val="28"/>
          <w:szCs w:val="28"/>
        </w:rPr>
        <w:t>填报人</w:t>
      </w:r>
      <w:r>
        <w:rPr>
          <w:rFonts w:ascii="仿宋_GB2312" w:hint="eastAsia"/>
          <w:b/>
          <w:sz w:val="28"/>
          <w:szCs w:val="28"/>
        </w:rPr>
        <w:t>：</w:t>
      </w:r>
    </w:p>
    <w:p w:rsidR="00FE22FA" w:rsidRPr="008D4B7D" w:rsidRDefault="00FE22FA" w:rsidP="008D4B7D">
      <w:pPr>
        <w:ind w:firstLine="0"/>
      </w:pPr>
    </w:p>
    <w:p w:rsidR="008D4B7D" w:rsidRPr="008D4B7D" w:rsidRDefault="008D4B7D">
      <w:pPr>
        <w:ind w:firstLine="0"/>
      </w:pPr>
    </w:p>
    <w:sectPr w:rsidR="008D4B7D" w:rsidRPr="008D4B7D" w:rsidSect="00B7737F">
      <w:footerReference w:type="default" r:id="rId6"/>
      <w:pgSz w:w="11906" w:h="16838" w:code="9"/>
      <w:pgMar w:top="1474" w:right="1531" w:bottom="1985" w:left="1531" w:header="851" w:footer="1588" w:gutter="0"/>
      <w:pgNumType w:chapStyle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950" w:rsidRDefault="002F1950" w:rsidP="00A63D75">
      <w:pPr>
        <w:spacing w:line="240" w:lineRule="auto"/>
      </w:pPr>
      <w:r>
        <w:separator/>
      </w:r>
    </w:p>
  </w:endnote>
  <w:endnote w:type="continuationSeparator" w:id="1">
    <w:p w:rsidR="002F1950" w:rsidRDefault="002F1950" w:rsidP="00A63D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汉鼎简仿宋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B05" w:rsidRDefault="008D4B7D" w:rsidP="00024B05">
    <w:pPr>
      <w:pStyle w:val="a3"/>
      <w:framePr w:wrap="around"/>
      <w:textDirection w:val="tbRlV"/>
      <w:rPr>
        <w:rStyle w:val="a4"/>
      </w:rPr>
    </w:pPr>
    <w:r>
      <w:rPr>
        <w:rStyle w:val="a4"/>
        <w:rFonts w:hint="eastAsia"/>
      </w:rPr>
      <w:t xml:space="preserve">— </w:t>
    </w:r>
    <w:r w:rsidR="00A63D75" w:rsidRPr="006C115F">
      <w:rPr>
        <w:rStyle w:val="a4"/>
        <w:rFonts w:ascii="宋体" w:hAnsi="宋体"/>
      </w:rPr>
      <w:fldChar w:fldCharType="begin"/>
    </w:r>
    <w:r w:rsidRPr="006C115F">
      <w:rPr>
        <w:rStyle w:val="a4"/>
        <w:rFonts w:ascii="宋体" w:hAnsi="宋体"/>
      </w:rPr>
      <w:instrText xml:space="preserve"> PAGE </w:instrText>
    </w:r>
    <w:r w:rsidR="00A63D75" w:rsidRPr="006C115F">
      <w:rPr>
        <w:rStyle w:val="a4"/>
        <w:rFonts w:ascii="宋体" w:hAnsi="宋体"/>
      </w:rPr>
      <w:fldChar w:fldCharType="separate"/>
    </w:r>
    <w:r w:rsidR="00511525">
      <w:rPr>
        <w:rStyle w:val="a4"/>
        <w:rFonts w:ascii="宋体" w:hAnsi="宋体"/>
        <w:noProof/>
      </w:rPr>
      <w:t>4</w:t>
    </w:r>
    <w:r w:rsidR="00A63D75" w:rsidRPr="006C115F">
      <w:rPr>
        <w:rStyle w:val="a4"/>
        <w:rFonts w:ascii="宋体" w:hAnsi="宋体"/>
      </w:rPr>
      <w:fldChar w:fldCharType="end"/>
    </w:r>
    <w:r>
      <w:rPr>
        <w:rStyle w:val="a4"/>
        <w:rFonts w:hint="eastAsia"/>
      </w:rPr>
      <w:t xml:space="preserve"> —</w:t>
    </w:r>
  </w:p>
  <w:p w:rsidR="00024B05" w:rsidRDefault="002F1950" w:rsidP="00AE5C15">
    <w:pPr>
      <w:pStyle w:val="a3"/>
      <w:framePr w:wrap="around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950" w:rsidRDefault="002F1950" w:rsidP="00A63D75">
      <w:pPr>
        <w:spacing w:line="240" w:lineRule="auto"/>
      </w:pPr>
      <w:r>
        <w:separator/>
      </w:r>
    </w:p>
  </w:footnote>
  <w:footnote w:type="continuationSeparator" w:id="1">
    <w:p w:rsidR="002F1950" w:rsidRDefault="002F1950" w:rsidP="00A63D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B7D"/>
    <w:rsid w:val="000373AF"/>
    <w:rsid w:val="00044772"/>
    <w:rsid w:val="00054854"/>
    <w:rsid w:val="00063863"/>
    <w:rsid w:val="00094705"/>
    <w:rsid w:val="000C5F2B"/>
    <w:rsid w:val="000D7033"/>
    <w:rsid w:val="000E6DD7"/>
    <w:rsid w:val="0012742F"/>
    <w:rsid w:val="001365F1"/>
    <w:rsid w:val="00176DA8"/>
    <w:rsid w:val="001A5409"/>
    <w:rsid w:val="001C20E4"/>
    <w:rsid w:val="001C2280"/>
    <w:rsid w:val="001E51BF"/>
    <w:rsid w:val="001F37F3"/>
    <w:rsid w:val="001F6B74"/>
    <w:rsid w:val="001F6EE9"/>
    <w:rsid w:val="00207C20"/>
    <w:rsid w:val="00211D77"/>
    <w:rsid w:val="002131D6"/>
    <w:rsid w:val="00223355"/>
    <w:rsid w:val="002331E9"/>
    <w:rsid w:val="002821DB"/>
    <w:rsid w:val="002F1950"/>
    <w:rsid w:val="00303046"/>
    <w:rsid w:val="00322F48"/>
    <w:rsid w:val="00385977"/>
    <w:rsid w:val="003A6A66"/>
    <w:rsid w:val="003E46B7"/>
    <w:rsid w:val="003F6A2A"/>
    <w:rsid w:val="00406E7E"/>
    <w:rsid w:val="00433658"/>
    <w:rsid w:val="00445D74"/>
    <w:rsid w:val="00456688"/>
    <w:rsid w:val="00464F2D"/>
    <w:rsid w:val="00465477"/>
    <w:rsid w:val="00493440"/>
    <w:rsid w:val="00511525"/>
    <w:rsid w:val="00523BCD"/>
    <w:rsid w:val="00535252"/>
    <w:rsid w:val="00554383"/>
    <w:rsid w:val="0056345C"/>
    <w:rsid w:val="0056687A"/>
    <w:rsid w:val="00575EE5"/>
    <w:rsid w:val="00583596"/>
    <w:rsid w:val="005C6230"/>
    <w:rsid w:val="005F63CA"/>
    <w:rsid w:val="0060241E"/>
    <w:rsid w:val="00624749"/>
    <w:rsid w:val="00643143"/>
    <w:rsid w:val="006434AF"/>
    <w:rsid w:val="00671E7E"/>
    <w:rsid w:val="006D4748"/>
    <w:rsid w:val="006E6103"/>
    <w:rsid w:val="0070672B"/>
    <w:rsid w:val="007133C0"/>
    <w:rsid w:val="0072009C"/>
    <w:rsid w:val="00743223"/>
    <w:rsid w:val="00755920"/>
    <w:rsid w:val="007723C1"/>
    <w:rsid w:val="00792EB6"/>
    <w:rsid w:val="007E0A56"/>
    <w:rsid w:val="00820FC7"/>
    <w:rsid w:val="00830FE0"/>
    <w:rsid w:val="00876D7A"/>
    <w:rsid w:val="008A6557"/>
    <w:rsid w:val="008C5988"/>
    <w:rsid w:val="008D4B7D"/>
    <w:rsid w:val="009274CA"/>
    <w:rsid w:val="00930024"/>
    <w:rsid w:val="00930064"/>
    <w:rsid w:val="00934B0A"/>
    <w:rsid w:val="0093586D"/>
    <w:rsid w:val="009375DA"/>
    <w:rsid w:val="009753D7"/>
    <w:rsid w:val="0098297B"/>
    <w:rsid w:val="009C5C72"/>
    <w:rsid w:val="00A0562D"/>
    <w:rsid w:val="00A23FC1"/>
    <w:rsid w:val="00A27C0D"/>
    <w:rsid w:val="00A63D75"/>
    <w:rsid w:val="00A76E50"/>
    <w:rsid w:val="00A94282"/>
    <w:rsid w:val="00AC2C2E"/>
    <w:rsid w:val="00AD34A9"/>
    <w:rsid w:val="00AD5A1E"/>
    <w:rsid w:val="00AE23B7"/>
    <w:rsid w:val="00B12824"/>
    <w:rsid w:val="00B24A8A"/>
    <w:rsid w:val="00B62AB3"/>
    <w:rsid w:val="00B65117"/>
    <w:rsid w:val="00BB203A"/>
    <w:rsid w:val="00BC45F1"/>
    <w:rsid w:val="00C21175"/>
    <w:rsid w:val="00C30AE4"/>
    <w:rsid w:val="00C53E3D"/>
    <w:rsid w:val="00C5581B"/>
    <w:rsid w:val="00C7018D"/>
    <w:rsid w:val="00C828F9"/>
    <w:rsid w:val="00CC6407"/>
    <w:rsid w:val="00CF381A"/>
    <w:rsid w:val="00CF67BD"/>
    <w:rsid w:val="00D068DD"/>
    <w:rsid w:val="00D353CA"/>
    <w:rsid w:val="00D41FD8"/>
    <w:rsid w:val="00D5219E"/>
    <w:rsid w:val="00D563DC"/>
    <w:rsid w:val="00D63AC4"/>
    <w:rsid w:val="00D71850"/>
    <w:rsid w:val="00D84E0E"/>
    <w:rsid w:val="00DB6FB6"/>
    <w:rsid w:val="00E370FA"/>
    <w:rsid w:val="00E93F6B"/>
    <w:rsid w:val="00E9521F"/>
    <w:rsid w:val="00EC0257"/>
    <w:rsid w:val="00EC5E87"/>
    <w:rsid w:val="00ED372C"/>
    <w:rsid w:val="00EF4346"/>
    <w:rsid w:val="00F02600"/>
    <w:rsid w:val="00F100EA"/>
    <w:rsid w:val="00F20952"/>
    <w:rsid w:val="00F32EE3"/>
    <w:rsid w:val="00F360C7"/>
    <w:rsid w:val="00F36C58"/>
    <w:rsid w:val="00F4120F"/>
    <w:rsid w:val="00F804AC"/>
    <w:rsid w:val="00FD32FD"/>
    <w:rsid w:val="00FE22FA"/>
    <w:rsid w:val="00FE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7D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rsid w:val="008D4B7D"/>
    <w:pPr>
      <w:framePr w:wrap="around" w:vAnchor="text" w:hAnchor="margin" w:xAlign="outside" w:y="1"/>
      <w:tabs>
        <w:tab w:val="center" w:pos="4153"/>
        <w:tab w:val="right" w:pos="8306"/>
      </w:tabs>
      <w:spacing w:line="400" w:lineRule="atLeast"/>
      <w:ind w:firstLine="0"/>
      <w:jc w:val="center"/>
    </w:pPr>
    <w:rPr>
      <w:rFonts w:hAnsi="汉鼎简仿宋"/>
      <w:sz w:val="28"/>
    </w:rPr>
  </w:style>
  <w:style w:type="character" w:customStyle="1" w:styleId="Char">
    <w:name w:val="页脚 Char"/>
    <w:basedOn w:val="a0"/>
    <w:link w:val="a3"/>
    <w:rsid w:val="008D4B7D"/>
    <w:rPr>
      <w:rFonts w:ascii="汉鼎简仿宋" w:eastAsia="汉鼎简仿宋" w:hAnsi="汉鼎简仿宋"/>
      <w:snapToGrid w:val="0"/>
      <w:sz w:val="28"/>
    </w:rPr>
  </w:style>
  <w:style w:type="character" w:styleId="a4">
    <w:name w:val="page number"/>
    <w:basedOn w:val="a0"/>
    <w:rsid w:val="008D4B7D"/>
  </w:style>
  <w:style w:type="paragraph" w:styleId="a5">
    <w:name w:val="header"/>
    <w:basedOn w:val="a"/>
    <w:link w:val="Char0"/>
    <w:uiPriority w:val="99"/>
    <w:semiHidden/>
    <w:unhideWhenUsed/>
    <w:rsid w:val="00511525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11525"/>
    <w:rPr>
      <w:rFonts w:ascii="汉鼎简仿宋" w:eastAsia="汉鼎简仿宋"/>
      <w:snapToGrid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</Words>
  <Characters>776</Characters>
  <Application>Microsoft Office Word</Application>
  <DocSecurity>0</DocSecurity>
  <Lines>6</Lines>
  <Paragraphs>1</Paragraphs>
  <ScaleCrop>false</ScaleCrop>
  <Company>lsj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2</cp:revision>
  <cp:lastPrinted>2015-10-29T01:44:00Z</cp:lastPrinted>
  <dcterms:created xsi:type="dcterms:W3CDTF">2015-10-29T01:43:00Z</dcterms:created>
  <dcterms:modified xsi:type="dcterms:W3CDTF">2015-10-29T01:49:00Z</dcterms:modified>
</cp:coreProperties>
</file>