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jc w:val="left"/>
      </w:pPr>
      <w:bookmarkStart w:id="0" w:name="_GoBack"/>
      <w:r>
        <w:rPr>
          <w:rFonts w:hint="eastAsia" w:ascii="宋体" w:hAnsi="宋体" w:eastAsia="宋体" w:cs="宋体"/>
          <w:b/>
          <w:i w:val="0"/>
          <w:caps w:val="0"/>
          <w:color w:val="CC0000"/>
          <w:spacing w:val="0"/>
          <w:kern w:val="0"/>
          <w:sz w:val="36"/>
          <w:szCs w:val="36"/>
          <w:shd w:val="clear" w:fill="FFFFFF"/>
          <w:lang w:val="en-US" w:eastAsia="zh-CN" w:bidi="ar"/>
        </w:rPr>
        <w:t>关于调整常州市最低工资标准的通知</w:t>
      </w:r>
      <w:bookmarkEnd w:id="0"/>
    </w:p>
    <w:p>
      <w:pPr>
        <w:pStyle w:val="2"/>
        <w:widowControl/>
        <w:ind w:left="0" w:firstLine="0"/>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各辖市、区人力资源和社会保障局，市各部委办局、公司、直属企业：</w:t>
      </w:r>
    </w:p>
    <w:p>
      <w:pPr>
        <w:pStyle w:val="2"/>
        <w:widowControl/>
        <w:ind w:left="0" w:firstLine="641"/>
        <w:jc w:val="both"/>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根据《最低工资规定》（原劳动保障部令第21号）和《江苏省企业最低工资暂行规定》（省政府令第56号）及省人力资源和社会保障厅《关于调整全省最低工资标准的通知》（苏人社发〔2017〕204号）的规定，现对我市2017年最低工资标准调整情况予以发布，并就具体调整意见通知如下：</w:t>
      </w:r>
    </w:p>
    <w:p>
      <w:pPr>
        <w:pStyle w:val="2"/>
        <w:widowControl/>
        <w:ind w:left="0" w:firstLine="641"/>
        <w:jc w:val="both"/>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一、全市最低工资标准调整后的各类标准为：</w:t>
      </w:r>
    </w:p>
    <w:p>
      <w:pPr>
        <w:pStyle w:val="2"/>
        <w:widowControl/>
        <w:ind w:left="0" w:firstLine="641"/>
        <w:jc w:val="both"/>
        <w:rPr>
          <w:rFonts w:hint="eastAsia" w:ascii="宋体" w:hAnsi="宋体" w:eastAsia="宋体" w:cs="宋体"/>
          <w:b w:val="0"/>
          <w:i w:val="0"/>
          <w:caps w:val="0"/>
          <w:color w:val="333333"/>
          <w:spacing w:val="0"/>
          <w:sz w:val="21"/>
          <w:szCs w:val="21"/>
        </w:rPr>
      </w:pPr>
      <w:r>
        <w:rPr>
          <w:rFonts w:hint="eastAsia" w:ascii="宋体" w:hAnsi="宋体" w:eastAsia="宋体" w:cs="宋体"/>
          <w:b/>
          <w:i w:val="0"/>
          <w:caps w:val="0"/>
          <w:color w:val="333333"/>
          <w:spacing w:val="0"/>
          <w:sz w:val="21"/>
          <w:szCs w:val="21"/>
        </w:rPr>
        <w:t>（一）调整后的月最低工资标准</w:t>
      </w:r>
    </w:p>
    <w:p>
      <w:pPr>
        <w:pStyle w:val="2"/>
        <w:widowControl/>
        <w:ind w:left="0" w:firstLine="641"/>
        <w:jc w:val="both"/>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武进区、新北区、天宁区、钟楼区执行省定一类标准1890元/月；溧阳市、金坛区执行省定二类标准1720元/月。</w:t>
      </w:r>
    </w:p>
    <w:p>
      <w:pPr>
        <w:pStyle w:val="2"/>
        <w:widowControl/>
        <w:ind w:left="0" w:firstLine="641"/>
        <w:jc w:val="both"/>
        <w:rPr>
          <w:rFonts w:hint="eastAsia" w:ascii="宋体" w:hAnsi="宋体" w:eastAsia="宋体" w:cs="宋体"/>
          <w:b w:val="0"/>
          <w:i w:val="0"/>
          <w:caps w:val="0"/>
          <w:color w:val="333333"/>
          <w:spacing w:val="0"/>
          <w:sz w:val="21"/>
          <w:szCs w:val="21"/>
        </w:rPr>
      </w:pPr>
      <w:r>
        <w:rPr>
          <w:rFonts w:hint="eastAsia" w:ascii="宋体" w:hAnsi="宋体" w:eastAsia="宋体" w:cs="宋体"/>
          <w:b/>
          <w:i w:val="0"/>
          <w:caps w:val="0"/>
          <w:color w:val="333333"/>
          <w:spacing w:val="0"/>
          <w:sz w:val="21"/>
          <w:szCs w:val="21"/>
        </w:rPr>
        <w:t>（二）调整后的非全日制用工小时最低工资标准</w:t>
      </w:r>
    </w:p>
    <w:p>
      <w:pPr>
        <w:pStyle w:val="2"/>
        <w:widowControl/>
        <w:ind w:left="0" w:firstLine="641"/>
        <w:jc w:val="both"/>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武进区、新北区、天宁区、钟楼区执行省定一类标准17元/小时；溧阳市、金坛区执行省定二类标准15.5元/小时。</w:t>
      </w:r>
    </w:p>
    <w:p>
      <w:pPr>
        <w:pStyle w:val="2"/>
        <w:widowControl/>
        <w:ind w:left="0" w:firstLine="641"/>
        <w:jc w:val="both"/>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企业支付给顶岗实习学生的实习报酬和勤工助学学生的劳动报酬按照小时计酬，并不得低于当地非全日制用工小时最低工资标准。</w:t>
      </w:r>
    </w:p>
    <w:p>
      <w:pPr>
        <w:pStyle w:val="2"/>
        <w:widowControl/>
        <w:ind w:left="0" w:firstLine="641"/>
        <w:jc w:val="both"/>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二、最低工资标准不包括下列内容：</w:t>
      </w:r>
    </w:p>
    <w:p>
      <w:pPr>
        <w:pStyle w:val="2"/>
        <w:widowControl/>
        <w:ind w:left="0" w:firstLine="641"/>
        <w:jc w:val="both"/>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（一）加班加点的工资；</w:t>
      </w:r>
    </w:p>
    <w:p>
      <w:pPr>
        <w:pStyle w:val="2"/>
        <w:widowControl/>
        <w:ind w:left="0" w:firstLine="641"/>
        <w:jc w:val="both"/>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（二）中班、夜班、高温、低温、井下、有毒有害等特殊工作环境、条件下的津贴；</w:t>
      </w:r>
    </w:p>
    <w:p>
      <w:pPr>
        <w:pStyle w:val="2"/>
        <w:widowControl/>
        <w:ind w:left="0" w:firstLine="641"/>
        <w:jc w:val="both"/>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（三）法律、法规和国家规定的劳动者福利待遇等。</w:t>
      </w:r>
    </w:p>
    <w:p>
      <w:pPr>
        <w:pStyle w:val="2"/>
        <w:widowControl/>
        <w:ind w:left="0" w:firstLine="641"/>
        <w:jc w:val="both"/>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在剔除上述项目和个人按下限缴存住房公积金后，用人单位支付劳动者的月工资不得低于最低工资标准。</w:t>
      </w:r>
    </w:p>
    <w:p>
      <w:pPr>
        <w:pStyle w:val="2"/>
        <w:widowControl/>
        <w:ind w:left="0" w:firstLine="641"/>
        <w:jc w:val="both"/>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三、调整后的最低工资标准从2017年7月1日起执行，用人单位应在最低工资标准发布10日内将该标准向本单位全体劳动者公示。</w:t>
      </w:r>
    </w:p>
    <w:p>
      <w:pPr>
        <w:widowControl/>
        <w:jc w:val="left"/>
      </w:pPr>
    </w:p>
    <w:p>
      <w:pPr>
        <w:pStyle w:val="2"/>
        <w:widowControl/>
        <w:ind w:left="0" w:firstLine="0"/>
        <w:jc w:val="righ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常州市人力资源和社会保障局</w:t>
      </w:r>
    </w:p>
    <w:p>
      <w:pPr>
        <w:pStyle w:val="2"/>
        <w:widowControl/>
        <w:ind w:left="0" w:firstLine="0"/>
        <w:jc w:val="righ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2017年6月26日</w:t>
      </w: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adjustLineHeightInTable/>
    <w:doNotBreakWrappedTables/>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2017-07-01T17:21:28Z</dcterms:created>
  <dc:creator>“Administrator”的 iPhone</dc:creator>
  <cp:lastModifiedBy>“Administrator”的 iPhone</cp:lastModifiedBy>
  <dcterms:modified xsi:type="dcterms:W3CDTF">2017-07-01T17:23:17Z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