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3CB" w:rsidRPr="00055E93" w:rsidRDefault="006113CB" w:rsidP="00055E9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55E93">
        <w:rPr>
          <w:rFonts w:ascii="方正小标宋简体" w:eastAsia="方正小标宋简体" w:hint="eastAsia"/>
          <w:sz w:val="44"/>
          <w:szCs w:val="44"/>
        </w:rPr>
        <w:t>溧阳市人民医院体检注意事项</w:t>
      </w:r>
    </w:p>
    <w:p w:rsid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2"/>
          <w:szCs w:val="32"/>
        </w:rPr>
        <w:t xml:space="preserve">  </w:t>
      </w:r>
      <w:r w:rsidR="00055E93" w:rsidRPr="00055E93">
        <w:rPr>
          <w:rFonts w:ascii="仿宋_GB2312" w:eastAsia="仿宋_GB2312" w:hint="eastAsia"/>
          <w:sz w:val="30"/>
          <w:szCs w:val="30"/>
        </w:rPr>
        <w:t xml:space="preserve">　</w:t>
      </w:r>
    </w:p>
    <w:p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  <w:r w:rsidRPr="00055E93">
        <w:rPr>
          <w:rFonts w:ascii="仿宋_GB2312" w:eastAsia="仿宋_GB2312" w:hint="eastAsia"/>
          <w:sz w:val="30"/>
          <w:szCs w:val="30"/>
        </w:rPr>
        <w:t>1</w:t>
      </w:r>
      <w:r w:rsidR="00055E93" w:rsidRPr="00055E93">
        <w:rPr>
          <w:rFonts w:ascii="仿宋_GB2312" w:eastAsia="仿宋_GB2312" w:hint="eastAsia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体检当天早上空腹，前一天忌酒，忌剧烈运动；前三天宜清淡限高脂高蛋白饮食，避免使用对肝肾功能有影响的药物。检查前一日晚上十点以后，请完全禁食(包括饮水)。</w:t>
      </w:r>
    </w:p>
    <w:p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2</w:t>
      </w:r>
      <w:r w:rsidR="00055E93" w:rsidRPr="00055E93">
        <w:rPr>
          <w:rFonts w:ascii="仿宋_GB2312" w:eastAsia="仿宋_GB2312" w:hint="eastAsia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抽血、肝、胆B</w:t>
      </w:r>
      <w:proofErr w:type="gramStart"/>
      <w:r w:rsidRPr="00055E93">
        <w:rPr>
          <w:rFonts w:ascii="仿宋_GB2312" w:eastAsia="仿宋_GB2312" w:hint="eastAsia"/>
          <w:sz w:val="30"/>
          <w:szCs w:val="30"/>
        </w:rPr>
        <w:t>超须空腹</w:t>
      </w:r>
      <w:proofErr w:type="gramEnd"/>
      <w:r w:rsidRPr="00055E93">
        <w:rPr>
          <w:rFonts w:ascii="仿宋_GB2312" w:eastAsia="仿宋_GB2312" w:hint="eastAsia"/>
          <w:sz w:val="30"/>
          <w:szCs w:val="30"/>
        </w:rPr>
        <w:t>进行;做膀胱、前列腺、子宫、附件B</w:t>
      </w:r>
      <w:proofErr w:type="gramStart"/>
      <w:r w:rsidRPr="00055E93">
        <w:rPr>
          <w:rFonts w:ascii="仿宋_GB2312" w:eastAsia="仿宋_GB2312" w:hint="eastAsia"/>
          <w:sz w:val="30"/>
          <w:szCs w:val="30"/>
        </w:rPr>
        <w:t>超时需</w:t>
      </w:r>
      <w:proofErr w:type="gramEnd"/>
      <w:r w:rsidRPr="00055E93">
        <w:rPr>
          <w:rFonts w:ascii="仿宋_GB2312" w:eastAsia="仿宋_GB2312" w:hint="eastAsia"/>
          <w:sz w:val="30"/>
          <w:szCs w:val="30"/>
        </w:rPr>
        <w:t xml:space="preserve">膀胱充盈。因此体检前勿排尿，如暂时无尿无法查清时，需空腹项目查完再饮水 </w:t>
      </w:r>
    </w:p>
    <w:p w:rsidR="006113CB" w:rsidRPr="00055E93" w:rsidRDefault="006113CB" w:rsidP="00055E93">
      <w:pPr>
        <w:spacing w:line="500" w:lineRule="exact"/>
        <w:ind w:firstLineChars="100" w:firstLine="300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　3</w:t>
      </w:r>
      <w:r w:rsidR="00055E93" w:rsidRPr="00055E93">
        <w:rPr>
          <w:rFonts w:ascii="仿宋_GB2312" w:eastAsia="仿宋_GB2312" w:hint="eastAsia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做X线检查时，宜穿棉布内衣无钢托，勿穿带有金属钮扣的衣服、文胸;请摘去项链、手机、钢笔、钥匙等金属物品。怀孕及有可能怀孕之女性受检者，请先</w:t>
      </w:r>
      <w:proofErr w:type="gramStart"/>
      <w:r w:rsidRPr="00055E93">
        <w:rPr>
          <w:rFonts w:ascii="仿宋_GB2312" w:eastAsia="仿宋_GB2312" w:hint="eastAsia"/>
          <w:sz w:val="30"/>
          <w:szCs w:val="30"/>
        </w:rPr>
        <w:t>告知健检服务</w:t>
      </w:r>
      <w:proofErr w:type="gramEnd"/>
      <w:r w:rsidRPr="00055E93">
        <w:rPr>
          <w:rFonts w:ascii="仿宋_GB2312" w:eastAsia="仿宋_GB2312" w:hint="eastAsia"/>
          <w:sz w:val="30"/>
          <w:szCs w:val="30"/>
        </w:rPr>
        <w:t>人员，慎做X光检查。</w:t>
      </w:r>
    </w:p>
    <w:p w:rsidR="006113CB" w:rsidRPr="00055E93" w:rsidRDefault="006113CB" w:rsidP="00055E93">
      <w:pPr>
        <w:spacing w:line="500" w:lineRule="exact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 </w:t>
      </w:r>
      <w:r w:rsidR="00055E93" w:rsidRPr="00055E93">
        <w:rPr>
          <w:rFonts w:ascii="仿宋_GB2312" w:eastAsia="仿宋_GB2312"/>
          <w:sz w:val="30"/>
          <w:szCs w:val="30"/>
        </w:rPr>
        <w:t xml:space="preserve">   4.</w:t>
      </w:r>
      <w:r w:rsidRPr="00055E93">
        <w:rPr>
          <w:rFonts w:ascii="仿宋_GB2312" w:eastAsia="仿宋_GB2312" w:hint="eastAsia"/>
          <w:sz w:val="30"/>
          <w:szCs w:val="30"/>
        </w:rPr>
        <w:t>体检当日穿着要求：穿脱方便的服装、鞋袜，女同志不要穿连裤袜、连体衣，最好不佩戴项链等，女同志的文胸不要带钢托，不要穿金属亮片的内衣。</w:t>
      </w:r>
    </w:p>
    <w:p w:rsidR="006113CB" w:rsidRPr="00055E93" w:rsidRDefault="006113CB" w:rsidP="00055E93">
      <w:pPr>
        <w:spacing w:line="500" w:lineRule="exact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　　</w:t>
      </w:r>
      <w:r w:rsidR="00055E93" w:rsidRPr="00055E93">
        <w:rPr>
          <w:rFonts w:ascii="仿宋_GB2312" w:eastAsia="仿宋_GB2312" w:hint="eastAsia"/>
          <w:sz w:val="30"/>
          <w:szCs w:val="30"/>
        </w:rPr>
        <w:t>5</w:t>
      </w:r>
      <w:r w:rsidR="00055E93" w:rsidRPr="00055E93">
        <w:rPr>
          <w:rFonts w:ascii="仿宋_GB2312" w:eastAsia="仿宋_GB2312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高血压等慢性病可按平常规服药（少量喝水，不影响检查）或随身带药。以避免血压、血糖过度波动。</w:t>
      </w:r>
    </w:p>
    <w:p w:rsidR="006113CB" w:rsidRPr="00055E93" w:rsidRDefault="00055E93" w:rsidP="00055E93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6</w:t>
      </w:r>
      <w:r w:rsidRPr="00055E93">
        <w:rPr>
          <w:rFonts w:ascii="仿宋_GB2312" w:eastAsia="仿宋_GB2312"/>
          <w:sz w:val="30"/>
          <w:szCs w:val="30"/>
        </w:rPr>
        <w:t>.</w:t>
      </w:r>
      <w:r w:rsidR="006113CB" w:rsidRPr="00055E93">
        <w:rPr>
          <w:rFonts w:ascii="仿宋_GB2312" w:eastAsia="仿宋_GB2312" w:hint="eastAsia"/>
          <w:sz w:val="30"/>
          <w:szCs w:val="30"/>
        </w:rPr>
        <w:t>检查大便常规者，需提前注意饮食禁忌，如异常者要尽可能留取异常部分的大便，只需黄豆大小，用专用标本盒存放。女性生理期不留尿标本。</w:t>
      </w:r>
    </w:p>
    <w:p w:rsidR="006113CB" w:rsidRPr="00055E93" w:rsidRDefault="006113CB" w:rsidP="00055E93">
      <w:pPr>
        <w:spacing w:line="500" w:lineRule="exact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 </w:t>
      </w:r>
      <w:r w:rsidR="00055E93" w:rsidRPr="00055E93">
        <w:rPr>
          <w:rFonts w:ascii="仿宋_GB2312" w:eastAsia="仿宋_GB2312"/>
          <w:sz w:val="30"/>
          <w:szCs w:val="30"/>
        </w:rPr>
        <w:t xml:space="preserve">  </w:t>
      </w:r>
      <w:r w:rsidRPr="00055E93">
        <w:rPr>
          <w:rFonts w:ascii="仿宋_GB2312" w:eastAsia="仿宋_GB2312" w:hint="eastAsia"/>
          <w:sz w:val="30"/>
          <w:szCs w:val="30"/>
        </w:rPr>
        <w:t xml:space="preserve"> </w:t>
      </w:r>
      <w:r w:rsidR="00055E93" w:rsidRPr="00055E93">
        <w:rPr>
          <w:rFonts w:ascii="仿宋_GB2312" w:eastAsia="仿宋_GB2312"/>
          <w:sz w:val="30"/>
          <w:szCs w:val="30"/>
        </w:rPr>
        <w:t>7.</w:t>
      </w:r>
      <w:r w:rsidRPr="00055E93">
        <w:rPr>
          <w:rFonts w:ascii="仿宋_GB2312" w:eastAsia="仿宋_GB2312" w:hint="eastAsia"/>
          <w:sz w:val="30"/>
          <w:szCs w:val="30"/>
        </w:rPr>
        <w:t>请带身份证、下载</w:t>
      </w:r>
      <w:r w:rsidR="00055E93" w:rsidRPr="00055E93">
        <w:rPr>
          <w:rFonts w:ascii="仿宋_GB2312" w:eastAsia="仿宋_GB2312" w:hint="eastAsia"/>
          <w:sz w:val="30"/>
          <w:szCs w:val="30"/>
        </w:rPr>
        <w:t>使用“苏康码”或常州“</w:t>
      </w:r>
      <w:r w:rsidR="00055E93" w:rsidRPr="00055E93">
        <w:rPr>
          <w:rFonts w:ascii="仿宋_GB2312" w:eastAsia="仿宋_GB2312" w:hint="eastAsia"/>
          <w:sz w:val="30"/>
          <w:szCs w:val="30"/>
        </w:rPr>
        <w:t>健康码</w:t>
      </w:r>
      <w:r w:rsidR="00055E93" w:rsidRPr="00055E93">
        <w:rPr>
          <w:rFonts w:ascii="仿宋_GB2312" w:eastAsia="仿宋_GB2312" w:hint="eastAsia"/>
          <w:sz w:val="30"/>
          <w:szCs w:val="30"/>
        </w:rPr>
        <w:t>”</w:t>
      </w:r>
      <w:r w:rsidRPr="00055E93">
        <w:rPr>
          <w:rFonts w:ascii="仿宋_GB2312" w:eastAsia="仿宋_GB2312" w:hint="eastAsia"/>
          <w:sz w:val="30"/>
          <w:szCs w:val="30"/>
        </w:rPr>
        <w:t>！</w:t>
      </w:r>
    </w:p>
    <w:p w:rsidR="006113CB" w:rsidRPr="00055E93" w:rsidRDefault="006113CB" w:rsidP="00055E93">
      <w:pPr>
        <w:spacing w:line="500" w:lineRule="exact"/>
        <w:rPr>
          <w:rFonts w:ascii="仿宋_GB2312" w:eastAsia="仿宋_GB2312" w:hint="eastAsia"/>
          <w:sz w:val="30"/>
          <w:szCs w:val="30"/>
        </w:rPr>
      </w:pPr>
    </w:p>
    <w:p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* 体检中心地点：溧阳市人民医院门诊四楼西面（</w:t>
      </w:r>
      <w:proofErr w:type="gramStart"/>
      <w:r w:rsidRPr="00055E93">
        <w:rPr>
          <w:rFonts w:ascii="仿宋_GB2312" w:eastAsia="仿宋_GB2312" w:hint="eastAsia"/>
          <w:sz w:val="30"/>
          <w:szCs w:val="30"/>
        </w:rPr>
        <w:t>溧</w:t>
      </w:r>
      <w:proofErr w:type="gramEnd"/>
      <w:r w:rsidRPr="00055E93">
        <w:rPr>
          <w:rFonts w:ascii="仿宋_GB2312" w:eastAsia="仿宋_GB2312" w:hint="eastAsia"/>
          <w:sz w:val="30"/>
          <w:szCs w:val="30"/>
        </w:rPr>
        <w:t>城镇建设西路70号）</w:t>
      </w:r>
    </w:p>
    <w:p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* 时间： 4月20-24日，早上7：30</w:t>
      </w:r>
    </w:p>
    <w:p w:rsidR="006113CB" w:rsidRPr="00055E93" w:rsidRDefault="006113CB" w:rsidP="00055E93">
      <w:pPr>
        <w:spacing w:line="500" w:lineRule="exact"/>
        <w:rPr>
          <w:rFonts w:ascii="仿宋_GB2312" w:eastAsia="仿宋_GB2312" w:hint="eastAsia"/>
          <w:sz w:val="30"/>
          <w:szCs w:val="30"/>
        </w:rPr>
      </w:pPr>
    </w:p>
    <w:sectPr w:rsidR="006113CB" w:rsidRPr="0005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CB"/>
    <w:rsid w:val="00055E93"/>
    <w:rsid w:val="006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E786"/>
  <w15:chartTrackingRefBased/>
  <w15:docId w15:val="{750BF88A-5D75-4184-A329-8CC43FA0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2020-04-09T01:35:00Z</dcterms:created>
  <dcterms:modified xsi:type="dcterms:W3CDTF">2020-04-09T02:24:00Z</dcterms:modified>
</cp:coreProperties>
</file>